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C8A51">
      <w:pPr>
        <w:spacing w:line="276" w:lineRule="auto"/>
        <w:ind w:right="-284"/>
        <w:jc w:val="center"/>
        <w:rPr>
          <w:rFonts w:ascii="Times New Roman" w:hAnsi="Times New Roman"/>
          <w:b w:val="0"/>
          <w:color w:val="auto"/>
          <w:sz w:val="28"/>
          <w:szCs w:val="28"/>
        </w:rPr>
      </w:pPr>
    </w:p>
    <w:p w14:paraId="2D28E27E">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СХВАЛЕНО                                                           ЗАТВЕРДЖУЮ                                                                            </w:t>
      </w:r>
    </w:p>
    <w:p w14:paraId="28DAF084">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засіданням  педагогічної ради                      Директор комунального закладу                                                            </w:t>
      </w:r>
    </w:p>
    <w:p w14:paraId="6FCD614E">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закладу дошкільної освіти                          дошкільної освіти с. Поториця(ясла-садок)                                                                                                                                                                 с.Поториця(ясла-садок)                                  ___________ Оксана БОРНАК                  </w:t>
      </w:r>
    </w:p>
    <w:p w14:paraId="1CDBA8D2">
      <w:pPr>
        <w:spacing w:line="276" w:lineRule="auto"/>
        <w:rPr>
          <w:rFonts w:ascii="Times New Roman" w:hAnsi="Times New Roman"/>
          <w:b w:val="0"/>
          <w:color w:val="auto"/>
          <w:sz w:val="28"/>
          <w:szCs w:val="28"/>
        </w:rPr>
      </w:pPr>
      <w:r>
        <w:rPr>
          <w:rFonts w:ascii="Times New Roman" w:hAnsi="Times New Roman"/>
          <w:b w:val="0"/>
          <w:color w:val="auto"/>
          <w:sz w:val="28"/>
          <w:szCs w:val="28"/>
        </w:rPr>
        <w:t>(протокол  №</w:t>
      </w:r>
      <w:r>
        <w:rPr>
          <w:rFonts w:ascii="Times New Roman" w:hAnsi="Times New Roman"/>
          <w:b w:val="0"/>
          <w:color w:val="auto"/>
          <w:sz w:val="28"/>
          <w:szCs w:val="28"/>
          <w:u w:val="single"/>
        </w:rPr>
        <w:t>1</w:t>
      </w:r>
      <w:r>
        <w:rPr>
          <w:rFonts w:ascii="Times New Roman" w:hAnsi="Times New Roman"/>
          <w:b w:val="0"/>
          <w:color w:val="auto"/>
          <w:sz w:val="28"/>
          <w:szCs w:val="28"/>
        </w:rPr>
        <w:t xml:space="preserve"> від </w:t>
      </w:r>
      <w:r>
        <w:rPr>
          <w:rFonts w:ascii="Times New Roman" w:hAnsi="Times New Roman"/>
          <w:b w:val="0"/>
          <w:color w:val="auto"/>
          <w:sz w:val="28"/>
          <w:szCs w:val="28"/>
          <w:u w:val="single"/>
        </w:rPr>
        <w:t>30.08.2024)</w:t>
      </w:r>
    </w:p>
    <w:p w14:paraId="239A8547">
      <w:pPr>
        <w:spacing w:line="276" w:lineRule="auto"/>
        <w:jc w:val="both"/>
        <w:rPr>
          <w:rFonts w:ascii="Times New Roman" w:hAnsi="Times New Roman"/>
          <w:b w:val="0"/>
          <w:color w:val="auto"/>
          <w:sz w:val="28"/>
          <w:szCs w:val="28"/>
        </w:rPr>
      </w:pPr>
    </w:p>
    <w:p w14:paraId="420CAE21">
      <w:pPr>
        <w:spacing w:line="276" w:lineRule="auto"/>
        <w:jc w:val="both"/>
        <w:rPr>
          <w:rFonts w:ascii="Times New Roman" w:hAnsi="Times New Roman"/>
          <w:b w:val="0"/>
          <w:color w:val="auto"/>
          <w:sz w:val="28"/>
          <w:szCs w:val="28"/>
        </w:rPr>
      </w:pPr>
    </w:p>
    <w:p w14:paraId="32032468">
      <w:pPr>
        <w:spacing w:line="276" w:lineRule="auto"/>
        <w:jc w:val="right"/>
        <w:rPr>
          <w:rFonts w:ascii="Times New Roman" w:hAnsi="Times New Roman"/>
          <w:b w:val="0"/>
          <w:color w:val="auto"/>
          <w:sz w:val="28"/>
          <w:szCs w:val="28"/>
        </w:rPr>
      </w:pPr>
    </w:p>
    <w:p w14:paraId="2258A99F">
      <w:pPr>
        <w:spacing w:line="276" w:lineRule="auto"/>
        <w:jc w:val="right"/>
        <w:rPr>
          <w:rFonts w:ascii="Times New Roman" w:hAnsi="Times New Roman"/>
          <w:b w:val="0"/>
          <w:color w:val="auto"/>
          <w:sz w:val="28"/>
          <w:szCs w:val="28"/>
        </w:rPr>
      </w:pPr>
    </w:p>
    <w:p w14:paraId="2740A59D">
      <w:pPr>
        <w:spacing w:line="276" w:lineRule="auto"/>
        <w:jc w:val="both"/>
        <w:rPr>
          <w:rFonts w:ascii="Times New Roman" w:hAnsi="Times New Roman"/>
          <w:b w:val="0"/>
          <w:color w:val="auto"/>
          <w:sz w:val="28"/>
        </w:rPr>
      </w:pPr>
    </w:p>
    <w:p w14:paraId="53B411A6">
      <w:pPr>
        <w:spacing w:line="276" w:lineRule="auto"/>
        <w:jc w:val="both"/>
        <w:rPr>
          <w:rFonts w:ascii="Times New Roman" w:hAnsi="Times New Roman"/>
          <w:b w:val="0"/>
          <w:color w:val="auto"/>
          <w:sz w:val="28"/>
        </w:rPr>
      </w:pPr>
    </w:p>
    <w:p w14:paraId="20C30A0A">
      <w:pPr>
        <w:spacing w:line="276" w:lineRule="auto"/>
        <w:jc w:val="center"/>
        <w:rPr>
          <w:rFonts w:ascii="Times New Roman" w:hAnsi="Times New Roman"/>
          <w:b w:val="0"/>
          <w:color w:val="auto"/>
          <w:sz w:val="36"/>
          <w:szCs w:val="36"/>
        </w:rPr>
      </w:pPr>
    </w:p>
    <w:p w14:paraId="361872C6">
      <w:pPr>
        <w:spacing w:line="276" w:lineRule="auto"/>
        <w:jc w:val="center"/>
        <w:rPr>
          <w:rFonts w:ascii="Times New Roman" w:hAnsi="Times New Roman"/>
          <w:b w:val="0"/>
          <w:color w:val="auto"/>
          <w:sz w:val="36"/>
          <w:szCs w:val="36"/>
        </w:rPr>
      </w:pPr>
      <w:r>
        <w:rPr>
          <w:rFonts w:ascii="Times New Roman" w:hAnsi="Times New Roman"/>
          <w:b w:val="0"/>
          <w:color w:val="auto"/>
          <w:sz w:val="36"/>
          <w:szCs w:val="36"/>
        </w:rPr>
        <w:t>ПЛАН  РОБОТИ</w:t>
      </w:r>
    </w:p>
    <w:p w14:paraId="2AC41EA3">
      <w:pPr>
        <w:spacing w:line="276" w:lineRule="auto"/>
        <w:jc w:val="center"/>
        <w:rPr>
          <w:rFonts w:ascii="Times New Roman" w:hAnsi="Times New Roman"/>
          <w:b w:val="0"/>
          <w:color w:val="auto"/>
          <w:sz w:val="36"/>
          <w:szCs w:val="36"/>
        </w:rPr>
      </w:pPr>
    </w:p>
    <w:p w14:paraId="405423EB">
      <w:pPr>
        <w:spacing w:line="276" w:lineRule="auto"/>
        <w:jc w:val="center"/>
        <w:rPr>
          <w:rFonts w:ascii="Times New Roman" w:hAnsi="Times New Roman"/>
          <w:b w:val="0"/>
          <w:color w:val="auto"/>
          <w:sz w:val="36"/>
          <w:szCs w:val="36"/>
        </w:rPr>
      </w:pPr>
      <w:r>
        <w:rPr>
          <w:rFonts w:ascii="Times New Roman" w:hAnsi="Times New Roman"/>
          <w:b w:val="0"/>
          <w:color w:val="auto"/>
          <w:sz w:val="36"/>
          <w:szCs w:val="36"/>
        </w:rPr>
        <w:t>КОМУНАЛЬНОГО ЗАКЛАДУ ДОШКІЛЬНОЇ ОСВІТИ</w:t>
      </w:r>
    </w:p>
    <w:p w14:paraId="1D67E737">
      <w:pPr>
        <w:spacing w:line="276" w:lineRule="auto"/>
        <w:jc w:val="center"/>
        <w:rPr>
          <w:rFonts w:ascii="Times New Roman" w:hAnsi="Times New Roman"/>
          <w:b w:val="0"/>
          <w:color w:val="auto"/>
          <w:sz w:val="36"/>
          <w:szCs w:val="36"/>
        </w:rPr>
      </w:pPr>
    </w:p>
    <w:p w14:paraId="3891A719">
      <w:pPr>
        <w:spacing w:line="276" w:lineRule="auto"/>
        <w:jc w:val="center"/>
        <w:rPr>
          <w:rFonts w:ascii="Times New Roman" w:hAnsi="Times New Roman"/>
          <w:b w:val="0"/>
          <w:color w:val="auto"/>
          <w:sz w:val="36"/>
          <w:szCs w:val="36"/>
        </w:rPr>
      </w:pPr>
      <w:r>
        <w:rPr>
          <w:rFonts w:ascii="Times New Roman" w:hAnsi="Times New Roman"/>
          <w:b w:val="0"/>
          <w:color w:val="auto"/>
          <w:sz w:val="36"/>
          <w:szCs w:val="36"/>
        </w:rPr>
        <w:t>с.ПОТОРИЦЯ(ЯСЛА-САДОК)</w:t>
      </w:r>
    </w:p>
    <w:p w14:paraId="6A8F020F">
      <w:pPr>
        <w:spacing w:line="276" w:lineRule="auto"/>
        <w:jc w:val="center"/>
        <w:rPr>
          <w:rFonts w:ascii="Times New Roman" w:hAnsi="Times New Roman"/>
          <w:b w:val="0"/>
          <w:color w:val="auto"/>
          <w:sz w:val="36"/>
          <w:szCs w:val="36"/>
        </w:rPr>
      </w:pPr>
    </w:p>
    <w:p w14:paraId="245642FA">
      <w:pPr>
        <w:spacing w:line="276" w:lineRule="auto"/>
        <w:jc w:val="center"/>
        <w:rPr>
          <w:rFonts w:ascii="Times New Roman" w:hAnsi="Times New Roman"/>
          <w:b w:val="0"/>
          <w:color w:val="auto"/>
          <w:sz w:val="36"/>
          <w:szCs w:val="36"/>
        </w:rPr>
      </w:pPr>
      <w:r>
        <w:rPr>
          <w:rFonts w:ascii="Times New Roman" w:hAnsi="Times New Roman"/>
          <w:b w:val="0"/>
          <w:color w:val="auto"/>
          <w:sz w:val="36"/>
          <w:szCs w:val="36"/>
        </w:rPr>
        <w:t>на 2024/2025 НАВЧАЛЬНИЙ РІК</w:t>
      </w:r>
    </w:p>
    <w:p w14:paraId="0A6D595B">
      <w:pPr>
        <w:spacing w:after="200" w:line="276" w:lineRule="auto"/>
        <w:rPr>
          <w:rFonts w:ascii="Times New Roman" w:hAnsi="Times New Roman"/>
          <w:b w:val="0"/>
          <w:color w:val="auto"/>
          <w:sz w:val="36"/>
          <w:szCs w:val="36"/>
        </w:rPr>
      </w:pPr>
      <w:r>
        <w:rPr>
          <w:rFonts w:ascii="Times New Roman" w:hAnsi="Times New Roman"/>
          <w:b w:val="0"/>
          <w:color w:val="auto"/>
          <w:sz w:val="36"/>
          <w:szCs w:val="36"/>
        </w:rPr>
        <w:br w:type="page"/>
      </w:r>
    </w:p>
    <w:p w14:paraId="0D120A40">
      <w:pPr>
        <w:jc w:val="center"/>
        <w:rPr>
          <w:rFonts w:ascii="Times New Roman" w:hAnsi="Times New Roman"/>
          <w:b w:val="0"/>
          <w:color w:val="auto"/>
          <w:sz w:val="24"/>
          <w:szCs w:val="24"/>
        </w:rPr>
      </w:pPr>
      <w:r>
        <w:rPr>
          <w:rFonts w:ascii="Times New Roman" w:hAnsi="Times New Roman"/>
          <w:b w:val="0"/>
          <w:color w:val="auto"/>
          <w:sz w:val="24"/>
          <w:szCs w:val="24"/>
        </w:rPr>
        <w:t>ЗМІСТ</w:t>
      </w:r>
    </w:p>
    <w:p w14:paraId="3D6C5C67">
      <w:pPr>
        <w:jc w:val="both"/>
        <w:rPr>
          <w:rFonts w:ascii="Times New Roman" w:hAnsi="Times New Roman"/>
          <w:color w:val="auto"/>
          <w:sz w:val="24"/>
          <w:szCs w:val="24"/>
        </w:rPr>
      </w:pPr>
      <w:r>
        <w:rPr>
          <w:rFonts w:ascii="Times New Roman" w:hAnsi="Times New Roman"/>
          <w:color w:val="auto"/>
          <w:sz w:val="24"/>
          <w:szCs w:val="24"/>
        </w:rPr>
        <w:t xml:space="preserve">І </w:t>
      </w:r>
    </w:p>
    <w:p w14:paraId="254902B4">
      <w:pPr>
        <w:jc w:val="both"/>
        <w:rPr>
          <w:rFonts w:ascii="Times New Roman" w:hAnsi="Times New Roman"/>
          <w:color w:val="auto"/>
          <w:sz w:val="24"/>
          <w:szCs w:val="24"/>
        </w:rPr>
      </w:pPr>
      <w:r>
        <w:rPr>
          <w:rFonts w:ascii="Times New Roman" w:hAnsi="Times New Roman"/>
          <w:b w:val="0"/>
          <w:color w:val="auto"/>
          <w:sz w:val="24"/>
          <w:szCs w:val="24"/>
        </w:rPr>
        <w:t>1</w:t>
      </w:r>
      <w:r>
        <w:rPr>
          <w:rFonts w:ascii="Times New Roman" w:hAnsi="Times New Roman"/>
          <w:color w:val="auto"/>
          <w:sz w:val="24"/>
          <w:szCs w:val="24"/>
        </w:rPr>
        <w:t xml:space="preserve"> Аналіз роботи КЗДО с.Поториця(ясла-садок) за минулий 2023/2024 навчальний рік</w:t>
      </w:r>
    </w:p>
    <w:p w14:paraId="41A3F17B">
      <w:pPr>
        <w:jc w:val="both"/>
        <w:rPr>
          <w:rFonts w:ascii="Times New Roman" w:hAnsi="Times New Roman"/>
          <w:b w:val="0"/>
          <w:color w:val="auto"/>
          <w:sz w:val="24"/>
          <w:szCs w:val="24"/>
        </w:rPr>
      </w:pPr>
      <w:r>
        <w:rPr>
          <w:rFonts w:ascii="Times New Roman" w:hAnsi="Times New Roman"/>
          <w:b w:val="0"/>
          <w:color w:val="auto"/>
          <w:sz w:val="24"/>
          <w:szCs w:val="24"/>
        </w:rPr>
        <w:t xml:space="preserve">    Інформаційні відомості.                                                                            </w:t>
      </w:r>
    </w:p>
    <w:p w14:paraId="589908A5">
      <w:pPr>
        <w:jc w:val="both"/>
        <w:rPr>
          <w:rFonts w:ascii="Times New Roman" w:hAnsi="Times New Roman"/>
          <w:b w:val="0"/>
          <w:color w:val="auto"/>
          <w:sz w:val="24"/>
          <w:szCs w:val="24"/>
        </w:rPr>
      </w:pPr>
      <w:r>
        <w:rPr>
          <w:rFonts w:ascii="Times New Roman" w:hAnsi="Times New Roman"/>
          <w:b w:val="0"/>
          <w:color w:val="auto"/>
          <w:sz w:val="24"/>
          <w:szCs w:val="24"/>
        </w:rPr>
        <w:t xml:space="preserve">1. Методична робота.                                                                               </w:t>
      </w:r>
    </w:p>
    <w:p w14:paraId="46964E0B">
      <w:pPr>
        <w:jc w:val="both"/>
        <w:rPr>
          <w:rFonts w:ascii="Times New Roman" w:hAnsi="Times New Roman"/>
          <w:b w:val="0"/>
          <w:color w:val="auto"/>
          <w:sz w:val="24"/>
          <w:szCs w:val="24"/>
        </w:rPr>
      </w:pPr>
      <w:r>
        <w:rPr>
          <w:rFonts w:ascii="Times New Roman" w:hAnsi="Times New Roman"/>
          <w:b w:val="0"/>
          <w:color w:val="auto"/>
          <w:sz w:val="24"/>
          <w:szCs w:val="24"/>
        </w:rPr>
        <w:t xml:space="preserve">2.Аналіз освітнього процесу                                                                         </w:t>
      </w:r>
    </w:p>
    <w:p w14:paraId="76A00F5B">
      <w:pPr>
        <w:jc w:val="both"/>
        <w:rPr>
          <w:rFonts w:ascii="Times New Roman" w:hAnsi="Times New Roman"/>
          <w:b w:val="0"/>
          <w:color w:val="auto"/>
          <w:sz w:val="24"/>
          <w:szCs w:val="24"/>
        </w:rPr>
      </w:pPr>
      <w:r>
        <w:rPr>
          <w:rFonts w:ascii="Times New Roman" w:hAnsi="Times New Roman"/>
          <w:b w:val="0"/>
          <w:color w:val="auto"/>
          <w:sz w:val="24"/>
          <w:szCs w:val="24"/>
        </w:rPr>
        <w:t xml:space="preserve">3. Результативність освітнього процесу.                                                     </w:t>
      </w:r>
    </w:p>
    <w:p w14:paraId="40F7516A">
      <w:pPr>
        <w:jc w:val="both"/>
        <w:rPr>
          <w:rFonts w:ascii="Times New Roman" w:hAnsi="Times New Roman"/>
          <w:b w:val="0"/>
          <w:color w:val="auto"/>
          <w:sz w:val="24"/>
          <w:szCs w:val="24"/>
        </w:rPr>
      </w:pPr>
      <w:r>
        <w:rPr>
          <w:rFonts w:ascii="Times New Roman" w:hAnsi="Times New Roman"/>
          <w:b w:val="0"/>
          <w:color w:val="auto"/>
          <w:sz w:val="24"/>
          <w:szCs w:val="24"/>
        </w:rPr>
        <w:t xml:space="preserve">4. Забезпечення ВСЯО                                                                                  </w:t>
      </w:r>
    </w:p>
    <w:p w14:paraId="427E3444">
      <w:pPr>
        <w:jc w:val="both"/>
        <w:rPr>
          <w:rFonts w:ascii="Times New Roman" w:hAnsi="Times New Roman"/>
          <w:b w:val="0"/>
          <w:color w:val="auto"/>
          <w:sz w:val="24"/>
          <w:szCs w:val="24"/>
        </w:rPr>
      </w:pPr>
      <w:r>
        <w:rPr>
          <w:rFonts w:ascii="Times New Roman" w:hAnsi="Times New Roman"/>
          <w:b w:val="0"/>
          <w:color w:val="auto"/>
          <w:sz w:val="24"/>
          <w:szCs w:val="24"/>
        </w:rPr>
        <w:t>5. Стан здоров’я та фізичний розвиток дітей.</w:t>
      </w:r>
    </w:p>
    <w:p w14:paraId="4EC8DBEE">
      <w:pPr>
        <w:jc w:val="both"/>
        <w:rPr>
          <w:rFonts w:ascii="Times New Roman" w:hAnsi="Times New Roman"/>
          <w:b w:val="0"/>
          <w:color w:val="auto"/>
          <w:sz w:val="24"/>
          <w:szCs w:val="24"/>
        </w:rPr>
      </w:pPr>
      <w:r>
        <w:rPr>
          <w:rFonts w:ascii="Times New Roman" w:hAnsi="Times New Roman"/>
          <w:b w:val="0"/>
          <w:color w:val="auto"/>
          <w:sz w:val="24"/>
          <w:szCs w:val="24"/>
        </w:rPr>
        <w:t xml:space="preserve">6. Робота з батьками та соціальний захист.                                                 </w:t>
      </w:r>
    </w:p>
    <w:p w14:paraId="0AA39484">
      <w:pPr>
        <w:jc w:val="both"/>
        <w:rPr>
          <w:rFonts w:ascii="Times New Roman" w:hAnsi="Times New Roman"/>
          <w:b w:val="0"/>
          <w:color w:val="auto"/>
          <w:sz w:val="24"/>
          <w:szCs w:val="24"/>
        </w:rPr>
      </w:pPr>
      <w:r>
        <w:rPr>
          <w:rFonts w:ascii="Times New Roman" w:hAnsi="Times New Roman"/>
          <w:b w:val="0"/>
          <w:color w:val="auto"/>
          <w:sz w:val="24"/>
          <w:szCs w:val="24"/>
        </w:rPr>
        <w:t xml:space="preserve">7. Соціально-економічний розвиток ЗДО.                                                            </w:t>
      </w:r>
    </w:p>
    <w:p w14:paraId="2D95CC54">
      <w:pPr>
        <w:jc w:val="both"/>
        <w:rPr>
          <w:rFonts w:ascii="Times New Roman" w:hAnsi="Times New Roman"/>
          <w:color w:val="auto"/>
          <w:sz w:val="24"/>
          <w:szCs w:val="24"/>
        </w:rPr>
      </w:pPr>
      <w:r>
        <w:rPr>
          <w:rFonts w:ascii="Times New Roman" w:hAnsi="Times New Roman"/>
          <w:color w:val="auto"/>
          <w:sz w:val="24"/>
          <w:szCs w:val="24"/>
        </w:rPr>
        <w:t xml:space="preserve">ІІ Діяльність структур колегіального управління                               </w:t>
      </w:r>
    </w:p>
    <w:p w14:paraId="3713EB10">
      <w:pPr>
        <w:jc w:val="both"/>
        <w:rPr>
          <w:rFonts w:ascii="Times New Roman" w:hAnsi="Times New Roman"/>
          <w:b w:val="0"/>
          <w:color w:val="auto"/>
          <w:sz w:val="24"/>
          <w:szCs w:val="24"/>
        </w:rPr>
      </w:pPr>
      <w:r>
        <w:rPr>
          <w:rFonts w:ascii="Times New Roman" w:hAnsi="Times New Roman"/>
          <w:b w:val="0"/>
          <w:color w:val="auto"/>
          <w:sz w:val="24"/>
          <w:szCs w:val="24"/>
        </w:rPr>
        <w:t xml:space="preserve">2. 1. Педагогічні ради                                                                                    </w:t>
      </w:r>
    </w:p>
    <w:p w14:paraId="53BB90F1">
      <w:pPr>
        <w:jc w:val="both"/>
        <w:rPr>
          <w:rFonts w:ascii="Times New Roman" w:hAnsi="Times New Roman"/>
          <w:b w:val="0"/>
          <w:color w:val="auto"/>
          <w:sz w:val="24"/>
          <w:szCs w:val="24"/>
        </w:rPr>
      </w:pPr>
      <w:r>
        <w:rPr>
          <w:rFonts w:ascii="Times New Roman" w:hAnsi="Times New Roman"/>
          <w:b w:val="0"/>
          <w:color w:val="auto"/>
          <w:sz w:val="24"/>
          <w:szCs w:val="24"/>
        </w:rPr>
        <w:t xml:space="preserve">2.2. Загальні збори трудового колективу                                                    </w:t>
      </w:r>
    </w:p>
    <w:p w14:paraId="15AFE613">
      <w:pPr>
        <w:jc w:val="both"/>
        <w:rPr>
          <w:rFonts w:ascii="Times New Roman" w:hAnsi="Times New Roman"/>
          <w:b w:val="0"/>
          <w:color w:val="auto"/>
          <w:sz w:val="24"/>
          <w:szCs w:val="24"/>
        </w:rPr>
      </w:pPr>
      <w:r>
        <w:rPr>
          <w:rFonts w:ascii="Times New Roman" w:hAnsi="Times New Roman"/>
          <w:b w:val="0"/>
          <w:color w:val="auto"/>
          <w:sz w:val="24"/>
          <w:szCs w:val="24"/>
        </w:rPr>
        <w:t xml:space="preserve">2.3. Виробничі наради                                                                                   </w:t>
      </w:r>
    </w:p>
    <w:p w14:paraId="16831959">
      <w:pPr>
        <w:jc w:val="both"/>
        <w:rPr>
          <w:rFonts w:ascii="Times New Roman" w:hAnsi="Times New Roman"/>
          <w:b w:val="0"/>
          <w:color w:val="auto"/>
          <w:sz w:val="24"/>
          <w:szCs w:val="24"/>
        </w:rPr>
      </w:pPr>
      <w:r>
        <w:rPr>
          <w:rFonts w:ascii="Times New Roman" w:hAnsi="Times New Roman"/>
          <w:b w:val="0"/>
          <w:color w:val="auto"/>
          <w:sz w:val="24"/>
          <w:szCs w:val="24"/>
        </w:rPr>
        <w:t>2.4. Атестаційна комісія</w:t>
      </w:r>
    </w:p>
    <w:p w14:paraId="76969457">
      <w:pPr>
        <w:jc w:val="both"/>
        <w:rPr>
          <w:rFonts w:ascii="Times New Roman" w:hAnsi="Times New Roman"/>
          <w:b w:val="0"/>
          <w:color w:val="auto"/>
          <w:sz w:val="24"/>
          <w:szCs w:val="24"/>
        </w:rPr>
      </w:pPr>
      <w:r>
        <w:rPr>
          <w:rFonts w:ascii="Times New Roman" w:hAnsi="Times New Roman"/>
          <w:b w:val="0"/>
          <w:color w:val="auto"/>
          <w:sz w:val="24"/>
          <w:szCs w:val="24"/>
        </w:rPr>
        <w:t>2.5. Рада з харчування</w:t>
      </w:r>
    </w:p>
    <w:p w14:paraId="7A9FF376">
      <w:pPr>
        <w:jc w:val="both"/>
        <w:rPr>
          <w:rFonts w:ascii="Times New Roman" w:hAnsi="Times New Roman"/>
          <w:b w:val="0"/>
          <w:color w:val="auto"/>
          <w:sz w:val="24"/>
          <w:szCs w:val="24"/>
        </w:rPr>
      </w:pPr>
      <w:r>
        <w:rPr>
          <w:rFonts w:ascii="Times New Roman" w:hAnsi="Times New Roman"/>
          <w:b w:val="0"/>
          <w:color w:val="auto"/>
          <w:sz w:val="24"/>
          <w:szCs w:val="24"/>
        </w:rPr>
        <w:t>2.6. Рада з охорони праці</w:t>
      </w:r>
    </w:p>
    <w:p w14:paraId="6B458E5D">
      <w:pPr>
        <w:jc w:val="both"/>
        <w:rPr>
          <w:rFonts w:ascii="Times New Roman" w:hAnsi="Times New Roman"/>
          <w:b w:val="0"/>
          <w:color w:val="auto"/>
          <w:sz w:val="24"/>
          <w:szCs w:val="24"/>
        </w:rPr>
      </w:pPr>
      <w:r>
        <w:rPr>
          <w:rFonts w:ascii="Times New Roman" w:hAnsi="Times New Roman"/>
          <w:b w:val="0"/>
          <w:color w:val="auto"/>
          <w:sz w:val="24"/>
          <w:szCs w:val="24"/>
        </w:rPr>
        <w:t>2.7. Робота експертної комісії</w:t>
      </w:r>
    </w:p>
    <w:p w14:paraId="016BA428">
      <w:pPr>
        <w:jc w:val="both"/>
        <w:rPr>
          <w:rFonts w:ascii="Times New Roman" w:hAnsi="Times New Roman"/>
          <w:color w:val="auto"/>
          <w:sz w:val="24"/>
          <w:szCs w:val="24"/>
        </w:rPr>
      </w:pPr>
      <w:r>
        <w:rPr>
          <w:rFonts w:ascii="Times New Roman" w:hAnsi="Times New Roman"/>
          <w:color w:val="auto"/>
          <w:sz w:val="24"/>
          <w:szCs w:val="24"/>
        </w:rPr>
        <w:t>ІІІ. Діяльність методичного кабінету</w:t>
      </w:r>
    </w:p>
    <w:p w14:paraId="3C11E4F8">
      <w:pPr>
        <w:pStyle w:val="58"/>
        <w:rPr>
          <w:i/>
          <w:sz w:val="24"/>
          <w:szCs w:val="24"/>
          <w:lang w:val="uk-UA"/>
        </w:rPr>
      </w:pPr>
      <w:r>
        <w:rPr>
          <w:sz w:val="24"/>
          <w:szCs w:val="24"/>
          <w:lang w:val="uk-UA"/>
        </w:rPr>
        <w:t xml:space="preserve">3.1.Методична робота з кадрами. Підвищення </w:t>
      </w:r>
    </w:p>
    <w:p w14:paraId="403E4D67">
      <w:pPr>
        <w:jc w:val="both"/>
        <w:rPr>
          <w:rFonts w:ascii="Times New Roman" w:hAnsi="Times New Roman"/>
          <w:b w:val="0"/>
          <w:color w:val="auto"/>
          <w:sz w:val="24"/>
          <w:szCs w:val="24"/>
        </w:rPr>
      </w:pPr>
      <w:r>
        <w:rPr>
          <w:rFonts w:ascii="Times New Roman" w:hAnsi="Times New Roman"/>
          <w:b w:val="0"/>
          <w:color w:val="auto"/>
          <w:sz w:val="24"/>
          <w:szCs w:val="24"/>
        </w:rPr>
        <w:t>3.2. Удосконалення професійної творчості</w:t>
      </w:r>
    </w:p>
    <w:p w14:paraId="1D74AEA7">
      <w:pPr>
        <w:jc w:val="both"/>
        <w:rPr>
          <w:rFonts w:ascii="Times New Roman" w:hAnsi="Times New Roman"/>
          <w:b w:val="0"/>
          <w:color w:val="auto"/>
          <w:sz w:val="24"/>
          <w:szCs w:val="24"/>
        </w:rPr>
      </w:pPr>
      <w:r>
        <w:rPr>
          <w:rFonts w:ascii="Times New Roman" w:hAnsi="Times New Roman"/>
          <w:b w:val="0"/>
          <w:color w:val="auto"/>
          <w:sz w:val="24"/>
          <w:szCs w:val="24"/>
        </w:rPr>
        <w:t>3.3. Конкурси-огляди</w:t>
      </w:r>
    </w:p>
    <w:p w14:paraId="5C872BC0">
      <w:pPr>
        <w:jc w:val="both"/>
        <w:rPr>
          <w:rFonts w:ascii="Times New Roman" w:hAnsi="Times New Roman"/>
          <w:b w:val="0"/>
          <w:color w:val="auto"/>
          <w:sz w:val="24"/>
          <w:szCs w:val="24"/>
        </w:rPr>
      </w:pPr>
      <w:r>
        <w:rPr>
          <w:rFonts w:ascii="Times New Roman" w:hAnsi="Times New Roman"/>
          <w:b w:val="0"/>
          <w:color w:val="auto"/>
          <w:sz w:val="24"/>
          <w:szCs w:val="24"/>
        </w:rPr>
        <w:t>3.4. Тематичні тижні</w:t>
      </w:r>
    </w:p>
    <w:p w14:paraId="3EF576F2">
      <w:pPr>
        <w:jc w:val="both"/>
        <w:rPr>
          <w:rFonts w:ascii="Times New Roman" w:hAnsi="Times New Roman"/>
          <w:b w:val="0"/>
          <w:color w:val="auto"/>
          <w:sz w:val="24"/>
          <w:szCs w:val="24"/>
        </w:rPr>
      </w:pPr>
      <w:r>
        <w:rPr>
          <w:rFonts w:ascii="Times New Roman" w:hAnsi="Times New Roman"/>
          <w:b w:val="0"/>
          <w:color w:val="auto"/>
          <w:sz w:val="24"/>
          <w:szCs w:val="24"/>
        </w:rPr>
        <w:t>3.5. Колективний перегляд</w:t>
      </w:r>
    </w:p>
    <w:p w14:paraId="6E90CE18">
      <w:pPr>
        <w:jc w:val="both"/>
        <w:rPr>
          <w:rFonts w:ascii="Times New Roman" w:hAnsi="Times New Roman"/>
          <w:b w:val="0"/>
          <w:color w:val="auto"/>
          <w:sz w:val="24"/>
          <w:szCs w:val="24"/>
        </w:rPr>
      </w:pPr>
      <w:r>
        <w:rPr>
          <w:rFonts w:ascii="Times New Roman" w:hAnsi="Times New Roman"/>
          <w:b w:val="0"/>
          <w:color w:val="auto"/>
          <w:sz w:val="24"/>
          <w:szCs w:val="24"/>
        </w:rPr>
        <w:t>3.6.Передовий педагогічний досвід</w:t>
      </w:r>
    </w:p>
    <w:p w14:paraId="437992C2">
      <w:pPr>
        <w:jc w:val="both"/>
        <w:rPr>
          <w:rFonts w:ascii="Times New Roman" w:hAnsi="Times New Roman"/>
          <w:b w:val="0"/>
          <w:color w:val="auto"/>
          <w:sz w:val="24"/>
          <w:szCs w:val="24"/>
        </w:rPr>
      </w:pPr>
      <w:r>
        <w:rPr>
          <w:rFonts w:ascii="Times New Roman" w:hAnsi="Times New Roman"/>
          <w:b w:val="0"/>
          <w:color w:val="auto"/>
          <w:sz w:val="24"/>
          <w:szCs w:val="24"/>
        </w:rPr>
        <w:t>3.7. Система моніторингу якості освіти</w:t>
      </w:r>
    </w:p>
    <w:p w14:paraId="154BC4E6">
      <w:pPr>
        <w:jc w:val="both"/>
        <w:rPr>
          <w:rFonts w:ascii="Times New Roman" w:hAnsi="Times New Roman"/>
          <w:color w:val="auto"/>
          <w:sz w:val="24"/>
          <w:szCs w:val="24"/>
        </w:rPr>
      </w:pPr>
      <w:r>
        <w:rPr>
          <w:rFonts w:ascii="Times New Roman" w:hAnsi="Times New Roman"/>
          <w:color w:val="auto"/>
          <w:sz w:val="24"/>
          <w:szCs w:val="24"/>
        </w:rPr>
        <w:t>ІV. Адміністративно-господарська діяльність</w:t>
      </w:r>
    </w:p>
    <w:p w14:paraId="753BF046">
      <w:pPr>
        <w:rPr>
          <w:rFonts w:ascii="Times New Roman" w:hAnsi="Times New Roman"/>
          <w:b w:val="0"/>
          <w:color w:val="auto"/>
          <w:sz w:val="24"/>
          <w:szCs w:val="24"/>
        </w:rPr>
      </w:pPr>
      <w:r>
        <w:rPr>
          <w:rFonts w:ascii="Times New Roman" w:hAnsi="Times New Roman"/>
          <w:b w:val="0"/>
          <w:color w:val="auto"/>
          <w:sz w:val="24"/>
          <w:szCs w:val="24"/>
        </w:rPr>
        <w:t>4.1. Забезпечення матеріально-технічних та навчально-методичних умов.</w:t>
      </w:r>
    </w:p>
    <w:p w14:paraId="3FCA53CD">
      <w:pPr>
        <w:rPr>
          <w:rFonts w:ascii="Times New Roman" w:hAnsi="Times New Roman"/>
          <w:b w:val="0"/>
          <w:color w:val="auto"/>
          <w:sz w:val="24"/>
          <w:szCs w:val="24"/>
        </w:rPr>
      </w:pPr>
      <w:r>
        <w:rPr>
          <w:rFonts w:ascii="Times New Roman" w:hAnsi="Times New Roman"/>
          <w:b w:val="0"/>
          <w:color w:val="auto"/>
          <w:sz w:val="24"/>
          <w:szCs w:val="24"/>
        </w:rPr>
        <w:t>4.2 Інструктажі з питань ОП та БЖД.</w:t>
      </w:r>
    </w:p>
    <w:p w14:paraId="09127631">
      <w:pPr>
        <w:rPr>
          <w:rFonts w:ascii="Times New Roman" w:hAnsi="Times New Roman"/>
          <w:b w:val="0"/>
          <w:color w:val="auto"/>
          <w:sz w:val="24"/>
          <w:szCs w:val="24"/>
        </w:rPr>
      </w:pPr>
      <w:r>
        <w:rPr>
          <w:rFonts w:ascii="Times New Roman" w:hAnsi="Times New Roman"/>
          <w:b w:val="0"/>
          <w:color w:val="auto"/>
          <w:sz w:val="24"/>
          <w:szCs w:val="24"/>
        </w:rPr>
        <w:t xml:space="preserve"> 4.3. Санітарно-просвітницька робота з усіма учасниками освітнього процесу.</w:t>
      </w:r>
    </w:p>
    <w:p w14:paraId="7A7DC661">
      <w:pPr>
        <w:jc w:val="both"/>
        <w:rPr>
          <w:rFonts w:ascii="Times New Roman" w:hAnsi="Times New Roman"/>
          <w:color w:val="auto"/>
          <w:sz w:val="24"/>
          <w:szCs w:val="24"/>
        </w:rPr>
      </w:pPr>
      <w:r>
        <w:rPr>
          <w:rFonts w:ascii="Times New Roman" w:hAnsi="Times New Roman"/>
          <w:color w:val="auto"/>
          <w:sz w:val="24"/>
          <w:szCs w:val="24"/>
        </w:rPr>
        <w:t>V. Організаційно-педагогічна діяльність</w:t>
      </w:r>
    </w:p>
    <w:p w14:paraId="35CCA630">
      <w:pPr>
        <w:jc w:val="both"/>
        <w:rPr>
          <w:rFonts w:ascii="Times New Roman" w:hAnsi="Times New Roman"/>
          <w:b w:val="0"/>
          <w:color w:val="auto"/>
          <w:sz w:val="24"/>
          <w:szCs w:val="24"/>
        </w:rPr>
      </w:pPr>
      <w:r>
        <w:rPr>
          <w:rFonts w:ascii="Times New Roman" w:hAnsi="Times New Roman"/>
          <w:b w:val="0"/>
          <w:color w:val="auto"/>
          <w:sz w:val="24"/>
          <w:szCs w:val="24"/>
        </w:rPr>
        <w:t>5.1. Взаємодія з батьками.</w:t>
      </w:r>
    </w:p>
    <w:p w14:paraId="28294FB3">
      <w:pPr>
        <w:jc w:val="both"/>
        <w:rPr>
          <w:rFonts w:ascii="Times New Roman" w:hAnsi="Times New Roman"/>
          <w:b w:val="0"/>
          <w:color w:val="auto"/>
          <w:sz w:val="24"/>
          <w:szCs w:val="24"/>
        </w:rPr>
      </w:pPr>
      <w:r>
        <w:rPr>
          <w:rFonts w:ascii="Times New Roman" w:hAnsi="Times New Roman"/>
          <w:b w:val="0"/>
          <w:color w:val="auto"/>
          <w:sz w:val="24"/>
          <w:szCs w:val="24"/>
        </w:rPr>
        <w:t>5.2. Співпраця зі школою.</w:t>
      </w:r>
    </w:p>
    <w:p w14:paraId="164085BF">
      <w:pPr>
        <w:jc w:val="both"/>
        <w:rPr>
          <w:rFonts w:ascii="Times New Roman" w:hAnsi="Times New Roman"/>
          <w:color w:val="auto"/>
          <w:sz w:val="24"/>
          <w:szCs w:val="24"/>
        </w:rPr>
      </w:pPr>
      <w:r>
        <w:rPr>
          <w:rFonts w:ascii="Times New Roman" w:hAnsi="Times New Roman"/>
          <w:color w:val="auto"/>
          <w:sz w:val="24"/>
          <w:szCs w:val="24"/>
        </w:rPr>
        <w:t>VІ. Внутрішня система оцінювання якості освітньої діяльності</w:t>
      </w:r>
    </w:p>
    <w:p w14:paraId="33D8DA8E">
      <w:pPr>
        <w:jc w:val="both"/>
        <w:rPr>
          <w:rFonts w:ascii="Times New Roman" w:hAnsi="Times New Roman"/>
          <w:b w:val="0"/>
          <w:color w:val="auto"/>
          <w:sz w:val="24"/>
          <w:szCs w:val="24"/>
        </w:rPr>
      </w:pPr>
      <w:r>
        <w:rPr>
          <w:rFonts w:ascii="Times New Roman" w:hAnsi="Times New Roman"/>
          <w:b w:val="0"/>
          <w:color w:val="auto"/>
          <w:sz w:val="24"/>
          <w:szCs w:val="24"/>
        </w:rPr>
        <w:t>6.1.  Вивчення стану організації освітнього процесу</w:t>
      </w:r>
    </w:p>
    <w:p w14:paraId="17F4AE06">
      <w:pPr>
        <w:jc w:val="both"/>
        <w:rPr>
          <w:rFonts w:ascii="Times New Roman" w:hAnsi="Times New Roman"/>
          <w:b w:val="0"/>
          <w:color w:val="auto"/>
          <w:sz w:val="24"/>
          <w:szCs w:val="24"/>
        </w:rPr>
      </w:pPr>
      <w:r>
        <w:rPr>
          <w:rFonts w:ascii="Times New Roman" w:hAnsi="Times New Roman"/>
          <w:b w:val="0"/>
          <w:color w:val="auto"/>
          <w:sz w:val="24"/>
          <w:szCs w:val="24"/>
        </w:rPr>
        <w:t>6.2. Вивчення процесів функціонування</w:t>
      </w:r>
    </w:p>
    <w:p w14:paraId="3A7BCD37">
      <w:pPr>
        <w:rPr>
          <w:rFonts w:ascii="Times New Roman" w:hAnsi="Times New Roman"/>
          <w:b w:val="0"/>
          <w:color w:val="auto"/>
          <w:sz w:val="24"/>
          <w:szCs w:val="24"/>
        </w:rPr>
      </w:pPr>
      <w:r>
        <w:rPr>
          <w:rFonts w:ascii="Times New Roman" w:hAnsi="Times New Roman"/>
          <w:b w:val="0"/>
          <w:color w:val="auto"/>
          <w:sz w:val="24"/>
          <w:szCs w:val="24"/>
        </w:rPr>
        <w:t>6.3. Вивчення питань з охорони праці, пожежної безпеки, техніки, безпеки та цивільного захисту.</w:t>
      </w:r>
    </w:p>
    <w:p w14:paraId="3889DED9">
      <w:pPr>
        <w:rPr>
          <w:rFonts w:ascii="Times New Roman" w:hAnsi="Times New Roman"/>
          <w:color w:val="auto"/>
          <w:sz w:val="24"/>
          <w:szCs w:val="24"/>
        </w:rPr>
      </w:pPr>
      <w:r>
        <w:rPr>
          <w:rFonts w:ascii="Times New Roman" w:hAnsi="Times New Roman"/>
          <w:color w:val="auto"/>
          <w:sz w:val="24"/>
          <w:szCs w:val="24"/>
        </w:rPr>
        <w:t>ДОДАТКИ</w:t>
      </w:r>
    </w:p>
    <w:p w14:paraId="378089DA">
      <w:pPr>
        <w:jc w:val="both"/>
        <w:rPr>
          <w:rFonts w:ascii="Times New Roman" w:hAnsi="Times New Roman"/>
          <w:b w:val="0"/>
          <w:color w:val="auto"/>
          <w:sz w:val="24"/>
          <w:szCs w:val="24"/>
        </w:rPr>
      </w:pPr>
      <w:r>
        <w:rPr>
          <w:rFonts w:ascii="Times New Roman" w:hAnsi="Times New Roman"/>
          <w:b w:val="0"/>
          <w:color w:val="auto"/>
          <w:sz w:val="24"/>
          <w:szCs w:val="24"/>
        </w:rPr>
        <w:t>1. Циклограма здійснення внутрішнього контролю</w:t>
      </w:r>
    </w:p>
    <w:p w14:paraId="7D3D6ADE">
      <w:pPr>
        <w:jc w:val="both"/>
        <w:rPr>
          <w:rFonts w:ascii="Times New Roman" w:hAnsi="Times New Roman"/>
          <w:b w:val="0"/>
          <w:color w:val="auto"/>
          <w:sz w:val="24"/>
          <w:szCs w:val="24"/>
        </w:rPr>
      </w:pPr>
      <w:r>
        <w:rPr>
          <w:rFonts w:ascii="Times New Roman" w:hAnsi="Times New Roman"/>
          <w:b w:val="0"/>
          <w:color w:val="auto"/>
          <w:sz w:val="24"/>
          <w:szCs w:val="24"/>
        </w:rPr>
        <w:t>2. Графік оперативного контролю</w:t>
      </w:r>
    </w:p>
    <w:p w14:paraId="6C8999EF">
      <w:pPr>
        <w:jc w:val="both"/>
        <w:rPr>
          <w:rFonts w:ascii="Times New Roman" w:hAnsi="Times New Roman"/>
          <w:b w:val="0"/>
          <w:color w:val="auto"/>
          <w:sz w:val="24"/>
          <w:szCs w:val="24"/>
        </w:rPr>
      </w:pPr>
      <w:r>
        <w:rPr>
          <w:rFonts w:ascii="Times New Roman" w:hAnsi="Times New Roman"/>
          <w:b w:val="0"/>
          <w:color w:val="auto"/>
          <w:sz w:val="24"/>
          <w:szCs w:val="24"/>
        </w:rPr>
        <w:t>3. Засідання Ради закладу дошкільної освіти с.Поториця(ясла-садок) на 2024/2025 н. р.</w:t>
      </w:r>
    </w:p>
    <w:p w14:paraId="05632BCA">
      <w:pPr>
        <w:jc w:val="both"/>
        <w:rPr>
          <w:rFonts w:ascii="Times New Roman" w:hAnsi="Times New Roman"/>
          <w:b w:val="0"/>
          <w:color w:val="auto"/>
          <w:sz w:val="24"/>
          <w:szCs w:val="24"/>
        </w:rPr>
      </w:pPr>
      <w:r>
        <w:rPr>
          <w:rFonts w:ascii="Times New Roman" w:hAnsi="Times New Roman"/>
          <w:b w:val="0"/>
          <w:color w:val="auto"/>
          <w:sz w:val="24"/>
          <w:szCs w:val="24"/>
        </w:rPr>
        <w:t>4. План заходів щодо охорони дитинства на 2024/2025 н. р.</w:t>
      </w:r>
    </w:p>
    <w:p w14:paraId="159BDC4B">
      <w:pPr>
        <w:jc w:val="both"/>
        <w:rPr>
          <w:rFonts w:ascii="Times New Roman" w:hAnsi="Times New Roman"/>
          <w:b w:val="0"/>
          <w:color w:val="auto"/>
          <w:sz w:val="24"/>
          <w:szCs w:val="24"/>
        </w:rPr>
      </w:pPr>
      <w:r>
        <w:rPr>
          <w:rFonts w:ascii="Times New Roman" w:hAnsi="Times New Roman"/>
          <w:b w:val="0"/>
          <w:color w:val="auto"/>
          <w:sz w:val="24"/>
          <w:szCs w:val="24"/>
        </w:rPr>
        <w:t>5.План роботи з безпеки життєдіяльності учасників освітнього процесу КЗДО с.Поториця(ясла-садок) на 2024/2025 н. р.</w:t>
      </w:r>
    </w:p>
    <w:p w14:paraId="42023E7C">
      <w:pPr>
        <w:jc w:val="both"/>
        <w:rPr>
          <w:rFonts w:ascii="Times New Roman" w:hAnsi="Times New Roman"/>
          <w:b w:val="0"/>
          <w:color w:val="auto"/>
          <w:sz w:val="24"/>
          <w:szCs w:val="24"/>
        </w:rPr>
      </w:pPr>
      <w:r>
        <w:rPr>
          <w:rFonts w:ascii="Times New Roman" w:hAnsi="Times New Roman"/>
          <w:b w:val="0"/>
          <w:color w:val="auto"/>
          <w:sz w:val="24"/>
          <w:szCs w:val="24"/>
        </w:rPr>
        <w:t>6.Медико - профілактичні заходи</w:t>
      </w:r>
    </w:p>
    <w:p w14:paraId="65F2B52B">
      <w:pPr>
        <w:spacing w:line="276" w:lineRule="auto"/>
        <w:rPr>
          <w:rFonts w:ascii="Times New Roman" w:hAnsi="Times New Roman"/>
          <w:b w:val="0"/>
          <w:color w:val="auto"/>
          <w:sz w:val="28"/>
          <w:szCs w:val="28"/>
        </w:rPr>
      </w:pPr>
    </w:p>
    <w:p w14:paraId="6F5AAD39">
      <w:pPr>
        <w:spacing w:line="276" w:lineRule="auto"/>
        <w:jc w:val="center"/>
        <w:rPr>
          <w:rFonts w:ascii="Times New Roman" w:hAnsi="Times New Roman"/>
          <w:b w:val="0"/>
          <w:color w:val="auto"/>
          <w:sz w:val="28"/>
          <w:szCs w:val="28"/>
        </w:rPr>
      </w:pPr>
    </w:p>
    <w:p w14:paraId="399663C0">
      <w:pPr>
        <w:spacing w:line="276" w:lineRule="auto"/>
        <w:jc w:val="center"/>
        <w:rPr>
          <w:rFonts w:ascii="Times New Roman" w:hAnsi="Times New Roman"/>
          <w:b w:val="0"/>
          <w:color w:val="auto"/>
          <w:sz w:val="28"/>
          <w:szCs w:val="28"/>
        </w:rPr>
      </w:pPr>
    </w:p>
    <w:p w14:paraId="63CEB838">
      <w:pPr>
        <w:spacing w:line="276" w:lineRule="auto"/>
        <w:jc w:val="center"/>
        <w:rPr>
          <w:rFonts w:ascii="Times New Roman" w:hAnsi="Times New Roman"/>
          <w:color w:val="auto"/>
          <w:sz w:val="28"/>
          <w:szCs w:val="28"/>
        </w:rPr>
      </w:pPr>
    </w:p>
    <w:p w14:paraId="73E19D4D">
      <w:pPr>
        <w:spacing w:line="276" w:lineRule="auto"/>
        <w:jc w:val="center"/>
        <w:rPr>
          <w:rFonts w:ascii="Times New Roman" w:hAnsi="Times New Roman"/>
          <w:color w:val="auto"/>
          <w:sz w:val="28"/>
          <w:szCs w:val="28"/>
        </w:rPr>
      </w:pPr>
    </w:p>
    <w:p w14:paraId="0E192113">
      <w:pPr>
        <w:spacing w:line="276" w:lineRule="auto"/>
        <w:jc w:val="center"/>
        <w:rPr>
          <w:rFonts w:ascii="Times New Roman" w:hAnsi="Times New Roman"/>
          <w:color w:val="auto"/>
          <w:sz w:val="28"/>
          <w:szCs w:val="28"/>
        </w:rPr>
      </w:pPr>
    </w:p>
    <w:p w14:paraId="4ED77A5C">
      <w:pPr>
        <w:spacing w:line="276" w:lineRule="auto"/>
        <w:jc w:val="center"/>
        <w:rPr>
          <w:rFonts w:ascii="Times New Roman" w:hAnsi="Times New Roman"/>
          <w:color w:val="auto"/>
          <w:sz w:val="36"/>
          <w:szCs w:val="36"/>
        </w:rPr>
      </w:pPr>
      <w:r>
        <w:rPr>
          <w:rFonts w:ascii="Times New Roman" w:hAnsi="Times New Roman"/>
          <w:color w:val="auto"/>
          <w:sz w:val="28"/>
          <w:szCs w:val="28"/>
        </w:rPr>
        <w:t>АНАЛІЗ РОБОТИ</w:t>
      </w:r>
    </w:p>
    <w:p w14:paraId="0D09CF71">
      <w:pPr>
        <w:spacing w:line="276" w:lineRule="auto"/>
        <w:jc w:val="center"/>
        <w:outlineLvl w:val="0"/>
        <w:rPr>
          <w:rFonts w:ascii="Times New Roman" w:hAnsi="Times New Roman"/>
          <w:color w:val="auto"/>
          <w:sz w:val="24"/>
          <w:szCs w:val="24"/>
        </w:rPr>
      </w:pPr>
      <w:r>
        <w:rPr>
          <w:rFonts w:ascii="Times New Roman" w:hAnsi="Times New Roman"/>
          <w:color w:val="auto"/>
          <w:sz w:val="28"/>
          <w:szCs w:val="28"/>
        </w:rPr>
        <w:t xml:space="preserve"> ЗАКЛАДУ ДОШКІЛЬНОЇ  ОСВІТИ </w:t>
      </w:r>
    </w:p>
    <w:p w14:paraId="597CEF1D">
      <w:pPr>
        <w:spacing w:line="276" w:lineRule="auto"/>
        <w:jc w:val="center"/>
        <w:outlineLvl w:val="0"/>
        <w:rPr>
          <w:rFonts w:ascii="Times New Roman" w:hAnsi="Times New Roman"/>
          <w:color w:val="auto"/>
          <w:sz w:val="28"/>
          <w:szCs w:val="28"/>
        </w:rPr>
      </w:pPr>
      <w:r>
        <w:rPr>
          <w:rFonts w:ascii="Times New Roman" w:hAnsi="Times New Roman"/>
          <w:color w:val="auto"/>
          <w:sz w:val="28"/>
          <w:szCs w:val="28"/>
        </w:rPr>
        <w:t>ЗА МИНУЛИЙ 2023/2024 НАВЧАЛЬНИЙ РІК</w:t>
      </w:r>
    </w:p>
    <w:p w14:paraId="58073B06">
      <w:pPr>
        <w:spacing w:line="276" w:lineRule="auto"/>
        <w:jc w:val="center"/>
        <w:outlineLvl w:val="0"/>
        <w:rPr>
          <w:rFonts w:ascii="Times New Roman" w:hAnsi="Times New Roman"/>
          <w:b w:val="0"/>
          <w:color w:val="auto"/>
          <w:sz w:val="28"/>
          <w:szCs w:val="28"/>
        </w:rPr>
      </w:pPr>
    </w:p>
    <w:p w14:paraId="5F1D0AC0">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Інформаційні відомості</w:t>
      </w:r>
    </w:p>
    <w:p w14:paraId="63E4568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Комунальний  заклад дошкільної освіти с.Поториця(ясла-садок) Сокальської міської ради Червоноградського району  Львівськоі області  (далі – КЗДО) знаходиться за адресою: 80038, с.Поториця, вулиця Зелена, 114. Розрахований  на 40 місць, працював за  програмою виховання і навчання дітей від двох до семи років «Українське дошкілля» та Базовим компонентом дошкільної освіти України.</w:t>
      </w:r>
    </w:p>
    <w:p w14:paraId="35DD2979">
      <w:pPr>
        <w:spacing w:line="276" w:lineRule="auto"/>
        <w:ind w:firstLine="540"/>
        <w:jc w:val="both"/>
        <w:rPr>
          <w:rFonts w:ascii="Times New Roman" w:hAnsi="Times New Roman"/>
          <w:b w:val="0"/>
          <w:color w:val="auto"/>
          <w:sz w:val="28"/>
          <w:szCs w:val="28"/>
        </w:rPr>
      </w:pPr>
      <w:r>
        <w:rPr>
          <w:rFonts w:ascii="Times New Roman" w:hAnsi="Times New Roman"/>
          <w:b w:val="0"/>
          <w:color w:val="auto"/>
          <w:sz w:val="28"/>
          <w:szCs w:val="28"/>
        </w:rPr>
        <w:t>Заклад дошкільної освіти здійснює освітню діяльність відповідно до Законів України «Про дошкільну освіту», «Про освіту», чинними Постановами,  Наказами, Листами МОН України та іншими:</w:t>
      </w:r>
      <w:r>
        <w:rPr>
          <w:rFonts w:ascii="Times New Roman" w:hAnsi="Times New Roman"/>
          <w:b w:val="0"/>
          <w:color w:val="auto"/>
          <w:sz w:val="28"/>
          <w:szCs w:val="28"/>
        </w:rPr>
        <w:tab/>
      </w:r>
      <w:r>
        <w:rPr>
          <w:rFonts w:ascii="Times New Roman" w:hAnsi="Times New Roman"/>
          <w:b w:val="0"/>
          <w:color w:val="auto"/>
          <w:sz w:val="28"/>
          <w:szCs w:val="28"/>
        </w:rPr>
        <w:t xml:space="preserve"> Наказ МОЗ України 24.03.2016 № 234 «Про затвердження Санітарного регламенту для дошкільних навчальних закладів»; Наказ МЕ України (Мінекономіки) від 28.09.2021 № 620-21 «Про затвердження професійного стандарту «Керівник (директору) закладу дошкільної освіти»; Наказ МЕ України (Мінекономіки) від 19.10.2021 № 755-21 «Про затвердження професійного стандарту «Вихователь закладу дошкільної освіти»; Лист ДСНС від 14.06.2022 № 03-1870/162-2 «Про організацію укриття працівників та дітей у закладах освіти», Статуту  КЗДО с.Поториця(ясла-садок)Сокальськоі міської ради Львівськоі  області (нова редакція), дата реєстру 12.03.2021р., Колективного договору між адміністрацією КЗДО с.Поториця(ясла-садок) Сокальської міської ради Львівської області  та трудовим колективом КЗДО с.Поториця(ясла-садок) Сокальської міської ради Львівської області на 2023-2028 роки (зі змінами), реєстраційний номер № 119 від 14.03.2023р., Правил внутрішнього розпорядку та  посадових інструкцій.  </w:t>
      </w:r>
    </w:p>
    <w:p w14:paraId="40AB80A1">
      <w:pPr>
        <w:spacing w:line="276" w:lineRule="auto"/>
        <w:ind w:firstLine="540"/>
        <w:jc w:val="both"/>
        <w:rPr>
          <w:rFonts w:ascii="Times New Roman" w:hAnsi="Times New Roman"/>
          <w:b w:val="0"/>
          <w:color w:val="auto"/>
          <w:sz w:val="28"/>
          <w:szCs w:val="28"/>
        </w:rPr>
      </w:pPr>
      <w:r>
        <w:rPr>
          <w:rFonts w:ascii="Times New Roman" w:hAnsi="Times New Roman"/>
          <w:b w:val="0"/>
          <w:color w:val="auto"/>
          <w:sz w:val="28"/>
          <w:szCs w:val="28"/>
        </w:rPr>
        <w:t xml:space="preserve">КЗДО с.Поториця(ясла-садок)  в минулому 2023/2024  навчальному  році  (на початку  н.р.) відвідувало 33 дітей,  але у зв’язку з воєнною агресією, деякі діти разом з батьками виїхали за кордон. На закінчення навчального року КЗДО відвідувало 34 дітей. На вересень 2024 року функціонувало 2 різновікових  груп: </w:t>
      </w:r>
    </w:p>
    <w:p w14:paraId="0E0BEA62">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 група ясельно- молодшого віку « Краплинка»;</w:t>
      </w:r>
    </w:p>
    <w:p w14:paraId="1189461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  група старшо-середнього віку «Бджілка»;</w:t>
      </w:r>
    </w:p>
    <w:p w14:paraId="3ED2C39C">
      <w:pPr>
        <w:spacing w:line="276" w:lineRule="auto"/>
        <w:jc w:val="both"/>
        <w:rPr>
          <w:rFonts w:ascii="Times New Roman" w:hAnsi="Times New Roman"/>
          <w:b w:val="0"/>
          <w:color w:val="auto"/>
          <w:sz w:val="28"/>
          <w:szCs w:val="28"/>
        </w:rPr>
      </w:pPr>
      <w:r>
        <w:rPr>
          <w:rFonts w:ascii="Times New Roman" w:hAnsi="Times New Roman"/>
          <w:b w:val="0"/>
          <w:color w:val="auto"/>
          <w:sz w:val="28"/>
          <w:szCs w:val="28"/>
          <w:lang w:val="ru-RU"/>
        </w:rPr>
        <w:drawing>
          <wp:inline distT="0" distB="0" distL="0" distR="0">
            <wp:extent cx="6134100" cy="2943225"/>
            <wp:effectExtent l="19050" t="0" r="1905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DD5B913">
      <w:pPr>
        <w:spacing w:line="276" w:lineRule="auto"/>
        <w:jc w:val="both"/>
        <w:rPr>
          <w:rFonts w:ascii="Times New Roman" w:hAnsi="Times New Roman"/>
          <w:b w:val="0"/>
          <w:color w:val="auto"/>
          <w:sz w:val="28"/>
          <w:szCs w:val="28"/>
        </w:rPr>
      </w:pPr>
    </w:p>
    <w:p w14:paraId="35628F66">
      <w:pPr>
        <w:pStyle w:val="58"/>
        <w:spacing w:line="276" w:lineRule="auto"/>
        <w:rPr>
          <w:sz w:val="28"/>
          <w:szCs w:val="28"/>
          <w:lang w:val="uk-UA"/>
        </w:rPr>
      </w:pPr>
    </w:p>
    <w:p w14:paraId="7CB87609">
      <w:pPr>
        <w:pStyle w:val="58"/>
        <w:spacing w:line="276" w:lineRule="auto"/>
        <w:rPr>
          <w:sz w:val="28"/>
          <w:szCs w:val="28"/>
          <w:lang w:val="uk-UA"/>
        </w:rPr>
      </w:pPr>
      <w:r>
        <w:rPr>
          <w:sz w:val="28"/>
          <w:szCs w:val="28"/>
        </w:rPr>
        <w:drawing>
          <wp:inline distT="0" distB="0" distL="0" distR="0">
            <wp:extent cx="5721350" cy="3057525"/>
            <wp:effectExtent l="19050" t="0" r="12700" b="0"/>
            <wp:docPr id="5" name="Объект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DD883E1">
      <w:pPr>
        <w:pStyle w:val="58"/>
        <w:spacing w:line="276" w:lineRule="auto"/>
        <w:rPr>
          <w:sz w:val="28"/>
          <w:szCs w:val="28"/>
          <w:lang w:val="uk-UA"/>
        </w:rPr>
      </w:pPr>
    </w:p>
    <w:p w14:paraId="751AFAC1">
      <w:pPr>
        <w:pStyle w:val="58"/>
        <w:spacing w:line="276" w:lineRule="auto"/>
        <w:rPr>
          <w:sz w:val="28"/>
          <w:szCs w:val="28"/>
          <w:lang w:val="uk-UA"/>
        </w:rPr>
      </w:pPr>
      <w:r>
        <w:rPr>
          <w:sz w:val="28"/>
          <w:szCs w:val="28"/>
          <w:lang w:val="uk-UA"/>
        </w:rPr>
        <w:t xml:space="preserve">Кількість працівників КЗДО не відповідає штатному розпису станом на 01.01.2024 р. </w:t>
      </w:r>
    </w:p>
    <w:p w14:paraId="60576584">
      <w:pPr>
        <w:pStyle w:val="58"/>
        <w:spacing w:line="276" w:lineRule="auto"/>
        <w:rPr>
          <w:sz w:val="28"/>
          <w:szCs w:val="28"/>
          <w:lang w:val="uk-UA"/>
        </w:rPr>
      </w:pPr>
    </w:p>
    <w:p w14:paraId="5503BF1D">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lang w:val="ru-RU"/>
        </w:rPr>
        <w:drawing>
          <wp:inline distT="0" distB="0" distL="0" distR="0">
            <wp:extent cx="6210300" cy="3344545"/>
            <wp:effectExtent l="19050" t="0" r="19050" b="8255"/>
            <wp:docPr id="6"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514F79">
      <w:pPr>
        <w:spacing w:line="276" w:lineRule="auto"/>
        <w:jc w:val="both"/>
        <w:outlineLvl w:val="0"/>
        <w:rPr>
          <w:rFonts w:ascii="Times New Roman" w:hAnsi="Times New Roman"/>
          <w:b w:val="0"/>
          <w:color w:val="auto"/>
          <w:sz w:val="28"/>
          <w:szCs w:val="28"/>
        </w:rPr>
      </w:pPr>
    </w:p>
    <w:p w14:paraId="7B98A8F1">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До січня 2023 року КЗДО частково був укомплектований педагогічними кадрами: 1 директор, </w:t>
      </w:r>
      <w:r>
        <w:rPr>
          <w:rFonts w:ascii="Times New Roman" w:hAnsi="Times New Roman"/>
          <w:b w:val="0"/>
          <w:color w:val="auto"/>
          <w:sz w:val="28"/>
          <w:szCs w:val="28"/>
          <w:lang w:val="ru-RU"/>
        </w:rPr>
        <w:t>3</w:t>
      </w:r>
      <w:r>
        <w:rPr>
          <w:rFonts w:ascii="Times New Roman" w:hAnsi="Times New Roman"/>
          <w:b w:val="0"/>
          <w:color w:val="auto"/>
          <w:sz w:val="28"/>
          <w:szCs w:val="28"/>
        </w:rPr>
        <w:t xml:space="preserve"> вихователі,</w:t>
      </w:r>
      <w:r>
        <w:rPr>
          <w:rFonts w:ascii="Times New Roman" w:hAnsi="Times New Roman"/>
          <w:b w:val="0"/>
          <w:color w:val="auto"/>
          <w:sz w:val="28"/>
          <w:szCs w:val="28"/>
          <w:lang w:val="ru-RU"/>
        </w:rPr>
        <w:t xml:space="preserve">1 керівник музичний. </w:t>
      </w:r>
      <w:r>
        <w:rPr>
          <w:rFonts w:ascii="Times New Roman" w:hAnsi="Times New Roman"/>
          <w:b w:val="0"/>
          <w:color w:val="auto"/>
          <w:sz w:val="28"/>
          <w:szCs w:val="28"/>
        </w:rPr>
        <w:t xml:space="preserve"> Усього </w:t>
      </w:r>
      <w:r>
        <w:rPr>
          <w:rFonts w:ascii="Times New Roman" w:hAnsi="Times New Roman"/>
          <w:b w:val="0"/>
          <w:color w:val="auto"/>
          <w:sz w:val="28"/>
          <w:szCs w:val="28"/>
          <w:lang w:val="ru-RU"/>
        </w:rPr>
        <w:t>5</w:t>
      </w:r>
      <w:r>
        <w:rPr>
          <w:rFonts w:ascii="Times New Roman" w:hAnsi="Times New Roman"/>
          <w:b w:val="0"/>
          <w:color w:val="auto"/>
          <w:sz w:val="28"/>
          <w:szCs w:val="28"/>
        </w:rPr>
        <w:t xml:space="preserve"> педагогів. На закінчення 2023/2024 навчального року  в закладі  вакансій немає.  </w:t>
      </w:r>
    </w:p>
    <w:p w14:paraId="3B61D23B">
      <w:pPr>
        <w:spacing w:line="276" w:lineRule="auto"/>
        <w:ind w:firstLine="567"/>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Всі педагоги закладу  мають високий рівень працездатності, що є головною умовою реалізації державної політики в галузі дошкільної освіти й упровадження інноваційних ідей розвитку закладу освіти.</w:t>
      </w:r>
    </w:p>
    <w:p w14:paraId="2E54E9F7">
      <w:pPr>
        <w:spacing w:line="276" w:lineRule="auto"/>
        <w:ind w:firstLine="567"/>
        <w:jc w:val="both"/>
        <w:outlineLvl w:val="0"/>
        <w:rPr>
          <w:rFonts w:ascii="Times New Roman" w:hAnsi="Times New Roman"/>
          <w:b w:val="0"/>
          <w:color w:val="auto"/>
          <w:sz w:val="28"/>
          <w:szCs w:val="28"/>
        </w:rPr>
      </w:pPr>
    </w:p>
    <w:p w14:paraId="3CF01442">
      <w:pPr>
        <w:spacing w:line="276" w:lineRule="auto"/>
        <w:ind w:firstLine="567"/>
        <w:jc w:val="both"/>
        <w:outlineLvl w:val="0"/>
        <w:rPr>
          <w:rFonts w:ascii="Times New Roman" w:hAnsi="Times New Roman"/>
          <w:b w:val="0"/>
          <w:color w:val="auto"/>
          <w:sz w:val="28"/>
          <w:szCs w:val="28"/>
        </w:rPr>
      </w:pPr>
    </w:p>
    <w:p w14:paraId="1065B0E6">
      <w:pPr>
        <w:spacing w:line="276" w:lineRule="auto"/>
        <w:jc w:val="both"/>
        <w:outlineLvl w:val="0"/>
        <w:rPr>
          <w:rFonts w:ascii="Times New Roman" w:hAnsi="Times New Roman"/>
          <w:b w:val="0"/>
          <w:color w:val="auto"/>
          <w:sz w:val="28"/>
          <w:szCs w:val="28"/>
        </w:rPr>
      </w:pPr>
    </w:p>
    <w:p w14:paraId="3361CA61">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lang w:val="ru-RU"/>
        </w:rPr>
        <w:drawing>
          <wp:inline distT="0" distB="0" distL="0" distR="0">
            <wp:extent cx="5543550" cy="3013710"/>
            <wp:effectExtent l="19050" t="0" r="1905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122011">
      <w:pPr>
        <w:spacing w:line="276" w:lineRule="auto"/>
        <w:ind w:firstLine="540"/>
        <w:jc w:val="both"/>
        <w:outlineLvl w:val="0"/>
        <w:rPr>
          <w:rFonts w:ascii="Times New Roman" w:hAnsi="Times New Roman"/>
          <w:b w:val="0"/>
          <w:color w:val="auto"/>
          <w:sz w:val="28"/>
          <w:szCs w:val="28"/>
        </w:rPr>
      </w:pPr>
    </w:p>
    <w:p w14:paraId="436ADB8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В  закладі постійно проводиться аналіз кваліфікаційного рівня педагогів.</w:t>
      </w:r>
    </w:p>
    <w:p w14:paraId="00853739">
      <w:pPr>
        <w:spacing w:line="276" w:lineRule="auto"/>
        <w:jc w:val="both"/>
        <w:outlineLvl w:val="0"/>
        <w:rPr>
          <w:rFonts w:ascii="Times New Roman" w:hAnsi="Times New Roman"/>
          <w:b w:val="0"/>
          <w:color w:val="auto"/>
          <w:sz w:val="28"/>
          <w:szCs w:val="28"/>
        </w:rPr>
      </w:pPr>
    </w:p>
    <w:p w14:paraId="69C0CAD3">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lang w:val="ru-RU"/>
        </w:rPr>
        <w:drawing>
          <wp:inline distT="0" distB="0" distL="0" distR="0">
            <wp:extent cx="6096000" cy="3657600"/>
            <wp:effectExtent l="19050" t="0" r="19050" b="0"/>
            <wp:docPr id="4"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1C3CB7">
      <w:pPr>
        <w:spacing w:line="276" w:lineRule="auto"/>
        <w:jc w:val="both"/>
        <w:outlineLvl w:val="0"/>
        <w:rPr>
          <w:rFonts w:ascii="Times New Roman" w:hAnsi="Times New Roman"/>
          <w:b w:val="0"/>
          <w:color w:val="auto"/>
          <w:sz w:val="28"/>
          <w:szCs w:val="28"/>
        </w:rPr>
      </w:pPr>
    </w:p>
    <w:p w14:paraId="0F7F622A">
      <w:pPr>
        <w:spacing w:line="276" w:lineRule="auto"/>
        <w:jc w:val="both"/>
        <w:outlineLvl w:val="0"/>
        <w:rPr>
          <w:rFonts w:ascii="Times New Roman" w:hAnsi="Times New Roman"/>
          <w:b w:val="0"/>
          <w:color w:val="auto"/>
          <w:sz w:val="28"/>
          <w:szCs w:val="28"/>
        </w:rPr>
      </w:pPr>
    </w:p>
    <w:p w14:paraId="7BBAE70D">
      <w:pPr>
        <w:spacing w:line="276" w:lineRule="auto"/>
        <w:jc w:val="both"/>
        <w:outlineLvl w:val="0"/>
        <w:rPr>
          <w:rFonts w:ascii="Times New Roman" w:hAnsi="Times New Roman"/>
          <w:b w:val="0"/>
          <w:color w:val="auto"/>
          <w:sz w:val="28"/>
          <w:szCs w:val="28"/>
        </w:rPr>
      </w:pPr>
    </w:p>
    <w:p w14:paraId="21996BD5">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З динаміки зростання кваліфікаційного рівня можна зробити висновок – зростає професійність та майстерність педагогів.</w:t>
      </w:r>
    </w:p>
    <w:p w14:paraId="4B89891E">
      <w:pPr>
        <w:spacing w:line="276" w:lineRule="auto"/>
        <w:jc w:val="both"/>
        <w:outlineLvl w:val="0"/>
        <w:rPr>
          <w:rFonts w:ascii="Times New Roman" w:hAnsi="Times New Roman"/>
          <w:b w:val="0"/>
          <w:color w:val="auto"/>
          <w:sz w:val="28"/>
          <w:szCs w:val="28"/>
        </w:rPr>
      </w:pPr>
      <w:r>
        <w:rPr>
          <w:b w:val="0"/>
          <w:color w:val="auto"/>
          <w:lang w:val="ru-RU"/>
        </w:rPr>
        <w:drawing>
          <wp:inline distT="0" distB="0" distL="0" distR="0">
            <wp:extent cx="5975350" cy="3625850"/>
            <wp:effectExtent l="0" t="0" r="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67DD5F">
      <w:pPr>
        <w:pStyle w:val="58"/>
        <w:spacing w:line="276" w:lineRule="auto"/>
        <w:ind w:firstLine="567"/>
        <w:jc w:val="both"/>
        <w:rPr>
          <w:sz w:val="28"/>
          <w:szCs w:val="28"/>
          <w:lang w:val="uk-UA"/>
        </w:rPr>
      </w:pPr>
      <w:r>
        <w:rPr>
          <w:sz w:val="28"/>
          <w:szCs w:val="28"/>
          <w:lang w:val="uk-UA"/>
        </w:rPr>
        <w:t xml:space="preserve">Аналіз оцінювання умов діяльності  закладу показав, що пріоритетним завданням продовжує бути підвищення рівня кваліфікації педагогічних працівників за рахунок підвищення кваліфікації за підсумками атестації педагогів, роботи з молодими спеціалістами та підвищення результативності самоосвіти. </w:t>
      </w:r>
    </w:p>
    <w:p w14:paraId="773AD036">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В минулому навчальному році вся робота  закладу будувалася за такими напрямами:</w:t>
      </w:r>
    </w:p>
    <w:p w14:paraId="252F693E">
      <w:pPr>
        <w:numPr>
          <w:ilvl w:val="0"/>
          <w:numId w:val="1"/>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оновлення освітнього процесу у форматі оф-лайн, дотримання  особистісної моделі виховання з врахуванням безпекової ситуації в умовах воєнного стану;</w:t>
      </w:r>
    </w:p>
    <w:p w14:paraId="7A499CDD">
      <w:pPr>
        <w:numPr>
          <w:ilvl w:val="0"/>
          <w:numId w:val="1"/>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побудова освітнього процесу з дотриманням основних принципів та завдань програми «Дитина» та Базового компонента, використання нових підходів до організації життєдіяльності дітей;</w:t>
      </w:r>
    </w:p>
    <w:p w14:paraId="2364C846">
      <w:pPr>
        <w:numPr>
          <w:ilvl w:val="0"/>
          <w:numId w:val="1"/>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формування психологічної грамотності та стресостійкості  вихователів, підвищення рівня їх професійної зрілості, педагогічної культури і майстерності;</w:t>
      </w:r>
    </w:p>
    <w:p w14:paraId="12B1954B">
      <w:pPr>
        <w:numPr>
          <w:ilvl w:val="0"/>
          <w:numId w:val="1"/>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розробка тематичних блоків; </w:t>
      </w:r>
    </w:p>
    <w:p w14:paraId="2B1CD8EA">
      <w:pPr>
        <w:numPr>
          <w:ilvl w:val="0"/>
          <w:numId w:val="1"/>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створення відповідного  освітнього  безпечного середовища згідно вимог сьогодення,  чинних програм та ВСЗЯО;</w:t>
      </w:r>
    </w:p>
    <w:p w14:paraId="41D58B5B">
      <w:pPr>
        <w:numPr>
          <w:ilvl w:val="0"/>
          <w:numId w:val="1"/>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пошук нових форм взаємодії з батьками вихованців (он-лайн);</w:t>
      </w:r>
    </w:p>
    <w:p w14:paraId="1A56B43C">
      <w:pPr>
        <w:numPr>
          <w:ilvl w:val="0"/>
          <w:numId w:val="1"/>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використання інноваційних технологій в роботі з дошкільнятами.</w:t>
      </w:r>
    </w:p>
    <w:p w14:paraId="011724B2">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У 2023/2024 навчальному році педагогічний колектив працював над головними завданнями, визначеними на рівні держави та науково-методичною проблемою закладу: </w:t>
      </w:r>
    </w:p>
    <w:p w14:paraId="36222014">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w:t>
      </w:r>
      <w:r>
        <w:rPr>
          <w:rFonts w:ascii="Times New Roman" w:hAnsi="Times New Roman"/>
          <w:b w:val="0"/>
          <w:i/>
          <w:color w:val="auto"/>
          <w:sz w:val="28"/>
          <w:szCs w:val="28"/>
        </w:rPr>
        <w:t>подальше забезпечення доступності та якості освітніх послуг відповідно до оновленого Державного стандарту дошкільної освіти, підвищення якості професійної діяльності педагогічних кадрів та забезпечення безпечного освітнього середовища з урахуванням основних напрямів ВСЗЯО.</w:t>
      </w:r>
    </w:p>
    <w:p w14:paraId="604B896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Та  реалізацією пріоритетних завдань КЗДО:</w:t>
      </w:r>
    </w:p>
    <w:p w14:paraId="7424E1AB">
      <w:pPr>
        <w:spacing w:line="276" w:lineRule="auto"/>
        <w:jc w:val="both"/>
        <w:outlineLvl w:val="0"/>
        <w:rPr>
          <w:rFonts w:ascii="Times New Roman" w:hAnsi="Times New Roman"/>
          <w:b w:val="0"/>
          <w:color w:val="1F497D" w:themeColor="text2"/>
          <w:sz w:val="28"/>
          <w:szCs w:val="28"/>
        </w:rPr>
      </w:pPr>
      <w:r>
        <w:rPr>
          <w:rFonts w:ascii="Times New Roman" w:hAnsi="Times New Roman"/>
          <w:b w:val="0"/>
          <w:color w:val="1F497D" w:themeColor="text2"/>
          <w:sz w:val="28"/>
          <w:szCs w:val="28"/>
        </w:rPr>
        <w:t>1. Забезпечити психологічну безпеку та емоційне благополуччя учасників освітнього процесу шляхом використання методичного кейсу.</w:t>
      </w:r>
    </w:p>
    <w:p w14:paraId="4AC63A3B">
      <w:pPr>
        <w:spacing w:line="276" w:lineRule="auto"/>
        <w:jc w:val="both"/>
        <w:outlineLvl w:val="0"/>
        <w:rPr>
          <w:rFonts w:ascii="Times New Roman" w:hAnsi="Times New Roman"/>
          <w:b w:val="0"/>
          <w:color w:val="1F497D" w:themeColor="text2"/>
          <w:sz w:val="28"/>
          <w:szCs w:val="28"/>
        </w:rPr>
      </w:pPr>
      <w:r>
        <w:rPr>
          <w:rFonts w:ascii="Times New Roman" w:hAnsi="Times New Roman"/>
          <w:b w:val="0"/>
          <w:color w:val="1F497D" w:themeColor="text2"/>
          <w:sz w:val="28"/>
          <w:szCs w:val="28"/>
        </w:rPr>
        <w:t xml:space="preserve">2. Формувати у дітей відчуття приналежності до своєї країни, завдяки їх участі у суспільно корисній справі громадянсько-патріотичного змісту. </w:t>
      </w:r>
    </w:p>
    <w:p w14:paraId="52325E17">
      <w:pPr>
        <w:spacing w:line="276" w:lineRule="auto"/>
        <w:jc w:val="both"/>
        <w:outlineLvl w:val="0"/>
        <w:rPr>
          <w:rFonts w:ascii="Times New Roman" w:hAnsi="Times New Roman"/>
          <w:b w:val="0"/>
          <w:color w:val="1F497D" w:themeColor="text2"/>
          <w:sz w:val="28"/>
          <w:szCs w:val="28"/>
        </w:rPr>
      </w:pPr>
      <w:r>
        <w:rPr>
          <w:rFonts w:ascii="Times New Roman" w:hAnsi="Times New Roman"/>
          <w:b w:val="0"/>
          <w:color w:val="1F497D" w:themeColor="text2"/>
          <w:sz w:val="28"/>
          <w:szCs w:val="28"/>
        </w:rPr>
        <w:t xml:space="preserve"> 3.  Формувати сенсорно-пізнавальний досвід дитини в різних видах діяльності через використання інноваційних технологій</w:t>
      </w:r>
    </w:p>
    <w:p w14:paraId="79DAFA9F">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Основними компонентами надання дітям якісних освітніх послуг  стали:</w:t>
      </w:r>
    </w:p>
    <w:p w14:paraId="65CA6103">
      <w:pPr>
        <w:numPr>
          <w:ilvl w:val="0"/>
          <w:numId w:val="2"/>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забезпечення психологічної та фізичної безпеки всіх учасників освітнього процес;</w:t>
      </w:r>
    </w:p>
    <w:p w14:paraId="02B8F232">
      <w:pPr>
        <w:numPr>
          <w:ilvl w:val="0"/>
          <w:numId w:val="2"/>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дотримання  державного освітнього стандарту – БКДО;</w:t>
      </w:r>
    </w:p>
    <w:p w14:paraId="1B827752">
      <w:pPr>
        <w:numPr>
          <w:ilvl w:val="0"/>
          <w:numId w:val="2"/>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використання різноманітних засобів освітнього впливу на дитячу особистість;</w:t>
      </w:r>
    </w:p>
    <w:p w14:paraId="46648FC6">
      <w:pPr>
        <w:numPr>
          <w:ilvl w:val="0"/>
          <w:numId w:val="2"/>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забезпечення інтеграції змісту освітнього процесу  і зацікавленості дітей пізнанням навколишньої дійсності.</w:t>
      </w:r>
    </w:p>
    <w:p w14:paraId="08A3697C">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Аналіз роботи закладу протягом 2023/2024  навчального року здійснювався за 7-ма блоками.</w:t>
      </w:r>
    </w:p>
    <w:p w14:paraId="10BF1E48">
      <w:pPr>
        <w:spacing w:line="276" w:lineRule="auto"/>
        <w:ind w:firstLine="540"/>
        <w:jc w:val="both"/>
        <w:outlineLvl w:val="0"/>
        <w:rPr>
          <w:rFonts w:ascii="Times New Roman" w:hAnsi="Times New Roman"/>
          <w:b w:val="0"/>
          <w:color w:val="auto"/>
          <w:sz w:val="28"/>
          <w:szCs w:val="28"/>
          <w:lang w:val="ru-RU"/>
        </w:rPr>
      </w:pPr>
    </w:p>
    <w:p w14:paraId="27DEFF5F">
      <w:pPr>
        <w:spacing w:line="276" w:lineRule="auto"/>
        <w:ind w:firstLine="540"/>
        <w:jc w:val="both"/>
        <w:outlineLvl w:val="0"/>
        <w:rPr>
          <w:rFonts w:ascii="Times New Roman" w:hAnsi="Times New Roman"/>
          <w:b w:val="0"/>
          <w:color w:val="auto"/>
          <w:sz w:val="28"/>
          <w:szCs w:val="28"/>
          <w:lang w:val="ru-RU"/>
        </w:rPr>
      </w:pPr>
    </w:p>
    <w:p w14:paraId="0884E53D">
      <w:pPr>
        <w:spacing w:line="276" w:lineRule="auto"/>
        <w:jc w:val="center"/>
        <w:outlineLvl w:val="0"/>
        <w:rPr>
          <w:rFonts w:ascii="Times New Roman" w:hAnsi="Times New Roman"/>
          <w:color w:val="auto"/>
          <w:sz w:val="28"/>
          <w:szCs w:val="28"/>
        </w:rPr>
      </w:pPr>
      <w:r>
        <w:rPr>
          <w:rFonts w:ascii="Times New Roman" w:hAnsi="Times New Roman"/>
          <w:i/>
          <w:color w:val="auto"/>
          <w:sz w:val="28"/>
          <w:szCs w:val="28"/>
        </w:rPr>
        <w:t>І блок</w:t>
      </w:r>
      <w:r>
        <w:rPr>
          <w:rFonts w:ascii="Times New Roman" w:hAnsi="Times New Roman"/>
          <w:color w:val="auto"/>
          <w:sz w:val="28"/>
          <w:szCs w:val="28"/>
        </w:rPr>
        <w:t>: Методична робота</w:t>
      </w:r>
    </w:p>
    <w:p w14:paraId="288705E4">
      <w:pPr>
        <w:spacing w:line="276" w:lineRule="auto"/>
        <w:ind w:firstLine="540"/>
        <w:jc w:val="both"/>
        <w:outlineLvl w:val="0"/>
        <w:rPr>
          <w:rFonts w:ascii="Times New Roman" w:hAnsi="Times New Roman"/>
          <w:b w:val="0"/>
          <w:color w:val="auto"/>
          <w:sz w:val="28"/>
          <w:szCs w:val="28"/>
        </w:rPr>
      </w:pPr>
    </w:p>
    <w:p w14:paraId="2A1394CC">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Методична робота закладу базується на досягненнях науки, перспективного педагогічного досвіду найкращих педагогів й спрямована на підвищення компетентності та професійної майстерності кожного педагога, якість освіти вихованців та була спрямована на підвищення професійного рівня педагогів. Директор КЗДО  працювала у постійному пошуку нового змісту, форм та методів методичної роботи, нового стилю, нових форм спілкування з людьми  на засадах особистісно орієнтованого, діяльнісного, інтегрованого підходів і налагодження тісної  партнерської взаємодії між дітьми та педагогами. Педагогічний колектив закладу постійно працювали над  створенням єдиного методичного простору з інноваційною діяльністю вихователів. Методична робота, а саме – консультації, семінари, семінари-практикуми, колективні перегляди, навчальні тренінги, ділові ігри сприяли розвитку творчості, ініціативи та були спрямовані на підвищення якості освітнього процесу. Результатом є те, що вихователі нашого закладу використовують в роботі з дітьми  інноваційні технології, інтерактивні методи, що сприяє кращому запам’ятовуванню змісту нового матеріалу, розвитку уяви, фантазії, образного мислення дошкільнят.На сьогодні, підвищення кваліфікації педагогічних працівників не обмежується лише курсами підвищення кваліфікації. Підвищення кваліфікації педагогів на сучасному етапі здійснюється шляхом формальної, неформальної та інформальної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вебінарах, майстер-класах за різними професійними темами і проблемами. Упродовж навчального року всі педагоги закладу вивчали сучасні актуальні проблеми та окремі аспекти дошкільної освіти через вище названі форми роботи та отримали відповідні сертифікати, які були зараховані та враховані при атестації педагогів. </w:t>
      </w:r>
    </w:p>
    <w:p w14:paraId="56CF7C2D">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Протягом року методична робота та робота методичного кабінету проводилась таким чином, щоб підвищити кваліфікаційну професійну компетенцію, збагатити інтереси, задовольнити духовні і професійні потреби педагогів.</w:t>
      </w:r>
    </w:p>
    <w:p w14:paraId="37CA97F2">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У практичній роботі нашого педагогічного колективу є свої відкриття, знахідки, які впливають на ефективність процесу виховання та навчання дошкільнят. Упродовж 2023/2024 навчального року продовжувалась цілеспрямована робота по моделюванню, виявленню, пропагуванню і впровадженню перспективного педагогічного досвіду.  </w:t>
      </w:r>
    </w:p>
    <w:p w14:paraId="09845DFE">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Узагальнено досвід роботи вихователя Тарас Н.В. «Профілактика боулінгу, мобінгу в ЗДО», які розглянуто педагогічною радою закладу  від 30.11.2023 протокол № 2,та   музкерівника Бойчук М.П.  з проблеми музичного розвитку  «Розвиток відчуття та сприймання у дітей раннього віку через музичні ігри» які розглянуто педагогічною радою закладу  від 21.03.2024 протокол №4. </w:t>
      </w:r>
    </w:p>
    <w:p w14:paraId="7B27DAA7">
      <w:pPr>
        <w:spacing w:line="276" w:lineRule="auto"/>
        <w:ind w:firstLine="567"/>
        <w:jc w:val="both"/>
        <w:outlineLvl w:val="0"/>
        <w:rPr>
          <w:rFonts w:ascii="Times New Roman" w:hAnsi="Times New Roman"/>
          <w:b w:val="0"/>
          <w:color w:val="auto"/>
          <w:sz w:val="28"/>
          <w:szCs w:val="28"/>
        </w:rPr>
      </w:pPr>
      <w:r>
        <w:rPr>
          <w:rFonts w:ascii="Times New Roman" w:hAnsi="Times New Roman"/>
          <w:b w:val="0"/>
          <w:color w:val="auto"/>
          <w:sz w:val="28"/>
          <w:szCs w:val="28"/>
        </w:rPr>
        <w:t>Протягом року педагогічний колектив ЗДО, брав участь у різних методичних заходах он-лайн   області, міста. Упродовж року вихователі будували свою роботу з урахуванням поставлених на рік завдань, сучасних вимог в навчанні та вихованні дошкільнят.</w:t>
      </w:r>
    </w:p>
    <w:p w14:paraId="4E7D3904">
      <w:pPr>
        <w:spacing w:line="276" w:lineRule="auto"/>
        <w:ind w:firstLine="567"/>
        <w:jc w:val="both"/>
        <w:outlineLvl w:val="0"/>
        <w:rPr>
          <w:rFonts w:ascii="Times New Roman" w:hAnsi="Times New Roman"/>
          <w:b w:val="0"/>
          <w:color w:val="auto"/>
          <w:sz w:val="28"/>
          <w:szCs w:val="28"/>
        </w:rPr>
      </w:pPr>
    </w:p>
    <w:p w14:paraId="3692EF4A">
      <w:pPr>
        <w:spacing w:line="276" w:lineRule="auto"/>
        <w:ind w:firstLine="567"/>
        <w:jc w:val="both"/>
        <w:outlineLvl w:val="0"/>
        <w:rPr>
          <w:rFonts w:ascii="Times New Roman" w:hAnsi="Times New Roman"/>
          <w:b w:val="0"/>
          <w:color w:val="auto"/>
          <w:sz w:val="28"/>
          <w:szCs w:val="28"/>
        </w:rPr>
      </w:pPr>
    </w:p>
    <w:p w14:paraId="145DA5D6">
      <w:pPr>
        <w:spacing w:line="276" w:lineRule="auto"/>
        <w:ind w:firstLine="567"/>
        <w:jc w:val="both"/>
        <w:outlineLvl w:val="0"/>
        <w:rPr>
          <w:rFonts w:ascii="Times New Roman" w:hAnsi="Times New Roman"/>
          <w:b w:val="0"/>
          <w:color w:val="auto"/>
          <w:sz w:val="28"/>
          <w:szCs w:val="28"/>
        </w:rPr>
      </w:pPr>
    </w:p>
    <w:p w14:paraId="270F0A07">
      <w:pPr>
        <w:spacing w:line="276" w:lineRule="auto"/>
        <w:ind w:firstLine="567"/>
        <w:jc w:val="both"/>
        <w:outlineLvl w:val="0"/>
        <w:rPr>
          <w:rFonts w:ascii="Times New Roman" w:hAnsi="Times New Roman"/>
          <w:b w:val="0"/>
          <w:color w:val="auto"/>
          <w:sz w:val="28"/>
          <w:szCs w:val="28"/>
        </w:rPr>
      </w:pPr>
    </w:p>
    <w:p w14:paraId="4CA3CB56">
      <w:pPr>
        <w:spacing w:line="276" w:lineRule="auto"/>
        <w:ind w:firstLine="567"/>
        <w:jc w:val="both"/>
        <w:outlineLvl w:val="0"/>
        <w:rPr>
          <w:rFonts w:ascii="Times New Roman" w:hAnsi="Times New Roman"/>
          <w:b w:val="0"/>
          <w:color w:val="auto"/>
          <w:sz w:val="28"/>
          <w:szCs w:val="28"/>
        </w:rPr>
      </w:pPr>
    </w:p>
    <w:tbl>
      <w:tblPr>
        <w:tblStyle w:val="10"/>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302"/>
        <w:gridCol w:w="1600"/>
        <w:gridCol w:w="1604"/>
        <w:gridCol w:w="1326"/>
      </w:tblGrid>
      <w:tr w14:paraId="46CB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AAE2D4E">
            <w:pPr>
              <w:spacing w:line="276" w:lineRule="auto"/>
              <w:jc w:val="center"/>
              <w:outlineLvl w:val="0"/>
              <w:rPr>
                <w:rFonts w:ascii="Times New Roman" w:hAnsi="Times New Roman"/>
                <w:b w:val="0"/>
                <w:color w:val="auto"/>
                <w:sz w:val="28"/>
                <w:szCs w:val="28"/>
              </w:rPr>
            </w:pPr>
          </w:p>
          <w:p w14:paraId="77890AC2">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w:t>
            </w:r>
          </w:p>
        </w:tc>
        <w:tc>
          <w:tcPr>
            <w:tcW w:w="4302" w:type="dxa"/>
            <w:tcBorders>
              <w:top w:val="single" w:color="auto" w:sz="4" w:space="0"/>
              <w:left w:val="single" w:color="auto" w:sz="4" w:space="0"/>
              <w:bottom w:val="single" w:color="auto" w:sz="4" w:space="0"/>
              <w:right w:val="single" w:color="auto" w:sz="4" w:space="0"/>
            </w:tcBorders>
          </w:tcPr>
          <w:p w14:paraId="5F2F8E5B">
            <w:pPr>
              <w:spacing w:line="276" w:lineRule="auto"/>
              <w:jc w:val="center"/>
              <w:outlineLvl w:val="0"/>
              <w:rPr>
                <w:rFonts w:ascii="Times New Roman" w:hAnsi="Times New Roman"/>
                <w:b w:val="0"/>
                <w:color w:val="auto"/>
                <w:sz w:val="28"/>
                <w:szCs w:val="28"/>
              </w:rPr>
            </w:pPr>
          </w:p>
          <w:p w14:paraId="502062FE">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Вид діяльності</w:t>
            </w:r>
          </w:p>
        </w:tc>
        <w:tc>
          <w:tcPr>
            <w:tcW w:w="1600" w:type="dxa"/>
            <w:tcBorders>
              <w:top w:val="single" w:color="auto" w:sz="4" w:space="0"/>
              <w:left w:val="single" w:color="auto" w:sz="4" w:space="0"/>
              <w:bottom w:val="single" w:color="auto" w:sz="4" w:space="0"/>
              <w:right w:val="single" w:color="auto" w:sz="4" w:space="0"/>
            </w:tcBorders>
          </w:tcPr>
          <w:p w14:paraId="3535598C">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Планова кількість</w:t>
            </w:r>
          </w:p>
          <w:p w14:paraId="7D78CB03">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педагогів</w:t>
            </w:r>
          </w:p>
        </w:tc>
        <w:tc>
          <w:tcPr>
            <w:tcW w:w="1604" w:type="dxa"/>
            <w:tcBorders>
              <w:top w:val="single" w:color="auto" w:sz="4" w:space="0"/>
              <w:left w:val="single" w:color="auto" w:sz="4" w:space="0"/>
              <w:bottom w:val="single" w:color="auto" w:sz="4" w:space="0"/>
              <w:right w:val="single" w:color="auto" w:sz="4" w:space="0"/>
            </w:tcBorders>
          </w:tcPr>
          <w:p w14:paraId="3745DC1D">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Фактична</w:t>
            </w:r>
          </w:p>
          <w:p w14:paraId="48060A63">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кількість</w:t>
            </w:r>
          </w:p>
          <w:p w14:paraId="543AF2EA">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педагогів</w:t>
            </w:r>
          </w:p>
        </w:tc>
        <w:tc>
          <w:tcPr>
            <w:tcW w:w="1326" w:type="dxa"/>
            <w:tcBorders>
              <w:top w:val="single" w:color="auto" w:sz="4" w:space="0"/>
              <w:left w:val="single" w:color="auto" w:sz="4" w:space="0"/>
              <w:bottom w:val="single" w:color="auto" w:sz="4" w:space="0"/>
              <w:right w:val="single" w:color="auto" w:sz="4" w:space="0"/>
            </w:tcBorders>
          </w:tcPr>
          <w:p w14:paraId="3973E89C">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 від загальної  кількості</w:t>
            </w:r>
          </w:p>
        </w:tc>
      </w:tr>
      <w:tr w14:paraId="1EF2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shd w:val="clear" w:color="auto" w:fill="FFCC99"/>
          </w:tcPr>
          <w:p w14:paraId="6F0E9E28">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w:t>
            </w:r>
          </w:p>
        </w:tc>
        <w:tc>
          <w:tcPr>
            <w:tcW w:w="4302" w:type="dxa"/>
            <w:tcBorders>
              <w:top w:val="single" w:color="auto" w:sz="4" w:space="0"/>
              <w:left w:val="single" w:color="auto" w:sz="4" w:space="0"/>
              <w:bottom w:val="single" w:color="auto" w:sz="4" w:space="0"/>
              <w:right w:val="single" w:color="auto" w:sz="4" w:space="0"/>
            </w:tcBorders>
            <w:shd w:val="clear" w:color="auto" w:fill="FFCC99"/>
          </w:tcPr>
          <w:p w14:paraId="41F9251A">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Курси підвищення кваліфікації</w:t>
            </w:r>
          </w:p>
        </w:tc>
        <w:tc>
          <w:tcPr>
            <w:tcW w:w="1600" w:type="dxa"/>
            <w:tcBorders>
              <w:top w:val="single" w:color="auto" w:sz="4" w:space="0"/>
              <w:left w:val="single" w:color="auto" w:sz="4" w:space="0"/>
              <w:bottom w:val="single" w:color="auto" w:sz="4" w:space="0"/>
              <w:right w:val="single" w:color="auto" w:sz="4" w:space="0"/>
            </w:tcBorders>
            <w:shd w:val="clear" w:color="auto" w:fill="FFCC99"/>
          </w:tcPr>
          <w:p w14:paraId="52466ACA">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5</w:t>
            </w:r>
          </w:p>
        </w:tc>
        <w:tc>
          <w:tcPr>
            <w:tcW w:w="1604" w:type="dxa"/>
            <w:tcBorders>
              <w:top w:val="single" w:color="auto" w:sz="4" w:space="0"/>
              <w:left w:val="single" w:color="auto" w:sz="4" w:space="0"/>
              <w:bottom w:val="single" w:color="auto" w:sz="4" w:space="0"/>
              <w:right w:val="single" w:color="auto" w:sz="4" w:space="0"/>
            </w:tcBorders>
            <w:shd w:val="clear" w:color="auto" w:fill="FFCC99"/>
          </w:tcPr>
          <w:p w14:paraId="67A05646">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5</w:t>
            </w:r>
          </w:p>
        </w:tc>
        <w:tc>
          <w:tcPr>
            <w:tcW w:w="1326" w:type="dxa"/>
            <w:tcBorders>
              <w:top w:val="single" w:color="auto" w:sz="4" w:space="0"/>
              <w:left w:val="single" w:color="auto" w:sz="4" w:space="0"/>
              <w:bottom w:val="single" w:color="auto" w:sz="4" w:space="0"/>
              <w:right w:val="single" w:color="auto" w:sz="4" w:space="0"/>
            </w:tcBorders>
            <w:shd w:val="clear" w:color="auto" w:fill="FFCC99"/>
          </w:tcPr>
          <w:p w14:paraId="3ECE3EC1">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100</w:t>
            </w:r>
          </w:p>
        </w:tc>
      </w:tr>
      <w:tr w14:paraId="05EC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shd w:val="clear" w:color="auto" w:fill="FFFF99"/>
          </w:tcPr>
          <w:p w14:paraId="4AFCE64C">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2.</w:t>
            </w:r>
          </w:p>
        </w:tc>
        <w:tc>
          <w:tcPr>
            <w:tcW w:w="4302" w:type="dxa"/>
            <w:tcBorders>
              <w:top w:val="single" w:color="auto" w:sz="4" w:space="0"/>
              <w:left w:val="single" w:color="auto" w:sz="4" w:space="0"/>
              <w:bottom w:val="single" w:color="auto" w:sz="4" w:space="0"/>
              <w:right w:val="single" w:color="auto" w:sz="4" w:space="0"/>
            </w:tcBorders>
            <w:shd w:val="clear" w:color="auto" w:fill="FFFF99"/>
          </w:tcPr>
          <w:p w14:paraId="4C78A952">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Атестація</w:t>
            </w:r>
          </w:p>
        </w:tc>
        <w:tc>
          <w:tcPr>
            <w:tcW w:w="1600" w:type="dxa"/>
            <w:tcBorders>
              <w:top w:val="single" w:color="auto" w:sz="4" w:space="0"/>
              <w:left w:val="single" w:color="auto" w:sz="4" w:space="0"/>
              <w:bottom w:val="single" w:color="auto" w:sz="4" w:space="0"/>
              <w:right w:val="single" w:color="auto" w:sz="4" w:space="0"/>
            </w:tcBorders>
            <w:shd w:val="clear" w:color="auto" w:fill="FFFF99"/>
          </w:tcPr>
          <w:p w14:paraId="4A0B310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2</w:t>
            </w:r>
          </w:p>
        </w:tc>
        <w:tc>
          <w:tcPr>
            <w:tcW w:w="1604" w:type="dxa"/>
            <w:tcBorders>
              <w:top w:val="single" w:color="auto" w:sz="4" w:space="0"/>
              <w:left w:val="single" w:color="auto" w:sz="4" w:space="0"/>
              <w:bottom w:val="single" w:color="auto" w:sz="4" w:space="0"/>
              <w:right w:val="single" w:color="auto" w:sz="4" w:space="0"/>
            </w:tcBorders>
            <w:shd w:val="clear" w:color="auto" w:fill="FFFF99"/>
          </w:tcPr>
          <w:p w14:paraId="5256B583">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5</w:t>
            </w:r>
          </w:p>
        </w:tc>
        <w:tc>
          <w:tcPr>
            <w:tcW w:w="1326" w:type="dxa"/>
            <w:tcBorders>
              <w:top w:val="single" w:color="auto" w:sz="4" w:space="0"/>
              <w:left w:val="single" w:color="auto" w:sz="4" w:space="0"/>
              <w:bottom w:val="single" w:color="auto" w:sz="4" w:space="0"/>
              <w:right w:val="single" w:color="auto" w:sz="4" w:space="0"/>
            </w:tcBorders>
            <w:shd w:val="clear" w:color="auto" w:fill="FFFF99"/>
          </w:tcPr>
          <w:p w14:paraId="438045D5">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40</w:t>
            </w:r>
          </w:p>
        </w:tc>
      </w:tr>
      <w:tr w14:paraId="36C1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shd w:val="clear" w:color="auto" w:fill="99CCFF"/>
          </w:tcPr>
          <w:p w14:paraId="5213C17E">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3.</w:t>
            </w:r>
          </w:p>
        </w:tc>
        <w:tc>
          <w:tcPr>
            <w:tcW w:w="4302" w:type="dxa"/>
            <w:tcBorders>
              <w:top w:val="single" w:color="auto" w:sz="4" w:space="0"/>
              <w:left w:val="single" w:color="auto" w:sz="4" w:space="0"/>
              <w:bottom w:val="single" w:color="auto" w:sz="4" w:space="0"/>
              <w:right w:val="single" w:color="auto" w:sz="4" w:space="0"/>
            </w:tcBorders>
            <w:shd w:val="clear" w:color="auto" w:fill="99CCFF"/>
          </w:tcPr>
          <w:p w14:paraId="565A8A4C">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Самоосвіта</w:t>
            </w:r>
          </w:p>
        </w:tc>
        <w:tc>
          <w:tcPr>
            <w:tcW w:w="1600" w:type="dxa"/>
            <w:tcBorders>
              <w:top w:val="single" w:color="auto" w:sz="4" w:space="0"/>
              <w:left w:val="single" w:color="auto" w:sz="4" w:space="0"/>
              <w:bottom w:val="single" w:color="auto" w:sz="4" w:space="0"/>
              <w:right w:val="single" w:color="auto" w:sz="4" w:space="0"/>
            </w:tcBorders>
            <w:shd w:val="clear" w:color="auto" w:fill="99CCFF"/>
          </w:tcPr>
          <w:p w14:paraId="46A1028A">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w:t>
            </w:r>
          </w:p>
        </w:tc>
        <w:tc>
          <w:tcPr>
            <w:tcW w:w="1604" w:type="dxa"/>
            <w:tcBorders>
              <w:top w:val="single" w:color="auto" w:sz="4" w:space="0"/>
              <w:left w:val="single" w:color="auto" w:sz="4" w:space="0"/>
              <w:bottom w:val="single" w:color="auto" w:sz="4" w:space="0"/>
              <w:right w:val="single" w:color="auto" w:sz="4" w:space="0"/>
            </w:tcBorders>
            <w:shd w:val="clear" w:color="auto" w:fill="99CCFF"/>
          </w:tcPr>
          <w:p w14:paraId="3EF72494">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w:t>
            </w:r>
          </w:p>
        </w:tc>
        <w:tc>
          <w:tcPr>
            <w:tcW w:w="1326" w:type="dxa"/>
            <w:tcBorders>
              <w:top w:val="single" w:color="auto" w:sz="4" w:space="0"/>
              <w:left w:val="single" w:color="auto" w:sz="4" w:space="0"/>
              <w:bottom w:val="single" w:color="auto" w:sz="4" w:space="0"/>
              <w:right w:val="single" w:color="auto" w:sz="4" w:space="0"/>
            </w:tcBorders>
            <w:shd w:val="clear" w:color="auto" w:fill="99CCFF"/>
          </w:tcPr>
          <w:p w14:paraId="31C36139">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100</w:t>
            </w:r>
          </w:p>
        </w:tc>
      </w:tr>
      <w:tr w14:paraId="021C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shd w:val="clear" w:color="auto" w:fill="CCFFCC"/>
          </w:tcPr>
          <w:p w14:paraId="072011D0">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4.</w:t>
            </w:r>
          </w:p>
        </w:tc>
        <w:tc>
          <w:tcPr>
            <w:tcW w:w="4302" w:type="dxa"/>
            <w:tcBorders>
              <w:top w:val="single" w:color="auto" w:sz="4" w:space="0"/>
              <w:left w:val="single" w:color="auto" w:sz="4" w:space="0"/>
              <w:bottom w:val="single" w:color="auto" w:sz="4" w:space="0"/>
              <w:right w:val="single" w:color="auto" w:sz="4" w:space="0"/>
            </w:tcBorders>
            <w:shd w:val="clear" w:color="auto" w:fill="CCFFCC"/>
          </w:tcPr>
          <w:p w14:paraId="2C67E32A">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Участь у роботі творчої групи</w:t>
            </w:r>
          </w:p>
        </w:tc>
        <w:tc>
          <w:tcPr>
            <w:tcW w:w="1600" w:type="dxa"/>
            <w:tcBorders>
              <w:top w:val="single" w:color="auto" w:sz="4" w:space="0"/>
              <w:left w:val="single" w:color="auto" w:sz="4" w:space="0"/>
              <w:bottom w:val="single" w:color="auto" w:sz="4" w:space="0"/>
              <w:right w:val="single" w:color="auto" w:sz="4" w:space="0"/>
            </w:tcBorders>
            <w:shd w:val="clear" w:color="auto" w:fill="CCFFCC"/>
          </w:tcPr>
          <w:p w14:paraId="6B42D9E3">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0</w:t>
            </w:r>
          </w:p>
        </w:tc>
        <w:tc>
          <w:tcPr>
            <w:tcW w:w="1604" w:type="dxa"/>
            <w:tcBorders>
              <w:top w:val="single" w:color="auto" w:sz="4" w:space="0"/>
              <w:left w:val="single" w:color="auto" w:sz="4" w:space="0"/>
              <w:bottom w:val="single" w:color="auto" w:sz="4" w:space="0"/>
              <w:right w:val="single" w:color="auto" w:sz="4" w:space="0"/>
            </w:tcBorders>
            <w:shd w:val="clear" w:color="auto" w:fill="CCFFCC"/>
          </w:tcPr>
          <w:p w14:paraId="497B81C8">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0</w:t>
            </w:r>
          </w:p>
        </w:tc>
        <w:tc>
          <w:tcPr>
            <w:tcW w:w="1326" w:type="dxa"/>
            <w:tcBorders>
              <w:top w:val="single" w:color="auto" w:sz="4" w:space="0"/>
              <w:left w:val="single" w:color="auto" w:sz="4" w:space="0"/>
              <w:bottom w:val="single" w:color="auto" w:sz="4" w:space="0"/>
              <w:right w:val="single" w:color="auto" w:sz="4" w:space="0"/>
            </w:tcBorders>
            <w:shd w:val="clear" w:color="auto" w:fill="CCFFCC"/>
          </w:tcPr>
          <w:p w14:paraId="68FEFF7F">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0</w:t>
            </w:r>
          </w:p>
        </w:tc>
      </w:tr>
      <w:tr w14:paraId="3906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shd w:val="clear" w:color="auto" w:fill="CCFFFF"/>
          </w:tcPr>
          <w:p w14:paraId="7113DDEC">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5.</w:t>
            </w:r>
          </w:p>
        </w:tc>
        <w:tc>
          <w:tcPr>
            <w:tcW w:w="4302" w:type="dxa"/>
            <w:tcBorders>
              <w:top w:val="single" w:color="auto" w:sz="4" w:space="0"/>
              <w:left w:val="single" w:color="auto" w:sz="4" w:space="0"/>
              <w:bottom w:val="single" w:color="auto" w:sz="4" w:space="0"/>
              <w:right w:val="single" w:color="auto" w:sz="4" w:space="0"/>
            </w:tcBorders>
            <w:shd w:val="clear" w:color="auto" w:fill="CCFFFF"/>
          </w:tcPr>
          <w:p w14:paraId="0E67D679">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Участь у підготовці та проведенні методичних заходів</w:t>
            </w:r>
          </w:p>
        </w:tc>
        <w:tc>
          <w:tcPr>
            <w:tcW w:w="1600" w:type="dxa"/>
            <w:tcBorders>
              <w:top w:val="single" w:color="auto" w:sz="4" w:space="0"/>
              <w:left w:val="single" w:color="auto" w:sz="4" w:space="0"/>
              <w:bottom w:val="single" w:color="auto" w:sz="4" w:space="0"/>
              <w:right w:val="single" w:color="auto" w:sz="4" w:space="0"/>
            </w:tcBorders>
            <w:shd w:val="clear" w:color="auto" w:fill="CCFFFF"/>
            <w:vAlign w:val="center"/>
          </w:tcPr>
          <w:p w14:paraId="72B4C9CB">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0</w:t>
            </w:r>
          </w:p>
        </w:tc>
        <w:tc>
          <w:tcPr>
            <w:tcW w:w="1604" w:type="dxa"/>
            <w:tcBorders>
              <w:top w:val="single" w:color="auto" w:sz="4" w:space="0"/>
              <w:left w:val="single" w:color="auto" w:sz="4" w:space="0"/>
              <w:bottom w:val="single" w:color="auto" w:sz="4" w:space="0"/>
              <w:right w:val="single" w:color="auto" w:sz="4" w:space="0"/>
            </w:tcBorders>
            <w:shd w:val="clear" w:color="auto" w:fill="CCFFFF"/>
            <w:vAlign w:val="center"/>
          </w:tcPr>
          <w:p w14:paraId="50860C51">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0</w:t>
            </w:r>
          </w:p>
        </w:tc>
        <w:tc>
          <w:tcPr>
            <w:tcW w:w="1326" w:type="dxa"/>
            <w:tcBorders>
              <w:top w:val="single" w:color="auto" w:sz="4" w:space="0"/>
              <w:left w:val="single" w:color="auto" w:sz="4" w:space="0"/>
              <w:bottom w:val="single" w:color="auto" w:sz="4" w:space="0"/>
              <w:right w:val="single" w:color="auto" w:sz="4" w:space="0"/>
            </w:tcBorders>
            <w:shd w:val="clear" w:color="auto" w:fill="CCFFFF"/>
            <w:vAlign w:val="center"/>
          </w:tcPr>
          <w:p w14:paraId="0322E4C4">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0</w:t>
            </w:r>
          </w:p>
        </w:tc>
      </w:tr>
    </w:tbl>
    <w:p w14:paraId="1A8BB817">
      <w:pPr>
        <w:spacing w:line="276" w:lineRule="auto"/>
        <w:jc w:val="both"/>
        <w:outlineLvl w:val="0"/>
        <w:rPr>
          <w:rFonts w:ascii="Times New Roman" w:hAnsi="Times New Roman"/>
          <w:b w:val="0"/>
          <w:color w:val="auto"/>
          <w:sz w:val="28"/>
          <w:szCs w:val="28"/>
        </w:rPr>
      </w:pPr>
    </w:p>
    <w:p w14:paraId="527FCBB1">
      <w:pPr>
        <w:spacing w:line="276" w:lineRule="auto"/>
        <w:jc w:val="both"/>
        <w:outlineLvl w:val="0"/>
        <w:rPr>
          <w:rFonts w:ascii="Times New Roman" w:hAnsi="Times New Roman"/>
          <w:b w:val="0"/>
          <w:color w:val="auto"/>
          <w:sz w:val="28"/>
          <w:szCs w:val="28"/>
          <w:lang w:val="en-US"/>
        </w:rPr>
      </w:pPr>
      <w:r>
        <w:rPr>
          <w:rFonts w:ascii="Times New Roman" w:hAnsi="Times New Roman"/>
          <w:b w:val="0"/>
          <w:color w:val="auto"/>
          <w:sz w:val="28"/>
          <w:szCs w:val="28"/>
        </w:rPr>
        <w:t xml:space="preserve">Проведена чергова атестація педагогічних працівників. </w:t>
      </w:r>
    </w:p>
    <w:p w14:paraId="30ECB8F3">
      <w:pPr>
        <w:spacing w:line="276" w:lineRule="auto"/>
        <w:jc w:val="both"/>
        <w:outlineLvl w:val="0"/>
        <w:rPr>
          <w:rFonts w:ascii="Times New Roman" w:hAnsi="Times New Roman"/>
          <w:b w:val="0"/>
          <w:color w:val="auto"/>
          <w:sz w:val="28"/>
          <w:szCs w:val="28"/>
          <w:lang w:val="en-US"/>
        </w:rPr>
      </w:pPr>
    </w:p>
    <w:p w14:paraId="595BECC0">
      <w:pPr>
        <w:spacing w:line="276" w:lineRule="auto"/>
        <w:jc w:val="both"/>
        <w:outlineLvl w:val="0"/>
        <w:rPr>
          <w:rFonts w:ascii="Times New Roman" w:hAnsi="Times New Roman"/>
          <w:b w:val="0"/>
          <w:color w:val="auto"/>
          <w:sz w:val="28"/>
          <w:szCs w:val="28"/>
          <w:lang w:val="en-US"/>
        </w:rPr>
      </w:pPr>
    </w:p>
    <w:p w14:paraId="74474E3E">
      <w:pPr>
        <w:spacing w:line="276" w:lineRule="auto"/>
        <w:jc w:val="both"/>
        <w:outlineLvl w:val="0"/>
        <w:rPr>
          <w:rFonts w:ascii="Times New Roman" w:hAnsi="Times New Roman"/>
          <w:b w:val="0"/>
          <w:color w:val="auto"/>
          <w:sz w:val="28"/>
          <w:szCs w:val="28"/>
          <w:lang w:val="en-US"/>
        </w:rPr>
      </w:pPr>
    </w:p>
    <w:p w14:paraId="57846E2E">
      <w:pPr>
        <w:spacing w:line="276" w:lineRule="auto"/>
        <w:jc w:val="both"/>
        <w:outlineLvl w:val="0"/>
        <w:rPr>
          <w:rFonts w:ascii="Times New Roman" w:hAnsi="Times New Roman"/>
          <w:b w:val="0"/>
          <w:color w:val="auto"/>
          <w:sz w:val="28"/>
          <w:szCs w:val="28"/>
          <w:lang w:val="en-US"/>
        </w:rPr>
      </w:pPr>
    </w:p>
    <w:p w14:paraId="118C0E61">
      <w:pPr>
        <w:spacing w:line="276" w:lineRule="auto"/>
        <w:jc w:val="center"/>
        <w:outlineLvl w:val="0"/>
        <w:rPr>
          <w:rFonts w:ascii="Times New Roman" w:hAnsi="Times New Roman"/>
          <w:b w:val="0"/>
          <w:color w:val="auto"/>
          <w:sz w:val="28"/>
          <w:szCs w:val="28"/>
          <w:lang w:val="en-US"/>
        </w:rPr>
      </w:pPr>
    </w:p>
    <w:p w14:paraId="3B889DD4">
      <w:pPr>
        <w:spacing w:line="276" w:lineRule="auto"/>
        <w:jc w:val="center"/>
        <w:outlineLvl w:val="0"/>
        <w:rPr>
          <w:rFonts w:ascii="Times New Roman" w:hAnsi="Times New Roman"/>
          <w:b w:val="0"/>
          <w:color w:val="auto"/>
          <w:sz w:val="28"/>
          <w:szCs w:val="28"/>
          <w:lang w:val="en-US"/>
        </w:rPr>
      </w:pPr>
    </w:p>
    <w:p w14:paraId="28C63272">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Результативність атестації педагогічних працівників закладу</w:t>
      </w:r>
    </w:p>
    <w:p w14:paraId="3670FE94">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у 2023/2024 навчальному  році</w:t>
      </w:r>
    </w:p>
    <w:p w14:paraId="3B681462">
      <w:pPr>
        <w:spacing w:line="276" w:lineRule="auto"/>
        <w:jc w:val="both"/>
        <w:outlineLvl w:val="0"/>
        <w:rPr>
          <w:rFonts w:ascii="Times New Roman" w:hAnsi="Times New Roman"/>
          <w:b w:val="0"/>
          <w:color w:val="auto"/>
          <w:sz w:val="28"/>
          <w:szCs w:val="28"/>
        </w:rPr>
      </w:pP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807"/>
        <w:gridCol w:w="3043"/>
        <w:gridCol w:w="3510"/>
      </w:tblGrid>
      <w:tr w14:paraId="36DB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0" w:type="dxa"/>
            <w:vMerge w:val="restart"/>
          </w:tcPr>
          <w:p w14:paraId="6631E78B">
            <w:pPr>
              <w:spacing w:line="276" w:lineRule="auto"/>
              <w:jc w:val="both"/>
              <w:outlineLvl w:val="0"/>
              <w:rPr>
                <w:rFonts w:ascii="Times New Roman" w:hAnsi="Times New Roman"/>
                <w:b w:val="0"/>
                <w:color w:val="auto"/>
                <w:sz w:val="24"/>
                <w:szCs w:val="24"/>
              </w:rPr>
            </w:pPr>
            <w:r>
              <w:rPr>
                <w:rFonts w:ascii="Times New Roman" w:hAnsi="Times New Roman"/>
                <w:b w:val="0"/>
                <w:color w:val="auto"/>
                <w:sz w:val="24"/>
                <w:szCs w:val="24"/>
              </w:rPr>
              <w:t>№ з/п</w:t>
            </w:r>
          </w:p>
        </w:tc>
        <w:tc>
          <w:tcPr>
            <w:tcW w:w="2807" w:type="dxa"/>
            <w:vMerge w:val="restart"/>
            <w:vAlign w:val="center"/>
          </w:tcPr>
          <w:p w14:paraId="3F7A7F74">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Категорія педагогів</w:t>
            </w:r>
          </w:p>
        </w:tc>
        <w:tc>
          <w:tcPr>
            <w:tcW w:w="6553" w:type="dxa"/>
            <w:gridSpan w:val="2"/>
          </w:tcPr>
          <w:p w14:paraId="3BC635DB">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Рівень атестаційної комісії</w:t>
            </w:r>
          </w:p>
        </w:tc>
      </w:tr>
      <w:tr w14:paraId="40D4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0" w:type="dxa"/>
            <w:vMerge w:val="continue"/>
          </w:tcPr>
          <w:p w14:paraId="16841DCA">
            <w:pPr>
              <w:spacing w:line="276" w:lineRule="auto"/>
              <w:jc w:val="both"/>
              <w:outlineLvl w:val="0"/>
              <w:rPr>
                <w:rFonts w:ascii="Times New Roman" w:hAnsi="Times New Roman"/>
                <w:b w:val="0"/>
                <w:color w:val="auto"/>
                <w:sz w:val="24"/>
                <w:szCs w:val="24"/>
              </w:rPr>
            </w:pPr>
          </w:p>
        </w:tc>
        <w:tc>
          <w:tcPr>
            <w:tcW w:w="2807" w:type="dxa"/>
            <w:vMerge w:val="continue"/>
            <w:vAlign w:val="center"/>
          </w:tcPr>
          <w:p w14:paraId="2DAE9258">
            <w:pPr>
              <w:spacing w:line="276" w:lineRule="auto"/>
              <w:jc w:val="center"/>
              <w:outlineLvl w:val="0"/>
              <w:rPr>
                <w:rFonts w:ascii="Times New Roman" w:hAnsi="Times New Roman"/>
                <w:b w:val="0"/>
                <w:color w:val="auto"/>
                <w:sz w:val="24"/>
                <w:szCs w:val="24"/>
              </w:rPr>
            </w:pPr>
          </w:p>
        </w:tc>
        <w:tc>
          <w:tcPr>
            <w:tcW w:w="3043" w:type="dxa"/>
          </w:tcPr>
          <w:p w14:paraId="21FCF018">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І рівня</w:t>
            </w:r>
          </w:p>
        </w:tc>
        <w:tc>
          <w:tcPr>
            <w:tcW w:w="3510" w:type="dxa"/>
          </w:tcPr>
          <w:p w14:paraId="66EA2D64">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ІІ рівня</w:t>
            </w:r>
          </w:p>
        </w:tc>
      </w:tr>
      <w:tr w14:paraId="209A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3D610AF6">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1.</w:t>
            </w:r>
          </w:p>
        </w:tc>
        <w:tc>
          <w:tcPr>
            <w:tcW w:w="2807" w:type="dxa"/>
            <w:vAlign w:val="center"/>
          </w:tcPr>
          <w:p w14:paraId="5B1ECEFE">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Тарас Наталія Володимирівна</w:t>
            </w:r>
          </w:p>
          <w:p w14:paraId="2CDAC58D">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вихователь</w:t>
            </w:r>
          </w:p>
        </w:tc>
        <w:tc>
          <w:tcPr>
            <w:tcW w:w="3043" w:type="dxa"/>
            <w:vAlign w:val="center"/>
          </w:tcPr>
          <w:p w14:paraId="53E82AF8">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w:t>
            </w:r>
          </w:p>
        </w:tc>
        <w:tc>
          <w:tcPr>
            <w:tcW w:w="3510" w:type="dxa"/>
            <w:vAlign w:val="center"/>
          </w:tcPr>
          <w:p w14:paraId="4EB54015">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Встановлення ІІ категорії</w:t>
            </w:r>
          </w:p>
          <w:p w14:paraId="112DE6D0">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Спеціаліст ІІ категорії</w:t>
            </w:r>
          </w:p>
        </w:tc>
      </w:tr>
      <w:tr w14:paraId="0AE3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1D6B4307">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2.</w:t>
            </w:r>
          </w:p>
        </w:tc>
        <w:tc>
          <w:tcPr>
            <w:tcW w:w="2807" w:type="dxa"/>
            <w:vAlign w:val="center"/>
          </w:tcPr>
          <w:p w14:paraId="02B86A37">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Степанець</w:t>
            </w:r>
          </w:p>
          <w:p w14:paraId="128CAAF0">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Юлія</w:t>
            </w:r>
          </w:p>
          <w:p w14:paraId="422F14E2">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Віталіївна</w:t>
            </w:r>
          </w:p>
        </w:tc>
        <w:tc>
          <w:tcPr>
            <w:tcW w:w="3043" w:type="dxa"/>
            <w:vAlign w:val="center"/>
          </w:tcPr>
          <w:p w14:paraId="00A0B721">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w:t>
            </w:r>
          </w:p>
        </w:tc>
        <w:tc>
          <w:tcPr>
            <w:tcW w:w="3510" w:type="dxa"/>
            <w:vAlign w:val="center"/>
          </w:tcPr>
          <w:p w14:paraId="35DC0DA7">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Встановлення ІІ категорії</w:t>
            </w:r>
          </w:p>
          <w:p w14:paraId="0D01E2D5">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Спеціаліст ІІ категорії</w:t>
            </w:r>
          </w:p>
        </w:tc>
      </w:tr>
      <w:tr w14:paraId="4237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099A8A47">
            <w:pPr>
              <w:spacing w:line="276" w:lineRule="auto"/>
              <w:jc w:val="center"/>
              <w:outlineLvl w:val="0"/>
              <w:rPr>
                <w:rFonts w:ascii="Times New Roman" w:hAnsi="Times New Roman"/>
                <w:b w:val="0"/>
                <w:color w:val="auto"/>
                <w:sz w:val="24"/>
                <w:szCs w:val="24"/>
                <w:lang w:val="en-US"/>
              </w:rPr>
            </w:pPr>
          </w:p>
          <w:p w14:paraId="7D9C09B5">
            <w:pPr>
              <w:spacing w:line="276" w:lineRule="auto"/>
              <w:outlineLvl w:val="0"/>
              <w:rPr>
                <w:rFonts w:ascii="Times New Roman" w:hAnsi="Times New Roman"/>
                <w:b w:val="0"/>
                <w:color w:val="auto"/>
                <w:sz w:val="24"/>
                <w:szCs w:val="24"/>
                <w:lang w:val="en-US"/>
              </w:rPr>
            </w:pPr>
            <w:r>
              <w:rPr>
                <w:rFonts w:ascii="Times New Roman" w:hAnsi="Times New Roman"/>
                <w:b w:val="0"/>
                <w:color w:val="auto"/>
                <w:sz w:val="24"/>
                <w:szCs w:val="24"/>
                <w:lang w:val="en-US"/>
              </w:rPr>
              <w:t xml:space="preserve">  3.</w:t>
            </w:r>
          </w:p>
          <w:p w14:paraId="4AD81DB5">
            <w:pPr>
              <w:spacing w:line="276" w:lineRule="auto"/>
              <w:outlineLvl w:val="0"/>
              <w:rPr>
                <w:rFonts w:ascii="Times New Roman" w:hAnsi="Times New Roman"/>
                <w:b w:val="0"/>
                <w:color w:val="auto"/>
                <w:sz w:val="24"/>
                <w:szCs w:val="24"/>
                <w:lang w:val="en-US"/>
              </w:rPr>
            </w:pPr>
          </w:p>
        </w:tc>
        <w:tc>
          <w:tcPr>
            <w:tcW w:w="2807" w:type="dxa"/>
            <w:vAlign w:val="center"/>
          </w:tcPr>
          <w:p w14:paraId="55FE8A3A">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 xml:space="preserve">Мурська </w:t>
            </w:r>
          </w:p>
          <w:p w14:paraId="3244AE3A">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Ольга</w:t>
            </w:r>
          </w:p>
          <w:p w14:paraId="614D993D">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Миколаївна</w:t>
            </w:r>
          </w:p>
        </w:tc>
        <w:tc>
          <w:tcPr>
            <w:tcW w:w="3043" w:type="dxa"/>
            <w:vAlign w:val="center"/>
          </w:tcPr>
          <w:p w14:paraId="5D5671FA">
            <w:pPr>
              <w:spacing w:line="276" w:lineRule="auto"/>
              <w:jc w:val="center"/>
              <w:outlineLvl w:val="0"/>
              <w:rPr>
                <w:rFonts w:ascii="Times New Roman" w:hAnsi="Times New Roman"/>
                <w:b w:val="0"/>
                <w:color w:val="auto"/>
                <w:sz w:val="24"/>
                <w:szCs w:val="24"/>
              </w:rPr>
            </w:pPr>
          </w:p>
        </w:tc>
        <w:tc>
          <w:tcPr>
            <w:tcW w:w="3510" w:type="dxa"/>
            <w:vAlign w:val="center"/>
          </w:tcPr>
          <w:p w14:paraId="15D635FF">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Встановлення ІІ категорії</w:t>
            </w:r>
          </w:p>
          <w:p w14:paraId="398F5F00">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Спеціаліст ІІ категорії</w:t>
            </w:r>
          </w:p>
        </w:tc>
      </w:tr>
    </w:tbl>
    <w:p w14:paraId="1BC210D8">
      <w:pPr>
        <w:spacing w:line="276" w:lineRule="auto"/>
        <w:jc w:val="both"/>
        <w:outlineLvl w:val="0"/>
        <w:rPr>
          <w:rFonts w:ascii="Times New Roman" w:hAnsi="Times New Roman"/>
          <w:b w:val="0"/>
          <w:color w:val="auto"/>
          <w:sz w:val="28"/>
          <w:szCs w:val="28"/>
        </w:rPr>
      </w:pPr>
    </w:p>
    <w:p w14:paraId="4B671838">
      <w:pPr>
        <w:spacing w:line="276" w:lineRule="auto"/>
        <w:jc w:val="both"/>
        <w:outlineLvl w:val="0"/>
        <w:rPr>
          <w:rFonts w:ascii="Times New Roman" w:hAnsi="Times New Roman"/>
          <w:b w:val="0"/>
          <w:color w:val="auto"/>
          <w:sz w:val="28"/>
          <w:szCs w:val="28"/>
          <w:lang w:val="en-US"/>
        </w:rPr>
      </w:pPr>
    </w:p>
    <w:p w14:paraId="78A59A9C">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З метою підвищення теоретичного рівня та фахової підготовки педагогічного колективу, були придбані новинки методичної літератури, наочні матеріали, посібники, розвивальні та дидактичні ігри, які шляхом самоосвіти опрацьовувались протягом навчального року педагогами закладу. </w:t>
      </w:r>
    </w:p>
    <w:p w14:paraId="4DECC2CC">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З метою підвищення педагогічної майстерності педагогів, спрямовуючи освітній процес на  виконання пріоритетних  завдань,  дирекцією були сплановані та проведені протягом навчального року різні форми методичної роботи, а саме:</w:t>
      </w:r>
    </w:p>
    <w:p w14:paraId="0F72A0C2">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засідання педагогічної ради (настановча) «Беремо педагогічний старт в умовах сьогодення»» (серпень 2023); «Патріотичне виховання дошкільнят в умовах сьогодення», педрада-консиліум (січень 2024); «Проблеми розвитку сенсорної інтеграції в дошкільному віці»,   педрада – ділова гра (квітень 2024); «Навчальний рік позаду: підсумки, проблеми, реалії», підсумкова педрада (травень 2024). </w:t>
      </w:r>
    </w:p>
    <w:p w14:paraId="256FA0BE">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Робота педагогічних рад була проведена на науковій основі. Педагоги обмінювалися досвідом своєї роботи, активно включалися до обговорення «за круглим столом», інформували, аналізували, звітували про власні здобутки, ділились власним досвідом роботи, демонстрували презентації з власного досвіду роботи, авторські посібники  та інше. </w:t>
      </w:r>
    </w:p>
    <w:p w14:paraId="0334F27F">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Важливими формами підвищення рівня педагогічної майстерності педагогів ЗДО є участь у проведенні:</w:t>
      </w:r>
    </w:p>
    <w:p w14:paraId="4B49A3C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консультація-інструктаж  «Як формувати психологічну стійкість» (жовтень 2023);</w:t>
      </w:r>
    </w:p>
    <w:p w14:paraId="143106F9">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консультація «Основні прийоми розв</w:t>
      </w:r>
      <w:r>
        <w:rPr>
          <w:rFonts w:ascii="Times New Roman" w:hAnsi="Times New Roman"/>
          <w:b w:val="0"/>
          <w:color w:val="auto"/>
          <w:sz w:val="28"/>
          <w:szCs w:val="28"/>
          <w:lang w:val="ru-RU"/>
        </w:rPr>
        <w:t>’</w:t>
      </w:r>
      <w:r>
        <w:rPr>
          <w:rFonts w:ascii="Times New Roman" w:hAnsi="Times New Roman"/>
          <w:b w:val="0"/>
          <w:color w:val="auto"/>
          <w:sz w:val="28"/>
          <w:szCs w:val="28"/>
        </w:rPr>
        <w:t>язання конфлікту між дітьми, як запорука попередження боулінгу в дитячому колективі» (листопад 20223);</w:t>
      </w:r>
    </w:p>
    <w:p w14:paraId="2CA725E9">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методична шпаргалка «Патріотичне виховання дошкільнят шляхом ігрової діяльності»  (грудень 2023);</w:t>
      </w:r>
    </w:p>
    <w:p w14:paraId="67805A39">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брифінг  «Роль педагога в посиленні патріотичного виховання дошкільнят» (січень 2024);</w:t>
      </w:r>
    </w:p>
    <w:p w14:paraId="71969AE5">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«шкала думок» «Сенсорна інтеграція: як допомогти кожній дитині» (березень 2024);</w:t>
      </w:r>
    </w:p>
    <w:p w14:paraId="1A2F426C">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фестиваль ідей «Як організувати командну взаємодію дошкільників» (квітень 2024).</w:t>
      </w:r>
    </w:p>
    <w:p w14:paraId="441A86B0">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Всі методичні форми роботи з кадрами були  проведені згідно плану роботи ЗДО на 2023/2024 н.р. відповідно розділ плану ЗДО «1.1.</w:t>
      </w:r>
      <w:r>
        <w:rPr>
          <w:rFonts w:ascii="Times New Roman" w:hAnsi="Times New Roman"/>
          <w:b w:val="0"/>
          <w:color w:val="auto"/>
          <w:sz w:val="28"/>
          <w:szCs w:val="28"/>
        </w:rPr>
        <w:tab/>
      </w:r>
      <w:r>
        <w:rPr>
          <w:rFonts w:ascii="Times New Roman" w:hAnsi="Times New Roman"/>
          <w:b w:val="0"/>
          <w:color w:val="auto"/>
          <w:sz w:val="28"/>
          <w:szCs w:val="28"/>
        </w:rPr>
        <w:t>МЕТОДИЧНА РОБОТА З КАДРАМИ ПІДВИЩЕННЯ  ПЕДАГОГІЧНОЇ  МАЙСТЕРНОСТІ  ПРАЦІВНИКІВ  ЗДО» виконано на 100 %</w:t>
      </w:r>
    </w:p>
    <w:p w14:paraId="0FD15FE4">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Протягом 2023/2024 навчального року на високому методичному рівні були проведені заняття та інші форми роботи з дітьми:</w:t>
      </w:r>
    </w:p>
    <w:p w14:paraId="1F5DCA3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комплексне заняття «Чудова українська мова» (лютий 2024, вихователь Степанець Ю.В.).;</w:t>
      </w:r>
    </w:p>
    <w:p w14:paraId="58D43727">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розвивальні ігри у ІІ половину дня «Малечі про цікаві речі» - (жовтень 2023, вихователь Тарас Н.В.);</w:t>
      </w:r>
    </w:p>
    <w:p w14:paraId="2914904A">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заняття-подорож (з пріоритетом громадянсько-патріотичного спрямування)– (січень 2024, керівник музичний  Бойчук М.П.);</w:t>
      </w:r>
    </w:p>
    <w:p w14:paraId="526862FF">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бінарне заняття «Казка в гості завітала» - (березень 2024, вихователь Тарас Н.В., керівник муз. Бойчук М.П.);</w:t>
      </w:r>
    </w:p>
    <w:p w14:paraId="6E9AA244">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ігрова діяльність «Ігри з водою» - (квітень 2024, вихователь Мурська О.М.);</w:t>
      </w:r>
    </w:p>
    <w:p w14:paraId="05100220">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розвага «Веселі старти»-(травень 2024, вихователі, керівник муз.)</w:t>
      </w:r>
    </w:p>
    <w:p w14:paraId="51A77AA7">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Проведення  цих заходів допомогло колективу на належному рівні вирішити головні завдання  плану роботи КЗДО с.Поториця(ясла-садок) на 2023/2024 навчальний рік. </w:t>
      </w:r>
    </w:p>
    <w:p w14:paraId="4BE3CD8A">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Згідно плану роботи КЗДО  на 2023/2024 навчальний рік у закладі було проведено конкурс на кращу підготовку груп до нового навчального року (серпень 2023), та конкурс-огляд куточків усамітнення (листопад 2023), де  педагоги обидвох різновікових груп сумлінно та творчо підійшли до створення освітнього та безпечного середовища, в підсумку -  не були визначені переможці. </w:t>
      </w:r>
    </w:p>
    <w:p w14:paraId="7959C392">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В цілому рівень та результативність методичної роботи в КЗДО с.Поториця (ясла-садок)  за 2023/2024 навчальний рік можна відзначити як достатній.</w:t>
      </w:r>
    </w:p>
    <w:p w14:paraId="58B54C93">
      <w:pPr>
        <w:spacing w:line="276" w:lineRule="auto"/>
        <w:ind w:firstLine="540"/>
        <w:jc w:val="both"/>
        <w:outlineLvl w:val="0"/>
        <w:rPr>
          <w:rFonts w:ascii="Times New Roman" w:hAnsi="Times New Roman" w:cs="Arial"/>
          <w:b w:val="0"/>
          <w:color w:val="auto"/>
          <w:sz w:val="28"/>
          <w:szCs w:val="28"/>
        </w:rPr>
      </w:pPr>
      <w:r>
        <w:rPr>
          <w:rFonts w:ascii="Times New Roman" w:hAnsi="Times New Roman" w:cs="Arial"/>
          <w:b w:val="0"/>
          <w:color w:val="auto"/>
          <w:sz w:val="28"/>
          <w:szCs w:val="28"/>
        </w:rPr>
        <w:t>Проведена системна та послідовна управлінська</w:t>
      </w:r>
      <w:r>
        <w:rPr>
          <w:rFonts w:ascii="Times New Roman" w:hAnsi="Times New Roman"/>
          <w:b w:val="0"/>
          <w:color w:val="auto"/>
          <w:sz w:val="28"/>
          <w:szCs w:val="28"/>
        </w:rPr>
        <w:t xml:space="preserve">, </w:t>
      </w:r>
      <w:r>
        <w:rPr>
          <w:rFonts w:ascii="Times New Roman" w:hAnsi="Times New Roman" w:cs="Arial"/>
          <w:b w:val="0"/>
          <w:color w:val="auto"/>
          <w:sz w:val="28"/>
          <w:szCs w:val="28"/>
        </w:rPr>
        <w:t>методична та організаційно</w:t>
      </w:r>
      <w:r>
        <w:rPr>
          <w:rFonts w:ascii="Times New Roman" w:hAnsi="Times New Roman"/>
          <w:b w:val="0"/>
          <w:color w:val="auto"/>
          <w:sz w:val="28"/>
          <w:szCs w:val="28"/>
        </w:rPr>
        <w:t>-</w:t>
      </w:r>
      <w:r>
        <w:rPr>
          <w:rFonts w:ascii="Times New Roman" w:hAnsi="Times New Roman" w:cs="Arial"/>
          <w:b w:val="0"/>
          <w:color w:val="auto"/>
          <w:sz w:val="28"/>
          <w:szCs w:val="28"/>
        </w:rPr>
        <w:t xml:space="preserve">педагогічна робота сприяла успішному виконанню поставлених завдань на навчальний рік. </w:t>
      </w:r>
    </w:p>
    <w:p w14:paraId="615F216F">
      <w:pPr>
        <w:spacing w:line="276" w:lineRule="auto"/>
        <w:ind w:firstLine="540"/>
        <w:jc w:val="both"/>
        <w:outlineLvl w:val="0"/>
        <w:rPr>
          <w:rFonts w:ascii="Times New Roman" w:hAnsi="Times New Roman"/>
          <w:b w:val="0"/>
          <w:color w:val="auto"/>
          <w:sz w:val="28"/>
          <w:szCs w:val="28"/>
        </w:rPr>
      </w:pPr>
      <w:r>
        <w:rPr>
          <w:rFonts w:ascii="Times New Roman" w:hAnsi="Times New Roman" w:cs="Arial"/>
          <w:b w:val="0"/>
          <w:color w:val="auto"/>
          <w:sz w:val="28"/>
          <w:szCs w:val="28"/>
        </w:rPr>
        <w:t>Проте процес педагогічної творчості</w:t>
      </w:r>
      <w:r>
        <w:rPr>
          <w:rFonts w:ascii="Times New Roman" w:hAnsi="Times New Roman"/>
          <w:b w:val="0"/>
          <w:color w:val="auto"/>
          <w:sz w:val="28"/>
          <w:szCs w:val="28"/>
        </w:rPr>
        <w:t xml:space="preserve">, </w:t>
      </w:r>
      <w:r>
        <w:rPr>
          <w:rFonts w:ascii="Times New Roman" w:hAnsi="Times New Roman" w:cs="Arial"/>
          <w:b w:val="0"/>
          <w:color w:val="auto"/>
          <w:sz w:val="28"/>
          <w:szCs w:val="28"/>
        </w:rPr>
        <w:t>інноваційної діяльності в освітньому процесі</w:t>
      </w:r>
      <w:r>
        <w:rPr>
          <w:rFonts w:ascii="Times New Roman" w:hAnsi="Times New Roman"/>
          <w:b w:val="0"/>
          <w:color w:val="auto"/>
          <w:sz w:val="28"/>
          <w:szCs w:val="28"/>
        </w:rPr>
        <w:t xml:space="preserve"> К</w:t>
      </w:r>
      <w:r>
        <w:rPr>
          <w:rFonts w:ascii="Times New Roman" w:hAnsi="Times New Roman" w:cs="Arial"/>
          <w:b w:val="0"/>
          <w:color w:val="auto"/>
          <w:sz w:val="28"/>
          <w:szCs w:val="28"/>
        </w:rPr>
        <w:t>ЗДО незакінчений і не може бути закінчений</w:t>
      </w:r>
      <w:r>
        <w:rPr>
          <w:rFonts w:ascii="Times New Roman" w:hAnsi="Times New Roman"/>
          <w:b w:val="0"/>
          <w:color w:val="auto"/>
          <w:sz w:val="28"/>
          <w:szCs w:val="28"/>
        </w:rPr>
        <w:t xml:space="preserve">. </w:t>
      </w:r>
      <w:r>
        <w:rPr>
          <w:rFonts w:ascii="Times New Roman" w:hAnsi="Times New Roman" w:cs="Arial"/>
          <w:b w:val="0"/>
          <w:color w:val="auto"/>
          <w:sz w:val="28"/>
          <w:szCs w:val="28"/>
        </w:rPr>
        <w:t>Завжди народжуватимуться новаторські ідеї</w:t>
      </w:r>
      <w:r>
        <w:rPr>
          <w:rFonts w:ascii="Times New Roman" w:hAnsi="Times New Roman"/>
          <w:b w:val="0"/>
          <w:color w:val="auto"/>
          <w:sz w:val="28"/>
          <w:szCs w:val="28"/>
        </w:rPr>
        <w:t xml:space="preserve">, </w:t>
      </w:r>
      <w:r>
        <w:rPr>
          <w:rFonts w:ascii="Times New Roman" w:hAnsi="Times New Roman" w:cs="Arial"/>
          <w:b w:val="0"/>
          <w:color w:val="auto"/>
          <w:sz w:val="28"/>
          <w:szCs w:val="28"/>
        </w:rPr>
        <w:t>буде продовжуватись творчий пошук</w:t>
      </w:r>
      <w:r>
        <w:rPr>
          <w:rFonts w:ascii="Times New Roman" w:hAnsi="Times New Roman"/>
          <w:b w:val="0"/>
          <w:color w:val="auto"/>
          <w:sz w:val="28"/>
          <w:szCs w:val="28"/>
        </w:rPr>
        <w:t xml:space="preserve">, </w:t>
      </w:r>
      <w:r>
        <w:rPr>
          <w:rFonts w:ascii="Times New Roman" w:hAnsi="Times New Roman" w:cs="Arial"/>
          <w:b w:val="0"/>
          <w:color w:val="auto"/>
          <w:sz w:val="28"/>
          <w:szCs w:val="28"/>
        </w:rPr>
        <w:t>постійно мінятимуться інтереси</w:t>
      </w:r>
      <w:r>
        <w:rPr>
          <w:rFonts w:ascii="Times New Roman" w:hAnsi="Times New Roman"/>
          <w:b w:val="0"/>
          <w:color w:val="auto"/>
          <w:sz w:val="28"/>
          <w:szCs w:val="28"/>
        </w:rPr>
        <w:t xml:space="preserve">, </w:t>
      </w:r>
      <w:r>
        <w:rPr>
          <w:rFonts w:ascii="Times New Roman" w:hAnsi="Times New Roman" w:cs="Arial"/>
          <w:b w:val="0"/>
          <w:color w:val="auto"/>
          <w:sz w:val="28"/>
          <w:szCs w:val="28"/>
        </w:rPr>
        <w:t>бажання</w:t>
      </w:r>
      <w:r>
        <w:rPr>
          <w:rFonts w:ascii="Times New Roman" w:hAnsi="Times New Roman"/>
          <w:b w:val="0"/>
          <w:color w:val="auto"/>
          <w:sz w:val="28"/>
          <w:szCs w:val="28"/>
        </w:rPr>
        <w:t xml:space="preserve">, </w:t>
      </w:r>
      <w:r>
        <w:rPr>
          <w:rFonts w:ascii="Times New Roman" w:hAnsi="Times New Roman" w:cs="Arial"/>
          <w:b w:val="0"/>
          <w:color w:val="auto"/>
          <w:sz w:val="28"/>
          <w:szCs w:val="28"/>
        </w:rPr>
        <w:t>запити</w:t>
      </w:r>
      <w:r>
        <w:rPr>
          <w:rFonts w:ascii="Times New Roman" w:hAnsi="Times New Roman"/>
          <w:b w:val="0"/>
          <w:color w:val="auto"/>
          <w:sz w:val="28"/>
          <w:szCs w:val="28"/>
        </w:rPr>
        <w:t xml:space="preserve">, </w:t>
      </w:r>
      <w:r>
        <w:rPr>
          <w:rFonts w:ascii="Times New Roman" w:hAnsi="Times New Roman" w:cs="Arial"/>
          <w:b w:val="0"/>
          <w:color w:val="auto"/>
          <w:sz w:val="28"/>
          <w:szCs w:val="28"/>
        </w:rPr>
        <w:t>можливості дітей</w:t>
      </w:r>
      <w:r>
        <w:rPr>
          <w:rFonts w:ascii="Times New Roman" w:hAnsi="Times New Roman"/>
          <w:b w:val="0"/>
          <w:color w:val="auto"/>
          <w:sz w:val="28"/>
          <w:szCs w:val="28"/>
        </w:rPr>
        <w:t xml:space="preserve">, </w:t>
      </w:r>
      <w:r>
        <w:rPr>
          <w:rFonts w:ascii="Times New Roman" w:hAnsi="Times New Roman" w:cs="Arial"/>
          <w:b w:val="0"/>
          <w:color w:val="auto"/>
          <w:sz w:val="28"/>
          <w:szCs w:val="28"/>
        </w:rPr>
        <w:t>даючи нові стимули до розвитку освітнього процесу</w:t>
      </w:r>
      <w:r>
        <w:rPr>
          <w:rFonts w:ascii="Times New Roman" w:hAnsi="Times New Roman"/>
          <w:b w:val="0"/>
          <w:color w:val="auto"/>
          <w:sz w:val="28"/>
          <w:szCs w:val="28"/>
        </w:rPr>
        <w:t xml:space="preserve">, </w:t>
      </w:r>
      <w:r>
        <w:rPr>
          <w:rFonts w:ascii="Times New Roman" w:hAnsi="Times New Roman" w:cs="Arial"/>
          <w:b w:val="0"/>
          <w:color w:val="auto"/>
          <w:sz w:val="28"/>
          <w:szCs w:val="28"/>
        </w:rPr>
        <w:t>а отже</w:t>
      </w:r>
      <w:r>
        <w:rPr>
          <w:rFonts w:ascii="Times New Roman" w:hAnsi="Times New Roman"/>
          <w:b w:val="0"/>
          <w:color w:val="auto"/>
          <w:sz w:val="28"/>
          <w:szCs w:val="28"/>
        </w:rPr>
        <w:t xml:space="preserve">, </w:t>
      </w:r>
      <w:r>
        <w:rPr>
          <w:rFonts w:ascii="Times New Roman" w:hAnsi="Times New Roman" w:cs="Arial"/>
          <w:b w:val="0"/>
          <w:color w:val="auto"/>
          <w:sz w:val="28"/>
          <w:szCs w:val="28"/>
        </w:rPr>
        <w:t>головним є</w:t>
      </w:r>
      <w:r>
        <w:rPr>
          <w:rFonts w:ascii="Times New Roman" w:hAnsi="Times New Roman"/>
          <w:b w:val="0"/>
          <w:color w:val="auto"/>
          <w:sz w:val="28"/>
          <w:szCs w:val="28"/>
        </w:rPr>
        <w:t xml:space="preserve"> – </w:t>
      </w:r>
      <w:r>
        <w:rPr>
          <w:rFonts w:ascii="Times New Roman" w:hAnsi="Times New Roman" w:cs="Arial"/>
          <w:b w:val="0"/>
          <w:color w:val="auto"/>
          <w:sz w:val="28"/>
          <w:szCs w:val="28"/>
        </w:rPr>
        <w:t>усвідомлення необхідності і цінності творчого самовизначення у своїй освітній діяльності як окремого педагога</w:t>
      </w:r>
      <w:r>
        <w:rPr>
          <w:rFonts w:ascii="Times New Roman" w:hAnsi="Times New Roman"/>
          <w:b w:val="0"/>
          <w:color w:val="auto"/>
          <w:sz w:val="28"/>
          <w:szCs w:val="28"/>
        </w:rPr>
        <w:t xml:space="preserve">, </w:t>
      </w:r>
      <w:r>
        <w:rPr>
          <w:rFonts w:ascii="Times New Roman" w:hAnsi="Times New Roman" w:cs="Arial"/>
          <w:b w:val="0"/>
          <w:color w:val="auto"/>
          <w:sz w:val="28"/>
          <w:szCs w:val="28"/>
        </w:rPr>
        <w:t>так і закладу зокрема</w:t>
      </w:r>
      <w:r>
        <w:rPr>
          <w:rFonts w:ascii="Times New Roman" w:hAnsi="Times New Roman"/>
          <w:b w:val="0"/>
          <w:color w:val="auto"/>
          <w:sz w:val="28"/>
          <w:szCs w:val="28"/>
        </w:rPr>
        <w:t xml:space="preserve">. </w:t>
      </w:r>
    </w:p>
    <w:p w14:paraId="5EA89901">
      <w:pPr>
        <w:spacing w:line="276" w:lineRule="auto"/>
        <w:ind w:firstLine="540"/>
        <w:jc w:val="both"/>
        <w:outlineLvl w:val="0"/>
        <w:rPr>
          <w:rFonts w:ascii="Times New Roman" w:hAnsi="Times New Roman"/>
          <w:b w:val="0"/>
          <w:color w:val="auto"/>
          <w:sz w:val="28"/>
          <w:szCs w:val="28"/>
        </w:rPr>
      </w:pPr>
      <w:r>
        <w:rPr>
          <w:rFonts w:ascii="Times New Roman" w:hAnsi="Times New Roman" w:cs="Arial"/>
          <w:b w:val="0"/>
          <w:color w:val="auto"/>
          <w:sz w:val="28"/>
          <w:szCs w:val="28"/>
        </w:rPr>
        <w:t>Аналізування педагогами ролі методичного кабінету у розвитку їхньої професійної компетентності у контексті річних завдань показало, що методичні заходи носять науково-методичний і пізнавальний характер, сприяють опануванню різноманітними методами роботи з дітьми.  Але, є потреба у сприянні розкриттю творчого потенціалу молодих спеціалістів; забезпеченню індивідуального методично-психологічного супроводу освітнього процесу. Тож</w:t>
      </w:r>
      <w:r>
        <w:rPr>
          <w:rFonts w:ascii="Times New Roman" w:hAnsi="Times New Roman"/>
          <w:b w:val="0"/>
          <w:color w:val="auto"/>
          <w:sz w:val="28"/>
          <w:szCs w:val="28"/>
        </w:rPr>
        <w:t xml:space="preserve">  в основі змін методичної служби має бути векторність і адресна спрямованість науково-методичного супроводу професійного розвитку педагогів. </w:t>
      </w:r>
      <w:r>
        <w:rPr>
          <w:rFonts w:ascii="Times New Roman" w:hAnsi="Times New Roman" w:cs="Arial"/>
          <w:b w:val="0"/>
          <w:color w:val="auto"/>
          <w:sz w:val="28"/>
          <w:szCs w:val="28"/>
        </w:rPr>
        <w:t>Пріоритетними завданнями для вдосконалення методичної роботи на наступний період розвитку залишаються</w:t>
      </w:r>
      <w:r>
        <w:rPr>
          <w:rFonts w:ascii="Times New Roman" w:hAnsi="Times New Roman"/>
          <w:b w:val="0"/>
          <w:color w:val="auto"/>
          <w:sz w:val="28"/>
          <w:szCs w:val="28"/>
        </w:rPr>
        <w:t>:</w:t>
      </w:r>
    </w:p>
    <w:p w14:paraId="6DF4D934">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w:t>
      </w:r>
      <w:r>
        <w:rPr>
          <w:rFonts w:ascii="Times New Roman" w:hAnsi="Times New Roman"/>
          <w:b w:val="0"/>
          <w:color w:val="auto"/>
          <w:sz w:val="28"/>
          <w:szCs w:val="28"/>
        </w:rPr>
        <w:tab/>
      </w:r>
      <w:r>
        <w:rPr>
          <w:rFonts w:ascii="Times New Roman" w:hAnsi="Times New Roman"/>
          <w:b w:val="0"/>
          <w:color w:val="auto"/>
          <w:sz w:val="28"/>
          <w:szCs w:val="28"/>
        </w:rPr>
        <w:t>формування готовності педагогів свідомо і постійно підвищувати свій професійний рівень упродовж життя;</w:t>
      </w:r>
    </w:p>
    <w:p w14:paraId="070CD4DF">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формування рефлексивних умінь педагога, що передбачають усвідомлення специфіки свого професійного «Я», осмислення процесу й результату педагогічної діяльності.</w:t>
      </w:r>
    </w:p>
    <w:p w14:paraId="4733CBDD">
      <w:pPr>
        <w:spacing w:line="276" w:lineRule="auto"/>
        <w:jc w:val="center"/>
        <w:outlineLvl w:val="0"/>
        <w:rPr>
          <w:rFonts w:ascii="Times New Roman" w:hAnsi="Times New Roman"/>
          <w:b w:val="0"/>
          <w:i/>
          <w:color w:val="auto"/>
          <w:sz w:val="28"/>
          <w:szCs w:val="28"/>
        </w:rPr>
      </w:pPr>
    </w:p>
    <w:p w14:paraId="74277AE6">
      <w:pPr>
        <w:spacing w:line="276" w:lineRule="auto"/>
        <w:jc w:val="center"/>
        <w:outlineLvl w:val="0"/>
        <w:rPr>
          <w:rFonts w:ascii="Times New Roman" w:hAnsi="Times New Roman"/>
          <w:i/>
          <w:color w:val="auto"/>
          <w:sz w:val="28"/>
          <w:szCs w:val="28"/>
        </w:rPr>
      </w:pPr>
    </w:p>
    <w:p w14:paraId="4E0C93D5">
      <w:pPr>
        <w:spacing w:line="276" w:lineRule="auto"/>
        <w:outlineLvl w:val="0"/>
        <w:rPr>
          <w:rFonts w:ascii="Times New Roman" w:hAnsi="Times New Roman"/>
          <w:i/>
          <w:color w:val="auto"/>
          <w:sz w:val="28"/>
          <w:szCs w:val="28"/>
        </w:rPr>
      </w:pPr>
    </w:p>
    <w:p w14:paraId="0B2FD767">
      <w:pPr>
        <w:spacing w:line="276" w:lineRule="auto"/>
        <w:outlineLvl w:val="0"/>
        <w:rPr>
          <w:rFonts w:ascii="Times New Roman" w:hAnsi="Times New Roman"/>
          <w:i/>
          <w:color w:val="auto"/>
          <w:sz w:val="28"/>
          <w:szCs w:val="28"/>
        </w:rPr>
      </w:pPr>
    </w:p>
    <w:p w14:paraId="62CEE171">
      <w:pPr>
        <w:spacing w:line="276" w:lineRule="auto"/>
        <w:outlineLvl w:val="0"/>
        <w:rPr>
          <w:rFonts w:ascii="Times New Roman" w:hAnsi="Times New Roman"/>
          <w:i/>
          <w:color w:val="auto"/>
          <w:sz w:val="28"/>
          <w:szCs w:val="28"/>
        </w:rPr>
      </w:pPr>
    </w:p>
    <w:p w14:paraId="67A9F208">
      <w:pPr>
        <w:spacing w:line="276" w:lineRule="auto"/>
        <w:outlineLvl w:val="0"/>
        <w:rPr>
          <w:rFonts w:ascii="Times New Roman" w:hAnsi="Times New Roman"/>
          <w:i/>
          <w:color w:val="auto"/>
          <w:sz w:val="28"/>
          <w:szCs w:val="28"/>
        </w:rPr>
      </w:pPr>
    </w:p>
    <w:p w14:paraId="5C71B389">
      <w:pPr>
        <w:spacing w:line="276" w:lineRule="auto"/>
        <w:outlineLvl w:val="0"/>
        <w:rPr>
          <w:rFonts w:ascii="Times New Roman" w:hAnsi="Times New Roman"/>
          <w:i/>
          <w:color w:val="auto"/>
          <w:sz w:val="28"/>
          <w:szCs w:val="28"/>
        </w:rPr>
      </w:pPr>
    </w:p>
    <w:p w14:paraId="5A5DA2F9">
      <w:pPr>
        <w:spacing w:line="276" w:lineRule="auto"/>
        <w:outlineLvl w:val="0"/>
        <w:rPr>
          <w:rFonts w:ascii="Times New Roman" w:hAnsi="Times New Roman"/>
          <w:i/>
          <w:color w:val="auto"/>
          <w:sz w:val="28"/>
          <w:szCs w:val="28"/>
        </w:rPr>
      </w:pPr>
    </w:p>
    <w:p w14:paraId="1E37611A">
      <w:pPr>
        <w:spacing w:line="276" w:lineRule="auto"/>
        <w:outlineLvl w:val="0"/>
        <w:rPr>
          <w:rFonts w:ascii="Times New Roman" w:hAnsi="Times New Roman"/>
          <w:i/>
          <w:color w:val="auto"/>
          <w:sz w:val="28"/>
          <w:szCs w:val="28"/>
        </w:rPr>
      </w:pPr>
    </w:p>
    <w:p w14:paraId="58F49743">
      <w:pPr>
        <w:spacing w:line="276" w:lineRule="auto"/>
        <w:outlineLvl w:val="0"/>
        <w:rPr>
          <w:rFonts w:ascii="Times New Roman" w:hAnsi="Times New Roman"/>
          <w:i/>
          <w:color w:val="auto"/>
          <w:sz w:val="28"/>
          <w:szCs w:val="28"/>
        </w:rPr>
      </w:pPr>
    </w:p>
    <w:p w14:paraId="2C77C82A">
      <w:pPr>
        <w:spacing w:line="276" w:lineRule="auto"/>
        <w:jc w:val="center"/>
        <w:outlineLvl w:val="0"/>
        <w:rPr>
          <w:rFonts w:ascii="Times New Roman" w:hAnsi="Times New Roman"/>
          <w:i/>
          <w:color w:val="auto"/>
          <w:sz w:val="28"/>
          <w:szCs w:val="28"/>
        </w:rPr>
      </w:pPr>
    </w:p>
    <w:p w14:paraId="4BE97D0A">
      <w:pPr>
        <w:spacing w:line="276" w:lineRule="auto"/>
        <w:jc w:val="center"/>
        <w:outlineLvl w:val="0"/>
        <w:rPr>
          <w:rFonts w:ascii="Times New Roman" w:hAnsi="Times New Roman"/>
          <w:i/>
          <w:color w:val="auto"/>
          <w:sz w:val="28"/>
          <w:szCs w:val="28"/>
        </w:rPr>
      </w:pPr>
      <w:r>
        <w:rPr>
          <w:rFonts w:ascii="Times New Roman" w:hAnsi="Times New Roman"/>
          <w:i/>
          <w:color w:val="auto"/>
          <w:sz w:val="28"/>
          <w:szCs w:val="28"/>
        </w:rPr>
        <w:t>ІІ блок</w:t>
      </w:r>
      <w:r>
        <w:rPr>
          <w:rFonts w:ascii="Times New Roman" w:hAnsi="Times New Roman"/>
          <w:color w:val="auto"/>
          <w:sz w:val="28"/>
          <w:szCs w:val="28"/>
        </w:rPr>
        <w:t>: Аналіз освітнього процесу</w:t>
      </w:r>
    </w:p>
    <w:p w14:paraId="5B6A2B77">
      <w:pPr>
        <w:spacing w:line="276" w:lineRule="auto"/>
        <w:jc w:val="both"/>
        <w:outlineLvl w:val="0"/>
        <w:rPr>
          <w:rFonts w:ascii="Times New Roman" w:hAnsi="Times New Roman"/>
          <w:b w:val="0"/>
          <w:color w:val="auto"/>
          <w:sz w:val="28"/>
          <w:szCs w:val="28"/>
        </w:rPr>
      </w:pPr>
    </w:p>
    <w:p w14:paraId="11A70661">
      <w:pPr>
        <w:spacing w:line="276" w:lineRule="auto"/>
        <w:jc w:val="both"/>
        <w:outlineLvl w:val="0"/>
        <w:rPr>
          <w:rFonts w:ascii="Arial" w:hAnsi="Arial" w:cs="Arial"/>
          <w:b w:val="0"/>
          <w:color w:val="auto"/>
        </w:rPr>
      </w:pPr>
      <w:r>
        <w:rPr>
          <w:rFonts w:ascii="Times New Roman" w:hAnsi="Times New Roman"/>
          <w:b w:val="0"/>
          <w:color w:val="auto"/>
          <w:sz w:val="28"/>
          <w:szCs w:val="28"/>
        </w:rPr>
        <w:t xml:space="preserve">          Працюючи  за  програмою виховання і навчання дітей від двох до семи років «Дитина» та  Базовим компонентом дошкільної освіти України (2021), більшість вихователів змінили своє стереотипне мислення щодо організації освітнього процесу дошкільнят. Оновлений Державний стандарт дав можливість  налаштуватись на педагогіку співробітництва, дозволив педагогам розробити і впровадити в практику свою модель планування на основі принципів інтеграції змісту, форм і засобів освіти та тематичного поєднання навчального матеріалу,що забезпечує змістовну цілісність, системність, послідовність, ускладнення та повторення програмового матеріалу. Об’єднання  зусиль дорослих (педагогів та батьків)  дало змогу підтримати потенціал та зростання вікових можливостей дітей, забезпечити збереження особливостей культури дитинства.</w:t>
      </w:r>
    </w:p>
    <w:p w14:paraId="5D9D759B">
      <w:pPr>
        <w:tabs>
          <w:tab w:val="left" w:pos="0"/>
        </w:tabs>
        <w:spacing w:line="276" w:lineRule="auto"/>
        <w:ind w:firstLine="540"/>
        <w:jc w:val="both"/>
        <w:outlineLvl w:val="0"/>
        <w:rPr>
          <w:rFonts w:asciiTheme="minorHAnsi" w:hAnsiTheme="minorHAnsi"/>
          <w:b w:val="0"/>
          <w:color w:val="auto"/>
        </w:rPr>
      </w:pPr>
      <w:r>
        <w:rPr>
          <w:rFonts w:ascii="Times New Roman" w:hAnsi="Times New Roman"/>
          <w:b w:val="0"/>
          <w:color w:val="auto"/>
          <w:sz w:val="28"/>
          <w:szCs w:val="28"/>
        </w:rPr>
        <w:t xml:space="preserve">Педагогічний колектив  закладу  - активний учасник  методичних заходів, конкурсів різних рівнів. Попри воєнний стан та карантинні обмеження  педагоги закладу брали  участь у різних методичних заходах он-лайн  району, міста.  </w:t>
      </w:r>
    </w:p>
    <w:p w14:paraId="38956A4A">
      <w:pPr>
        <w:spacing w:line="276" w:lineRule="auto"/>
        <w:jc w:val="both"/>
        <w:rPr>
          <w:rFonts w:ascii="Times New Roman" w:hAnsi="Times New Roman"/>
          <w:color w:val="auto"/>
          <w:sz w:val="28"/>
          <w:szCs w:val="28"/>
        </w:rPr>
      </w:pPr>
      <w:r>
        <w:rPr>
          <w:rFonts w:ascii="Times New Roman" w:hAnsi="Times New Roman"/>
          <w:b w:val="0"/>
          <w:color w:val="auto"/>
          <w:sz w:val="28"/>
          <w:szCs w:val="28"/>
        </w:rPr>
        <w:t xml:space="preserve">У 2023/20234навчальному році (вересень-листопад 20223р.) педагогічний колектив закладу працював  над  реалізацією пріоритетного завдання: </w:t>
      </w:r>
      <w:r>
        <w:rPr>
          <w:rFonts w:ascii="Times New Roman" w:hAnsi="Times New Roman"/>
          <w:color w:val="auto"/>
          <w:sz w:val="28"/>
          <w:szCs w:val="28"/>
        </w:rPr>
        <w:t>Національно-патріотичне виховання у контексті розвитку духовного потенціалу особистості дитини дошкільного віку.</w:t>
      </w:r>
    </w:p>
    <w:p w14:paraId="0B770A60">
      <w:pPr>
        <w:pStyle w:val="60"/>
        <w:spacing w:line="276" w:lineRule="auto"/>
        <w:ind w:left="0"/>
        <w:jc w:val="both"/>
        <w:rPr>
          <w:rFonts w:ascii="Times New Roman" w:hAnsi="Times New Roman"/>
          <w:b w:val="0"/>
          <w:color w:val="auto"/>
          <w:sz w:val="28"/>
          <w:szCs w:val="28"/>
        </w:rPr>
      </w:pPr>
      <w:r>
        <w:rPr>
          <w:rFonts w:ascii="Times New Roman" w:hAnsi="Times New Roman"/>
          <w:b w:val="0"/>
          <w:color w:val="auto"/>
          <w:sz w:val="28"/>
          <w:szCs w:val="28"/>
        </w:rPr>
        <w:t xml:space="preserve"> З метою обізнаності та вдосконалення  педагогів з даного питання директор КЗДО провели різні форми роботи. </w:t>
      </w:r>
    </w:p>
    <w:p w14:paraId="58B0A244">
      <w:pPr>
        <w:tabs>
          <w:tab w:val="left" w:pos="0"/>
        </w:tabs>
        <w:spacing w:line="276" w:lineRule="auto"/>
        <w:ind w:firstLine="900"/>
        <w:jc w:val="both"/>
        <w:outlineLvl w:val="0"/>
        <w:rPr>
          <w:rFonts w:ascii="Times New Roman" w:hAnsi="Times New Roman"/>
          <w:b w:val="0"/>
          <w:color w:val="auto"/>
          <w:sz w:val="28"/>
          <w:szCs w:val="28"/>
        </w:rPr>
      </w:pPr>
      <w:r>
        <w:rPr>
          <w:rFonts w:ascii="Times New Roman" w:hAnsi="Times New Roman"/>
          <w:b w:val="0"/>
          <w:color w:val="auto"/>
          <w:sz w:val="28"/>
          <w:szCs w:val="28"/>
        </w:rPr>
        <w:t>Також, згідно з планом роботи ЗДО, протягом листопада 2023 року було проведено тематичне вивчення стану роботи з використання інноваційних технологій та ППД у вихованні патріотизму.</w:t>
      </w:r>
    </w:p>
    <w:p w14:paraId="581A4B9A">
      <w:pPr>
        <w:tabs>
          <w:tab w:val="left" w:pos="0"/>
        </w:tabs>
        <w:spacing w:line="276" w:lineRule="auto"/>
        <w:ind w:firstLine="90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Поряд з позитивними моментами з даного питання існував ряд недоліків, для усунення яких  були висунуті пропозиції та рекомендації для вихователів, які були виконані в установлені терміни. Враховуючи вище зазначене, можна зробити висновок, що дане пріоритетне завдання реалізоване   не в повному обсязі,  тому є потреба винести дане питання  на наступний 2024/2025 навчальний рік, але з дещо іншого підходу (формування стресостійкості  та гармонійний психофізичний розвиток), враховуючи, що на даний час в країні оголошено воєнний стан і є загроза життю всіх учасників освітнього процесу. </w:t>
      </w:r>
    </w:p>
    <w:p w14:paraId="597B86A9">
      <w:pPr>
        <w:spacing w:line="276" w:lineRule="auto"/>
        <w:ind w:firstLine="360"/>
        <w:jc w:val="both"/>
        <w:rPr>
          <w:rFonts w:ascii="Times New Roman" w:hAnsi="Times New Roman"/>
          <w:b w:val="0"/>
          <w:color w:val="auto"/>
          <w:sz w:val="28"/>
          <w:szCs w:val="28"/>
        </w:rPr>
      </w:pPr>
      <w:r>
        <w:rPr>
          <w:rFonts w:ascii="Times New Roman" w:hAnsi="Times New Roman"/>
          <w:b w:val="0"/>
          <w:color w:val="auto"/>
          <w:sz w:val="28"/>
          <w:szCs w:val="28"/>
        </w:rPr>
        <w:t xml:space="preserve">Для вирішення наступного  завдання, над яким заклад працює </w:t>
      </w:r>
    </w:p>
    <w:p w14:paraId="2E23A3AC">
      <w:pPr>
        <w:spacing w:line="276" w:lineRule="auto"/>
        <w:ind w:firstLine="360"/>
        <w:jc w:val="both"/>
        <w:rPr>
          <w:rFonts w:ascii="Times New Roman" w:hAnsi="Times New Roman"/>
          <w:b w:val="0"/>
          <w:color w:val="auto"/>
          <w:sz w:val="28"/>
          <w:szCs w:val="28"/>
        </w:rPr>
      </w:pPr>
      <w:r>
        <w:rPr>
          <w:rFonts w:ascii="Times New Roman" w:hAnsi="Times New Roman"/>
          <w:b w:val="0"/>
          <w:color w:val="auto"/>
          <w:sz w:val="28"/>
          <w:szCs w:val="28"/>
        </w:rPr>
        <w:t xml:space="preserve">  – Формувати у дітей відчуття приналежності до своєї країни, завдяки їх участі у суспільно корисній справі громадянсько-патріотичного змісту.  (грудень-січень 2024/2025), з метою підвищення та вдосконалення рівня обізнаності педагогів  проведено різноманітні форми роботи.  В січні 2024 року була проведена педагогічна рада-консиліум –  «Патріотичне виховання дошкільнят в умовах сьогодення»,  де у процесі обговорення,  діалогу – педагоги мали змогу поспілкуватися, дізнатися нового, знайти відповіді на безліч запитань, які виникали в ході роботи, ознайомитися з досвідом інших колег, отримати  рекомендації як краще та ефективніше організувати роботу з даного питання з дошкільнятами. Відповідно до річного плану роботи у січні 2024 року було проведено тематичне вивчення  стану роботи з використання інноваційних технологій та ППД  у вихованні патріотизму, в ході якого були визначені як позитивні, так і негативні сторони з даного питання. Результати перевірки узагальнено довідкою та надано рекомендації, які виконані згідно термінів.  Дане завдання досить актуальне в наш час, тому є потреба винести дане питання в пріоритет на наступний навчальний рік охопивши мистецько-творчу діяльність дошкільнят.  </w:t>
      </w:r>
    </w:p>
    <w:p w14:paraId="6270D775">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Для якісної реалізації наступного завдання– Формувати сенсорно-пізнавальний досвід дитини в різних видах діяльності через використання інноваційних технологій (лютий-квітень 2024) також було проведено різні методичні форми роботи з педагогами. Підготовлено та проведено  педагогічну раду – ділову гру  «Проблеми розвитку сенсорної інтеграції в дошкільному віці»,   було заслухано довідку про стан роботи з сенсорно-пізнавального  розвитку дітей, де було відмічено і досягнення, і прогалини та недоліки в роботі вихователів. Завдання сенсорно-пізнавального розвитку розкрито в повному обсязі,успішно виконані і немає потреби виносити дане питання в пріоритет на наступний навчальний рік.</w:t>
      </w:r>
    </w:p>
    <w:p w14:paraId="7A7A19AA">
      <w:pPr>
        <w:spacing w:line="276" w:lineRule="auto"/>
        <w:ind w:firstLine="567"/>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Виконуючи завдання, визначені у плані роботи КЗДО на 2023/2024 навчальний рік, педагогічний колектив  намагався створити найсприятливіші умови для успішного розвитку, навчання та виховання дітей. Заняття було провідною, але не єдиною формою навчання дітей. На заняття було винесено лише основний зміст програми, що продовжувався в цільових прогулянках, екскурсіях, іграх, пошуково-дослідницькій діяльності та індивідуальних заняттях. У роботі з дітьми було використано як традиційні, так і нетрадиційні підходи; цікаво проходили заняття у формі змагань, подорожей, екскурсій, квестів. Педагоги КЗДО використовували у своїй роботі з дітьми різноманітні ігрові технології. </w:t>
      </w:r>
    </w:p>
    <w:p w14:paraId="7B2EA69F">
      <w:pPr>
        <w:pStyle w:val="58"/>
        <w:spacing w:line="276" w:lineRule="auto"/>
        <w:jc w:val="both"/>
        <w:rPr>
          <w:i/>
          <w:sz w:val="28"/>
          <w:szCs w:val="28"/>
        </w:rPr>
      </w:pPr>
    </w:p>
    <w:p w14:paraId="047C6F17">
      <w:pPr>
        <w:pStyle w:val="12"/>
        <w:spacing w:line="276" w:lineRule="auto"/>
        <w:jc w:val="center"/>
        <w:rPr>
          <w:rFonts w:ascii="Times New Roman" w:hAnsi="Times New Roman" w:cs="Times New Roman"/>
          <w:b/>
        </w:rPr>
      </w:pPr>
      <w:r>
        <w:rPr>
          <w:rFonts w:ascii="Times New Roman" w:hAnsi="Times New Roman" w:cs="Times New Roman"/>
          <w:b/>
          <w:i/>
        </w:rPr>
        <w:t>ІІІ блок</w:t>
      </w:r>
      <w:r>
        <w:rPr>
          <w:rFonts w:ascii="Times New Roman" w:hAnsi="Times New Roman" w:cs="Times New Roman"/>
          <w:b/>
        </w:rPr>
        <w:t>: Результативність освітнього процесу</w:t>
      </w:r>
    </w:p>
    <w:p w14:paraId="75AD7EB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Два рази на рік вихователями  КЗДО   проводиться моніторинг  рівня знань дітей,  результативності виконання завдань освітніх ліній по всім віковим групам. Організована освітньо-пізнавальна діяльність планувалась відповідно до завдань освітніх  програм з урахуванням умов розвивального предметного, природного, соціального середовища і потреб, інтересів, запитів, здібностей дітей. </w:t>
      </w:r>
    </w:p>
    <w:p w14:paraId="05505B5E">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Моніторингом основних компетенцій дітей відповідно до напрямів БКДО,  було охоплено на початку року -  30  – 100% вихованців, на кінець року –33дітей (100%). </w:t>
      </w:r>
    </w:p>
    <w:p w14:paraId="01CF47D9">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Моніторингом були охоплені всі групи.</w:t>
      </w:r>
    </w:p>
    <w:p w14:paraId="09229406">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Отже, виходячи з результатів оцінювання, 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дітей, так і тенденція позитивної динаміки змін кожної дитини.</w:t>
      </w:r>
    </w:p>
    <w:p w14:paraId="19C2C743">
      <w:pPr>
        <w:spacing w:line="276" w:lineRule="auto"/>
        <w:ind w:firstLine="567"/>
        <w:jc w:val="both"/>
        <w:rPr>
          <w:rFonts w:ascii="Times New Roman" w:hAnsi="Times New Roman"/>
          <w:b w:val="0"/>
          <w:color w:val="auto"/>
          <w:sz w:val="28"/>
          <w:szCs w:val="28"/>
        </w:rPr>
      </w:pPr>
      <w:r>
        <w:rPr>
          <w:rFonts w:ascii="Times New Roman" w:hAnsi="Times New Roman"/>
          <w:b w:val="0"/>
          <w:color w:val="auto"/>
          <w:sz w:val="28"/>
          <w:szCs w:val="28"/>
        </w:rPr>
        <w:t xml:space="preserve">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освітньо – виховна робота ведеться на належному рівні. </w:t>
      </w:r>
    </w:p>
    <w:p w14:paraId="12E7ECE2">
      <w:pPr>
        <w:pStyle w:val="58"/>
        <w:spacing w:line="276" w:lineRule="auto"/>
        <w:jc w:val="both"/>
        <w:rPr>
          <w:sz w:val="28"/>
          <w:szCs w:val="28"/>
          <w:lang w:val="uk-UA"/>
        </w:rPr>
      </w:pPr>
      <w:r>
        <w:rPr>
          <w:sz w:val="28"/>
          <w:szCs w:val="28"/>
          <w:lang w:val="uk-UA"/>
        </w:rPr>
        <w:t>Під час проведення моніторингу виявлено різні прояви компетенції дітей за освітніми напрямами  Базового компоненту дошкільної освіти які мали різний характер формування. Найбільш успішні показники за освітніми напрямами «Особистість дитини», «Дитина в соціумі», «Дитина у природному довкіллі»,  «Дитина в сенсорно-пізнавальному просторі». Потребують вдосконалення та більшої уваги – «Мовлення дитини», «Дитина у світі мистецтва»</w:t>
      </w:r>
      <w:r>
        <w:rPr>
          <w:sz w:val="28"/>
          <w:szCs w:val="28"/>
        </w:rPr>
        <w:t xml:space="preserve"> </w:t>
      </w:r>
      <w:r>
        <w:rPr>
          <w:sz w:val="28"/>
          <w:szCs w:val="28"/>
          <w:lang w:val="uk-UA"/>
        </w:rPr>
        <w:t>та</w:t>
      </w:r>
      <w:r>
        <w:rPr>
          <w:sz w:val="28"/>
          <w:szCs w:val="28"/>
        </w:rPr>
        <w:t xml:space="preserve"> </w:t>
      </w:r>
      <w:r>
        <w:rPr>
          <w:sz w:val="28"/>
          <w:szCs w:val="28"/>
          <w:lang w:val="uk-UA"/>
        </w:rPr>
        <w:t xml:space="preserve">«Гра  дитини».   </w:t>
      </w:r>
    </w:p>
    <w:p w14:paraId="7FD2C474">
      <w:pPr>
        <w:spacing w:line="276" w:lineRule="auto"/>
        <w:jc w:val="both"/>
        <w:outlineLvl w:val="0"/>
        <w:rPr>
          <w:rFonts w:ascii="Times New Roman" w:hAnsi="Times New Roman"/>
          <w:b w:val="0"/>
          <w:color w:val="auto"/>
          <w:sz w:val="28"/>
          <w:szCs w:val="28"/>
        </w:rPr>
      </w:pPr>
      <w:r>
        <w:rPr>
          <w:rFonts w:ascii="Times New Roman" w:hAnsi="Times New Roman" w:cs="Arial"/>
          <w:b w:val="0"/>
          <w:color w:val="auto"/>
          <w:sz w:val="28"/>
          <w:szCs w:val="28"/>
        </w:rPr>
        <w:t>Надумку вихователів</w:t>
      </w:r>
      <w:r>
        <w:rPr>
          <w:rFonts w:ascii="Times New Roman" w:hAnsi="Times New Roman"/>
          <w:b w:val="0"/>
          <w:color w:val="auto"/>
          <w:sz w:val="28"/>
          <w:szCs w:val="28"/>
        </w:rPr>
        <w:t xml:space="preserve">, </w:t>
      </w:r>
      <w:r>
        <w:rPr>
          <w:rFonts w:ascii="Times New Roman" w:hAnsi="Times New Roman" w:cs="Arial"/>
          <w:b w:val="0"/>
          <w:color w:val="auto"/>
          <w:sz w:val="28"/>
          <w:szCs w:val="28"/>
        </w:rPr>
        <w:t>основна причина недостатніх знань дітей за деякими освітніми напрямами полягає в тому</w:t>
      </w:r>
      <w:r>
        <w:rPr>
          <w:rFonts w:ascii="Times New Roman" w:hAnsi="Times New Roman"/>
          <w:b w:val="0"/>
          <w:color w:val="auto"/>
          <w:sz w:val="28"/>
          <w:szCs w:val="28"/>
        </w:rPr>
        <w:t xml:space="preserve">, </w:t>
      </w:r>
      <w:r>
        <w:rPr>
          <w:rFonts w:ascii="Times New Roman" w:hAnsi="Times New Roman" w:cs="Arial"/>
          <w:b w:val="0"/>
          <w:color w:val="auto"/>
          <w:sz w:val="28"/>
          <w:szCs w:val="28"/>
        </w:rPr>
        <w:t>що рівень розвитку дітей у групах різний</w:t>
      </w:r>
      <w:r>
        <w:rPr>
          <w:rFonts w:ascii="Times New Roman" w:hAnsi="Times New Roman"/>
          <w:b w:val="0"/>
          <w:color w:val="auto"/>
          <w:sz w:val="28"/>
          <w:szCs w:val="28"/>
        </w:rPr>
        <w:t xml:space="preserve">, </w:t>
      </w:r>
      <w:r>
        <w:rPr>
          <w:rFonts w:ascii="Times New Roman" w:hAnsi="Times New Roman" w:cs="Arial"/>
          <w:b w:val="0"/>
          <w:color w:val="auto"/>
          <w:sz w:val="28"/>
          <w:szCs w:val="28"/>
        </w:rPr>
        <w:t>тому і загальні показники компетенцій дітей різні</w:t>
      </w:r>
      <w:r>
        <w:rPr>
          <w:rFonts w:ascii="Times New Roman" w:hAnsi="Times New Roman"/>
          <w:b w:val="0"/>
          <w:color w:val="auto"/>
          <w:sz w:val="28"/>
          <w:szCs w:val="28"/>
        </w:rPr>
        <w:t xml:space="preserve">;  </w:t>
      </w:r>
      <w:r>
        <w:rPr>
          <w:rFonts w:ascii="Times New Roman" w:hAnsi="Times New Roman" w:cs="Arial"/>
          <w:b w:val="0"/>
          <w:color w:val="auto"/>
          <w:sz w:val="28"/>
          <w:szCs w:val="28"/>
        </w:rPr>
        <w:t>при цьому</w:t>
      </w:r>
      <w:r>
        <w:rPr>
          <w:rFonts w:ascii="Times New Roman" w:hAnsi="Times New Roman"/>
          <w:b w:val="0"/>
          <w:color w:val="auto"/>
          <w:sz w:val="28"/>
          <w:szCs w:val="28"/>
        </w:rPr>
        <w:t xml:space="preserve">, </w:t>
      </w:r>
      <w:r>
        <w:rPr>
          <w:rFonts w:ascii="Times New Roman" w:hAnsi="Times New Roman" w:cs="Arial"/>
          <w:b w:val="0"/>
          <w:color w:val="auto"/>
          <w:sz w:val="28"/>
          <w:szCs w:val="28"/>
        </w:rPr>
        <w:t>вихователі вважають</w:t>
      </w:r>
      <w:r>
        <w:rPr>
          <w:rFonts w:ascii="Times New Roman" w:hAnsi="Times New Roman"/>
          <w:b w:val="0"/>
          <w:color w:val="auto"/>
          <w:sz w:val="28"/>
          <w:szCs w:val="28"/>
        </w:rPr>
        <w:t xml:space="preserve">,  </w:t>
      </w:r>
      <w:r>
        <w:rPr>
          <w:rFonts w:ascii="Times New Roman" w:hAnsi="Times New Roman" w:cs="Arial"/>
          <w:b w:val="0"/>
          <w:color w:val="auto"/>
          <w:sz w:val="28"/>
          <w:szCs w:val="28"/>
        </w:rPr>
        <w:t>що освітні завдання</w:t>
      </w:r>
      <w:r>
        <w:rPr>
          <w:rFonts w:ascii="Times New Roman" w:hAnsi="Times New Roman"/>
          <w:b w:val="0"/>
          <w:color w:val="auto"/>
          <w:sz w:val="28"/>
          <w:szCs w:val="28"/>
        </w:rPr>
        <w:t xml:space="preserve">, </w:t>
      </w:r>
      <w:r>
        <w:rPr>
          <w:rFonts w:ascii="Times New Roman" w:hAnsi="Times New Roman" w:cs="Arial"/>
          <w:b w:val="0"/>
          <w:color w:val="auto"/>
          <w:sz w:val="28"/>
          <w:szCs w:val="28"/>
        </w:rPr>
        <w:t>які заявлені в програмі розраховані на ідеальну дитину</w:t>
      </w:r>
      <w:r>
        <w:rPr>
          <w:rFonts w:ascii="Times New Roman" w:hAnsi="Times New Roman"/>
          <w:b w:val="0"/>
          <w:color w:val="auto"/>
          <w:sz w:val="28"/>
          <w:szCs w:val="28"/>
        </w:rPr>
        <w:t xml:space="preserve">. </w:t>
      </w:r>
      <w:r>
        <w:rPr>
          <w:rFonts w:ascii="Times New Roman" w:hAnsi="Times New Roman" w:cs="Arial"/>
          <w:b w:val="0"/>
          <w:color w:val="auto"/>
          <w:sz w:val="28"/>
          <w:szCs w:val="28"/>
        </w:rPr>
        <w:t>Для успішної реалізації поставлених завдань освітній процес передбачаєі індивідуальні форми роботи з малятами</w:t>
      </w:r>
      <w:r>
        <w:rPr>
          <w:rFonts w:ascii="Times New Roman" w:hAnsi="Times New Roman"/>
          <w:b w:val="0"/>
          <w:color w:val="auto"/>
          <w:sz w:val="28"/>
          <w:szCs w:val="28"/>
        </w:rPr>
        <w:t xml:space="preserve">, </w:t>
      </w:r>
      <w:r>
        <w:rPr>
          <w:rFonts w:ascii="Times New Roman" w:hAnsi="Times New Roman" w:cs="Arial"/>
          <w:b w:val="0"/>
          <w:color w:val="auto"/>
          <w:sz w:val="28"/>
          <w:szCs w:val="28"/>
        </w:rPr>
        <w:t>що в деякій мірі не можливе із</w:t>
      </w:r>
      <w:r>
        <w:rPr>
          <w:rFonts w:ascii="Times New Roman" w:hAnsi="Times New Roman"/>
          <w:b w:val="0"/>
          <w:color w:val="auto"/>
          <w:sz w:val="28"/>
          <w:szCs w:val="28"/>
        </w:rPr>
        <w:t>-</w:t>
      </w:r>
      <w:r>
        <w:rPr>
          <w:rFonts w:ascii="Times New Roman" w:hAnsi="Times New Roman" w:cs="Arial"/>
          <w:b w:val="0"/>
          <w:color w:val="auto"/>
          <w:sz w:val="28"/>
          <w:szCs w:val="28"/>
        </w:rPr>
        <w:t>завеликої наповнюваності груп</w:t>
      </w:r>
      <w:r>
        <w:rPr>
          <w:rFonts w:ascii="Times New Roman" w:hAnsi="Times New Roman"/>
          <w:b w:val="0"/>
          <w:color w:val="auto"/>
          <w:sz w:val="28"/>
          <w:szCs w:val="28"/>
        </w:rPr>
        <w:t>.</w:t>
      </w:r>
    </w:p>
    <w:p w14:paraId="69D79143">
      <w:pPr>
        <w:spacing w:line="276" w:lineRule="auto"/>
        <w:ind w:firstLine="540"/>
        <w:jc w:val="both"/>
        <w:rPr>
          <w:rFonts w:ascii="Times New Roman" w:hAnsi="Times New Roman"/>
          <w:b w:val="0"/>
          <w:color w:val="auto"/>
          <w:sz w:val="28"/>
          <w:szCs w:val="28"/>
        </w:rPr>
      </w:pPr>
      <w:r>
        <w:rPr>
          <w:rFonts w:ascii="Times New Roman" w:hAnsi="Times New Roman"/>
          <w:b w:val="0"/>
          <w:color w:val="auto"/>
          <w:sz w:val="28"/>
          <w:szCs w:val="28"/>
        </w:rPr>
        <w:t xml:space="preserve">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 інтегровані, комплексні, тематичні та індивідуальні заняття. Організація виховання та розвитку дітей проводилась у розвивально-тематичному напрямку. </w:t>
      </w:r>
    </w:p>
    <w:p w14:paraId="073201C2">
      <w:pPr>
        <w:spacing w:line="276" w:lineRule="auto"/>
        <w:ind w:firstLine="567"/>
        <w:jc w:val="both"/>
        <w:rPr>
          <w:rFonts w:ascii="Times New Roman" w:hAnsi="Times New Roman"/>
          <w:b w:val="0"/>
          <w:color w:val="auto"/>
          <w:sz w:val="28"/>
          <w:szCs w:val="28"/>
        </w:rPr>
      </w:pPr>
      <w:r>
        <w:rPr>
          <w:rFonts w:ascii="Times New Roman" w:hAnsi="Times New Roman"/>
          <w:b w:val="0"/>
          <w:color w:val="auto"/>
          <w:sz w:val="28"/>
          <w:szCs w:val="28"/>
        </w:rPr>
        <w:t>Згідно проведеного моніторингу та тісної співпраці з батьками вихованців старших дошкільних груп, слід зазначити, що готові до навчання в школі всі 13 випускники – дошкільники, але ще  1 дитина залишилась в закладі по причині небажання батьків віддати дитину до школи з особистих причин.</w:t>
      </w:r>
    </w:p>
    <w:p w14:paraId="2C6E8A1C">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Завдання плану роботи КЗДО, які ставилися на 2023/2024 навчальний рік у розділах -  «Взаємодія з батьками» та «Співпраця зі школою» виконані на 90%.  Не стали на заваді   введення карантину через СОVID та воєнний стан в країні, майже всі заходи, було проведено он-лайн.  На жаль не проведено екскурсії дітей старшої групи до школи, хоча педагоги провели віртуальне знайомство дітей із школою.</w:t>
      </w:r>
    </w:p>
    <w:p w14:paraId="3B330316">
      <w:pPr>
        <w:spacing w:line="276" w:lineRule="auto"/>
        <w:ind w:firstLine="567"/>
        <w:jc w:val="both"/>
        <w:outlineLvl w:val="0"/>
        <w:rPr>
          <w:rFonts w:ascii="Times New Roman" w:hAnsi="Times New Roman"/>
          <w:b w:val="0"/>
          <w:color w:val="auto"/>
          <w:sz w:val="28"/>
          <w:szCs w:val="28"/>
        </w:rPr>
      </w:pPr>
    </w:p>
    <w:p w14:paraId="73FE9914">
      <w:pPr>
        <w:spacing w:line="276" w:lineRule="auto"/>
        <w:ind w:firstLine="567"/>
        <w:jc w:val="both"/>
        <w:outlineLvl w:val="0"/>
        <w:rPr>
          <w:rFonts w:ascii="Times New Roman" w:hAnsi="Times New Roman"/>
          <w:b w:val="0"/>
          <w:color w:val="auto"/>
          <w:sz w:val="28"/>
          <w:szCs w:val="28"/>
        </w:rPr>
      </w:pPr>
      <w:r>
        <w:rPr>
          <w:rFonts w:ascii="Times New Roman" w:hAnsi="Times New Roman"/>
          <w:b w:val="0"/>
          <w:color w:val="auto"/>
          <w:sz w:val="28"/>
          <w:szCs w:val="28"/>
          <w:lang w:val="ru-RU"/>
        </w:rPr>
        <w:drawing>
          <wp:inline distT="0" distB="0" distL="0" distR="0">
            <wp:extent cx="6480810" cy="2491740"/>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99C265">
      <w:pPr>
        <w:spacing w:line="276" w:lineRule="auto"/>
        <w:ind w:firstLine="567"/>
        <w:jc w:val="both"/>
        <w:outlineLvl w:val="0"/>
        <w:rPr>
          <w:rFonts w:ascii="Times New Roman" w:hAnsi="Times New Roman"/>
          <w:b w:val="0"/>
          <w:color w:val="auto"/>
          <w:sz w:val="28"/>
          <w:szCs w:val="28"/>
        </w:rPr>
      </w:pPr>
    </w:p>
    <w:p w14:paraId="3833B28C">
      <w:pPr>
        <w:spacing w:line="276" w:lineRule="auto"/>
        <w:ind w:firstLine="567"/>
        <w:jc w:val="both"/>
        <w:outlineLvl w:val="0"/>
        <w:rPr>
          <w:rFonts w:ascii="Times New Roman" w:hAnsi="Times New Roman"/>
          <w:b w:val="0"/>
          <w:color w:val="auto"/>
          <w:sz w:val="28"/>
          <w:szCs w:val="28"/>
        </w:rPr>
      </w:pPr>
    </w:p>
    <w:p w14:paraId="7FE266F6">
      <w:pPr>
        <w:spacing w:line="276" w:lineRule="auto"/>
        <w:ind w:firstLine="567"/>
        <w:jc w:val="both"/>
        <w:outlineLvl w:val="0"/>
        <w:rPr>
          <w:rFonts w:ascii="Times New Roman" w:hAnsi="Times New Roman"/>
          <w:b w:val="0"/>
          <w:color w:val="auto"/>
          <w:sz w:val="28"/>
          <w:szCs w:val="28"/>
        </w:rPr>
      </w:pPr>
      <w:r>
        <w:rPr>
          <w:rFonts w:ascii="Times New Roman" w:hAnsi="Times New Roman"/>
          <w:b w:val="0"/>
          <w:color w:val="auto"/>
          <w:sz w:val="28"/>
          <w:szCs w:val="28"/>
        </w:rPr>
        <w:t>Педагоги КЗДО наполегливо працювали над виявленням творчого потенціалу ранніх захоплень дітей, розвитку їх інтелектуальних та творчих здібностей.</w:t>
      </w:r>
    </w:p>
    <w:p w14:paraId="3F6C20F4">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З цією метою плідно працював гурток за інтересами:</w:t>
      </w:r>
    </w:p>
    <w:p w14:paraId="4E77E528">
      <w:pPr>
        <w:numPr>
          <w:ilvl w:val="0"/>
          <w:numId w:val="3"/>
        </w:numPr>
        <w:tabs>
          <w:tab w:val="left" w:pos="-180"/>
          <w:tab w:val="clear" w:pos="1425"/>
        </w:tabs>
        <w:spacing w:line="276" w:lineRule="auto"/>
        <w:ind w:left="180" w:firstLine="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Екологічний гурток  старшо-середньої групи «Казкова фізкультура»   (керівник гуртка Степанець Ю.В.);</w:t>
      </w:r>
    </w:p>
    <w:p w14:paraId="56B652A2">
      <w:pPr>
        <w:numPr>
          <w:ilvl w:val="0"/>
          <w:numId w:val="3"/>
        </w:numPr>
        <w:tabs>
          <w:tab w:val="left" w:pos="-180"/>
          <w:tab w:val="clear" w:pos="1425"/>
        </w:tabs>
        <w:spacing w:line="276" w:lineRule="auto"/>
        <w:ind w:left="180" w:firstLine="0"/>
        <w:jc w:val="both"/>
        <w:outlineLvl w:val="0"/>
        <w:rPr>
          <w:rFonts w:ascii="Times New Roman" w:hAnsi="Times New Roman"/>
          <w:b w:val="0"/>
          <w:color w:val="auto"/>
          <w:sz w:val="28"/>
          <w:szCs w:val="28"/>
        </w:rPr>
      </w:pPr>
      <w:r>
        <w:rPr>
          <w:rFonts w:ascii="Times New Roman" w:hAnsi="Times New Roman"/>
          <w:b w:val="0"/>
          <w:color w:val="auto"/>
          <w:sz w:val="28"/>
          <w:szCs w:val="28"/>
        </w:rPr>
        <w:t>Екологічний гурток Ясельно-молодшої групи «Природолюб» (керівник гуртка Тарас Н.В.);</w:t>
      </w:r>
    </w:p>
    <w:p w14:paraId="407CAF05">
      <w:pPr>
        <w:numPr>
          <w:ilvl w:val="0"/>
          <w:numId w:val="3"/>
        </w:numPr>
        <w:tabs>
          <w:tab w:val="left" w:pos="-180"/>
          <w:tab w:val="clear" w:pos="1425"/>
        </w:tabs>
        <w:spacing w:line="276" w:lineRule="auto"/>
        <w:ind w:left="180" w:firstLine="0"/>
        <w:jc w:val="both"/>
        <w:outlineLvl w:val="0"/>
        <w:rPr>
          <w:rFonts w:ascii="Times New Roman" w:hAnsi="Times New Roman"/>
          <w:b w:val="0"/>
          <w:color w:val="auto"/>
          <w:sz w:val="28"/>
          <w:szCs w:val="28"/>
        </w:rPr>
      </w:pPr>
      <w:r>
        <w:rPr>
          <w:rFonts w:ascii="Times New Roman" w:hAnsi="Times New Roman"/>
          <w:b w:val="0"/>
          <w:color w:val="auto"/>
          <w:sz w:val="28"/>
          <w:szCs w:val="28"/>
        </w:rPr>
        <w:t>Гурткова робота з розвитку зв</w:t>
      </w:r>
      <w:r>
        <w:rPr>
          <w:rFonts w:ascii="Times New Roman" w:hAnsi="Times New Roman"/>
          <w:b w:val="0"/>
          <w:color w:val="auto"/>
          <w:sz w:val="28"/>
          <w:szCs w:val="28"/>
          <w:lang w:val="ru-RU"/>
        </w:rPr>
        <w:t>’</w:t>
      </w:r>
      <w:r>
        <w:rPr>
          <w:rFonts w:ascii="Times New Roman" w:hAnsi="Times New Roman"/>
          <w:b w:val="0"/>
          <w:color w:val="auto"/>
          <w:sz w:val="28"/>
          <w:szCs w:val="28"/>
        </w:rPr>
        <w:t>язного мовлення в старшій групі «Від звука до букви» (виховательМурська О.М.).</w:t>
      </w:r>
    </w:p>
    <w:p w14:paraId="1A62386D">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Під час аналізу рівня розвитку дітей середнього та старшого дошкільного віку  вихователем була виявлена обдарованість дітей з наступних напрямків ( із 26 дітей – 16 (59%) – обдаровані):</w:t>
      </w:r>
    </w:p>
    <w:p w14:paraId="34290A69">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Гурткова робота планувалася відповідно до парціальних програм, схвалених для використання у дошкільних навчальних закладах комісією з дошкільної педагогіки та психології Науково-методичної ради з питань освіти МОН України. Заняття проводились у другій половині дня, тривалість їх відповідала визначеним нормативам для навчальних занять, періодичність проведення становила 1 раз на тиждень. Наповнюваність гурткових груп 10 – 12 дітей.. У розкладі занять уникалося дублювання тих видів діяльності, на яких базувалися навчальні заняття в першій половині дня. Гурткова робота була направлена на виявлення, підтримання та розвиток здібностей і природних нахилів вихованців, особистісно-орієнтованого підходу до творчого розвитку кожної дитини.</w:t>
      </w:r>
    </w:p>
    <w:p w14:paraId="7E7D63EC">
      <w:pPr>
        <w:spacing w:line="276" w:lineRule="auto"/>
        <w:ind w:left="-540"/>
        <w:jc w:val="center"/>
        <w:outlineLvl w:val="0"/>
        <w:rPr>
          <w:rFonts w:ascii="Times New Roman" w:hAnsi="Times New Roman"/>
          <w:b w:val="0"/>
          <w:i/>
          <w:color w:val="auto"/>
          <w:sz w:val="28"/>
          <w:szCs w:val="28"/>
        </w:rPr>
      </w:pPr>
    </w:p>
    <w:p w14:paraId="0386CCC7">
      <w:pPr>
        <w:spacing w:line="276" w:lineRule="auto"/>
        <w:ind w:left="-540"/>
        <w:outlineLvl w:val="0"/>
        <w:rPr>
          <w:rFonts w:ascii="Times New Roman" w:hAnsi="Times New Roman"/>
          <w:color w:val="auto"/>
          <w:sz w:val="28"/>
          <w:szCs w:val="28"/>
        </w:rPr>
      </w:pPr>
      <w:r>
        <w:rPr>
          <w:rFonts w:ascii="Times New Roman" w:hAnsi="Times New Roman"/>
          <w:i/>
          <w:color w:val="auto"/>
          <w:sz w:val="28"/>
          <w:szCs w:val="28"/>
        </w:rPr>
        <w:t xml:space="preserve">                                                ІV блок:</w:t>
      </w:r>
      <w:r>
        <w:rPr>
          <w:rFonts w:ascii="Times New Roman" w:hAnsi="Times New Roman"/>
          <w:color w:val="auto"/>
          <w:sz w:val="28"/>
          <w:szCs w:val="28"/>
        </w:rPr>
        <w:t xml:space="preserve">Забезпечення ВСЯО  </w:t>
      </w:r>
    </w:p>
    <w:p w14:paraId="4FAC46B3">
      <w:pPr>
        <w:spacing w:line="276" w:lineRule="auto"/>
        <w:ind w:left="-540"/>
        <w:jc w:val="center"/>
        <w:outlineLvl w:val="0"/>
        <w:rPr>
          <w:rFonts w:ascii="Times New Roman" w:hAnsi="Times New Roman"/>
          <w:b w:val="0"/>
          <w:i/>
          <w:color w:val="auto"/>
          <w:sz w:val="28"/>
          <w:szCs w:val="28"/>
        </w:rPr>
      </w:pPr>
    </w:p>
    <w:p w14:paraId="7431EA04">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Для забезпечення  якості освітньої діяльності в закладі сформована внутрішня система забезпечення якості освіти. Відповідно до наказу  від 28.12.2021 № 31 о/д«Про затвердження Положення про внутрішню систему забезпечення якості освіти КЗДО с.Поториця(ясла-садок) розроблено Положення, яке формує цілі та  компоненти внутрішньої системи, схвалено педагогічною радою № 2 від 24.12 2021 року.</w:t>
      </w:r>
    </w:p>
    <w:p w14:paraId="21F8155E">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У 2023/2024 навчальному році  відповідно до плану роботи КЗДО на 2023/2024 навчальний рік, згідно наказу директора КЗДО від 28.04.2023 № 01-09/13-о/д «Про проведення само оцінювання  за напрямом «Освітнє середовище в КЗДО с.Поториця(ясла-садок)  було здійснено  вивчення та зроблено  самоаналіз роботи КЗДО с.Поториця(ясла-садок) за першим  напрямом ВСЗЯО. За результатами роботи складена аналітична довідка та схвалена педагогічною радою № 5 від 30.05.2023 року.  При вивченні даного питання були  використані методи збору, які запропоновані Методичними рекомендаціями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 2020 № 01-11/71. До  вивчення були залучені не лише фахівці закладу освіти, а й батьки. </w:t>
      </w:r>
    </w:p>
    <w:p w14:paraId="3758BA8F">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В порівнянні з самоаналізом даного напряму, який було проведено у 202</w:t>
      </w:r>
      <w:r>
        <w:rPr>
          <w:rFonts w:ascii="Times New Roman" w:hAnsi="Times New Roman"/>
          <w:b w:val="0"/>
          <w:color w:val="auto"/>
          <w:sz w:val="28"/>
          <w:szCs w:val="28"/>
          <w:lang w:val="ru-RU"/>
        </w:rPr>
        <w:t>2</w:t>
      </w:r>
      <w:r>
        <w:rPr>
          <w:rFonts w:ascii="Times New Roman" w:hAnsi="Times New Roman"/>
          <w:b w:val="0"/>
          <w:color w:val="auto"/>
          <w:sz w:val="28"/>
          <w:szCs w:val="28"/>
        </w:rPr>
        <w:t>/202</w:t>
      </w:r>
      <w:r>
        <w:rPr>
          <w:rFonts w:ascii="Times New Roman" w:hAnsi="Times New Roman"/>
          <w:b w:val="0"/>
          <w:color w:val="auto"/>
          <w:sz w:val="28"/>
          <w:szCs w:val="28"/>
          <w:lang w:val="ru-RU"/>
        </w:rPr>
        <w:t>3</w:t>
      </w:r>
      <w:r>
        <w:rPr>
          <w:rFonts w:ascii="Times New Roman" w:hAnsi="Times New Roman"/>
          <w:b w:val="0"/>
          <w:color w:val="auto"/>
          <w:sz w:val="28"/>
          <w:szCs w:val="28"/>
        </w:rPr>
        <w:t xml:space="preserve"> н. р., можна констатувати той факт, що за окремими критеріями та індикаторами за якими були виявлені певні упущення та недоліки, на даний час картина змінилася на краще, хоча рівень, в основному, залишається достатнім. Про результати само оцінювання було проведено нараду при директорові, де відмітили позитивні та негативні сторони освітнього середовища КЗДО, виданий наказ директора КЗДО від 30.05.2023 № 01-09/18-о/д «Про результати комплексного самооцінювання за напрямом «Освітнє середовище» КЗДО с.Поториця(ясла-садок) та надані рекомендації щодо питань покращення освітнього середовища КЗДО.</w:t>
      </w:r>
    </w:p>
    <w:p w14:paraId="2AEAC070">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Застосовується єдиний підхід до оцінки якості освіти відповідно до критеріїв  напряму. </w:t>
      </w:r>
    </w:p>
    <w:p w14:paraId="201B429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Високий рівень – 75- 100%;</w:t>
      </w:r>
    </w:p>
    <w:p w14:paraId="4C8E015A">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Достатній – 51 -75%;</w:t>
      </w:r>
    </w:p>
    <w:p w14:paraId="2A6A1B69">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Вимагає покращення – 26 – 50%;</w:t>
      </w:r>
    </w:p>
    <w:p w14:paraId="6B29365E">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Низький рівень – 25 -1%.</w:t>
      </w:r>
    </w:p>
    <w:p w14:paraId="7FF7B48F">
      <w:pPr>
        <w:pStyle w:val="58"/>
        <w:spacing w:line="276" w:lineRule="auto"/>
        <w:rPr>
          <w:sz w:val="28"/>
          <w:szCs w:val="28"/>
          <w:lang w:val="uk-UA"/>
        </w:rPr>
      </w:pPr>
      <w:r>
        <w:rPr>
          <w:sz w:val="28"/>
          <w:szCs w:val="28"/>
          <w:lang w:val="uk-UA"/>
        </w:rPr>
        <w:t>Шкала визначення рівня якості освітньої діяльності</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2520"/>
        <w:gridCol w:w="2329"/>
        <w:gridCol w:w="2414"/>
      </w:tblGrid>
      <w:tr w14:paraId="7216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46" w:type="dxa"/>
            <w:shd w:val="clear" w:color="auto" w:fill="auto"/>
          </w:tcPr>
          <w:p w14:paraId="2A0B7EC1">
            <w:pPr>
              <w:pStyle w:val="58"/>
              <w:spacing w:line="276" w:lineRule="auto"/>
              <w:rPr>
                <w:rFonts w:cs="Calibri"/>
                <w:sz w:val="28"/>
                <w:szCs w:val="28"/>
                <w:lang w:val="uk-UA"/>
              </w:rPr>
            </w:pPr>
            <w:r>
              <w:rPr>
                <w:rFonts w:cs="Calibri"/>
                <w:sz w:val="28"/>
                <w:szCs w:val="28"/>
                <w:lang w:val="uk-UA"/>
              </w:rPr>
              <w:t xml:space="preserve">1,0 </w:t>
            </w:r>
            <w:r>
              <w:rPr>
                <w:rFonts w:cs="Calibri"/>
                <w:sz w:val="28"/>
                <w:szCs w:val="28"/>
                <w:lang w:val="uk-UA"/>
              </w:rPr>
              <w:sym w:font="Symbol" w:char="F02D"/>
            </w:r>
            <w:r>
              <w:rPr>
                <w:rFonts w:cs="Calibri"/>
                <w:sz w:val="28"/>
                <w:szCs w:val="28"/>
                <w:lang w:val="uk-UA"/>
              </w:rPr>
              <w:t xml:space="preserve"> 1,65</w:t>
            </w:r>
          </w:p>
        </w:tc>
        <w:tc>
          <w:tcPr>
            <w:tcW w:w="2520" w:type="dxa"/>
            <w:shd w:val="clear" w:color="auto" w:fill="auto"/>
          </w:tcPr>
          <w:p w14:paraId="0E7C4A2E">
            <w:pPr>
              <w:pStyle w:val="58"/>
              <w:spacing w:line="276" w:lineRule="auto"/>
              <w:rPr>
                <w:rFonts w:cs="Calibri"/>
                <w:sz w:val="28"/>
                <w:szCs w:val="28"/>
                <w:lang w:val="uk-UA"/>
              </w:rPr>
            </w:pPr>
            <w:r>
              <w:rPr>
                <w:rFonts w:cs="Calibri"/>
                <w:sz w:val="28"/>
                <w:szCs w:val="28"/>
                <w:lang w:val="uk-UA"/>
              </w:rPr>
              <w:t xml:space="preserve">1,66 </w:t>
            </w:r>
            <w:r>
              <w:rPr>
                <w:rFonts w:cs="Calibri"/>
                <w:sz w:val="28"/>
                <w:szCs w:val="28"/>
                <w:lang w:val="uk-UA"/>
              </w:rPr>
              <w:sym w:font="Symbol" w:char="F02D"/>
            </w:r>
            <w:r>
              <w:rPr>
                <w:rFonts w:cs="Calibri"/>
                <w:sz w:val="28"/>
                <w:szCs w:val="28"/>
                <w:lang w:val="uk-UA"/>
              </w:rPr>
              <w:t xml:space="preserve"> 2,65</w:t>
            </w:r>
          </w:p>
        </w:tc>
        <w:tc>
          <w:tcPr>
            <w:tcW w:w="2329" w:type="dxa"/>
            <w:shd w:val="clear" w:color="auto" w:fill="auto"/>
          </w:tcPr>
          <w:p w14:paraId="37891FB2">
            <w:pPr>
              <w:pStyle w:val="58"/>
              <w:spacing w:line="276" w:lineRule="auto"/>
              <w:rPr>
                <w:rFonts w:cs="Calibri"/>
                <w:sz w:val="28"/>
                <w:szCs w:val="28"/>
                <w:lang w:val="uk-UA"/>
              </w:rPr>
            </w:pPr>
            <w:r>
              <w:rPr>
                <w:rFonts w:cs="Calibri"/>
                <w:sz w:val="28"/>
                <w:szCs w:val="28"/>
                <w:lang w:val="uk-UA"/>
              </w:rPr>
              <w:t xml:space="preserve">2,66 </w:t>
            </w:r>
            <w:r>
              <w:rPr>
                <w:rFonts w:cs="Calibri"/>
                <w:sz w:val="28"/>
                <w:szCs w:val="28"/>
                <w:lang w:val="uk-UA"/>
              </w:rPr>
              <w:sym w:font="Symbol" w:char="F02D"/>
            </w:r>
            <w:r>
              <w:rPr>
                <w:rFonts w:cs="Calibri"/>
                <w:sz w:val="28"/>
                <w:szCs w:val="28"/>
                <w:lang w:val="uk-UA"/>
              </w:rPr>
              <w:t>3,60</w:t>
            </w:r>
          </w:p>
        </w:tc>
        <w:tc>
          <w:tcPr>
            <w:tcW w:w="2414" w:type="dxa"/>
            <w:shd w:val="clear" w:color="auto" w:fill="auto"/>
          </w:tcPr>
          <w:p w14:paraId="78CD1A9D">
            <w:pPr>
              <w:pStyle w:val="58"/>
              <w:spacing w:line="276" w:lineRule="auto"/>
              <w:rPr>
                <w:rFonts w:cs="Calibri"/>
                <w:sz w:val="28"/>
                <w:szCs w:val="28"/>
                <w:lang w:val="uk-UA"/>
              </w:rPr>
            </w:pPr>
            <w:r>
              <w:rPr>
                <w:rFonts w:cs="Calibri"/>
                <w:sz w:val="28"/>
                <w:szCs w:val="28"/>
                <w:lang w:val="uk-UA"/>
              </w:rPr>
              <w:t xml:space="preserve">3,61 </w:t>
            </w:r>
            <w:r>
              <w:rPr>
                <w:rFonts w:cs="Calibri"/>
                <w:sz w:val="28"/>
                <w:szCs w:val="28"/>
                <w:lang w:val="uk-UA"/>
              </w:rPr>
              <w:sym w:font="Symbol" w:char="F02D"/>
            </w:r>
            <w:r>
              <w:rPr>
                <w:rFonts w:cs="Calibri"/>
                <w:sz w:val="28"/>
                <w:szCs w:val="28"/>
                <w:lang w:val="uk-UA"/>
              </w:rPr>
              <w:t xml:space="preserve"> 4,0</w:t>
            </w:r>
          </w:p>
        </w:tc>
      </w:tr>
      <w:tr w14:paraId="622B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46" w:type="dxa"/>
            <w:shd w:val="clear" w:color="auto" w:fill="auto"/>
          </w:tcPr>
          <w:p w14:paraId="0D7E1EAB">
            <w:pPr>
              <w:pStyle w:val="58"/>
              <w:spacing w:line="276" w:lineRule="auto"/>
              <w:rPr>
                <w:rFonts w:cs="Calibri"/>
                <w:sz w:val="28"/>
                <w:szCs w:val="28"/>
                <w:lang w:val="uk-UA"/>
              </w:rPr>
            </w:pPr>
            <w:r>
              <w:rPr>
                <w:rFonts w:cs="Calibri"/>
                <w:sz w:val="28"/>
                <w:szCs w:val="28"/>
                <w:lang w:val="uk-UA"/>
              </w:rPr>
              <w:t>низький рівень</w:t>
            </w:r>
          </w:p>
        </w:tc>
        <w:tc>
          <w:tcPr>
            <w:tcW w:w="2520" w:type="dxa"/>
            <w:shd w:val="clear" w:color="auto" w:fill="auto"/>
          </w:tcPr>
          <w:p w14:paraId="05B0CFEF">
            <w:pPr>
              <w:pStyle w:val="58"/>
              <w:spacing w:line="276" w:lineRule="auto"/>
              <w:rPr>
                <w:rFonts w:cs="Calibri"/>
                <w:sz w:val="28"/>
                <w:szCs w:val="28"/>
                <w:lang w:val="uk-UA"/>
              </w:rPr>
            </w:pPr>
            <w:r>
              <w:rPr>
                <w:rFonts w:cs="Calibri"/>
                <w:sz w:val="28"/>
                <w:szCs w:val="28"/>
                <w:lang w:val="uk-UA"/>
              </w:rPr>
              <w:t>рівень, що вимагає покращення</w:t>
            </w:r>
          </w:p>
        </w:tc>
        <w:tc>
          <w:tcPr>
            <w:tcW w:w="2329" w:type="dxa"/>
            <w:shd w:val="clear" w:color="auto" w:fill="auto"/>
          </w:tcPr>
          <w:p w14:paraId="50053330">
            <w:pPr>
              <w:pStyle w:val="58"/>
              <w:spacing w:line="276" w:lineRule="auto"/>
              <w:rPr>
                <w:rFonts w:cs="Calibri"/>
                <w:sz w:val="28"/>
                <w:szCs w:val="28"/>
                <w:lang w:val="uk-UA"/>
              </w:rPr>
            </w:pPr>
            <w:r>
              <w:rPr>
                <w:rFonts w:cs="Calibri"/>
                <w:sz w:val="28"/>
                <w:szCs w:val="28"/>
                <w:lang w:val="uk-UA"/>
              </w:rPr>
              <w:t>достатній рівень</w:t>
            </w:r>
          </w:p>
        </w:tc>
        <w:tc>
          <w:tcPr>
            <w:tcW w:w="2414" w:type="dxa"/>
            <w:shd w:val="clear" w:color="auto" w:fill="auto"/>
          </w:tcPr>
          <w:p w14:paraId="4EBF8FE1">
            <w:pPr>
              <w:pStyle w:val="58"/>
              <w:spacing w:line="276" w:lineRule="auto"/>
              <w:rPr>
                <w:rFonts w:cs="Calibri"/>
                <w:sz w:val="28"/>
                <w:szCs w:val="28"/>
                <w:lang w:val="uk-UA"/>
              </w:rPr>
            </w:pPr>
            <w:r>
              <w:rPr>
                <w:rFonts w:cs="Calibri"/>
                <w:sz w:val="28"/>
                <w:szCs w:val="28"/>
                <w:lang w:val="uk-UA"/>
              </w:rPr>
              <w:t>високий рівень</w:t>
            </w:r>
          </w:p>
        </w:tc>
      </w:tr>
    </w:tbl>
    <w:p w14:paraId="0441D9D8">
      <w:pPr>
        <w:spacing w:line="276" w:lineRule="auto"/>
        <w:jc w:val="both"/>
        <w:outlineLvl w:val="0"/>
        <w:rPr>
          <w:rFonts w:ascii="Times New Roman" w:hAnsi="Times New Roman"/>
          <w:b w:val="0"/>
          <w:color w:val="auto"/>
          <w:sz w:val="28"/>
          <w:szCs w:val="28"/>
        </w:rPr>
      </w:pPr>
    </w:p>
    <w:p w14:paraId="13E63B5E">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Напрям 1.  Освітнє середовище закладу дошкільної освіти;</w:t>
      </w:r>
    </w:p>
    <w:p w14:paraId="7E369518">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Рівні оцінювання:</w:t>
      </w:r>
    </w:p>
    <w:tbl>
      <w:tblPr>
        <w:tblStyle w:val="10"/>
        <w:tblW w:w="10358" w:type="dxa"/>
        <w:tblInd w:w="0" w:type="dxa"/>
        <w:tblLayout w:type="fixed"/>
        <w:tblCellMar>
          <w:top w:w="0" w:type="dxa"/>
          <w:left w:w="10" w:type="dxa"/>
          <w:bottom w:w="0" w:type="dxa"/>
          <w:right w:w="10" w:type="dxa"/>
        </w:tblCellMar>
      </w:tblPr>
      <w:tblGrid>
        <w:gridCol w:w="2126"/>
        <w:gridCol w:w="139"/>
        <w:gridCol w:w="8093"/>
      </w:tblGrid>
      <w:tr w14:paraId="346C053A">
        <w:tblPrEx>
          <w:tblCellMar>
            <w:top w:w="0" w:type="dxa"/>
            <w:left w:w="10" w:type="dxa"/>
            <w:bottom w:w="0" w:type="dxa"/>
            <w:right w:w="10" w:type="dxa"/>
          </w:tblCellMar>
        </w:tblPrEx>
        <w:trPr>
          <w:trHeight w:val="288" w:hRule="atLeast"/>
        </w:trPr>
        <w:tc>
          <w:tcPr>
            <w:tcW w:w="2126" w:type="dxa"/>
            <w:tcBorders>
              <w:top w:val="single" w:color="auto" w:sz="4" w:space="0"/>
              <w:left w:val="single" w:color="auto" w:sz="4" w:space="0"/>
              <w:bottom w:val="single" w:color="auto" w:sz="4" w:space="0"/>
              <w:right w:val="single" w:color="auto" w:sz="4" w:space="0"/>
            </w:tcBorders>
            <w:shd w:val="clear" w:color="auto" w:fill="FFFFFF"/>
          </w:tcPr>
          <w:p w14:paraId="309C83A4">
            <w:pPr>
              <w:spacing w:line="276" w:lineRule="auto"/>
              <w:ind w:left="160"/>
              <w:rPr>
                <w:rFonts w:ascii="Times New Roman" w:hAnsi="Times New Roman"/>
                <w:b w:val="0"/>
                <w:color w:val="auto"/>
                <w:sz w:val="26"/>
                <w:szCs w:val="26"/>
              </w:rPr>
            </w:pPr>
            <w:r>
              <w:rPr>
                <w:rFonts w:ascii="Times New Roman" w:hAnsi="Times New Roman"/>
                <w:b w:val="0"/>
                <w:color w:val="auto"/>
                <w:sz w:val="26"/>
                <w:szCs w:val="26"/>
              </w:rPr>
              <w:t>Вимога/правило</w:t>
            </w:r>
          </w:p>
        </w:tc>
        <w:tc>
          <w:tcPr>
            <w:tcW w:w="8232" w:type="dxa"/>
            <w:gridSpan w:val="2"/>
            <w:tcBorders>
              <w:top w:val="single" w:color="auto" w:sz="4" w:space="0"/>
              <w:left w:val="single" w:color="auto" w:sz="4" w:space="0"/>
              <w:bottom w:val="single" w:color="auto" w:sz="4" w:space="0"/>
              <w:right w:val="single" w:color="auto" w:sz="4" w:space="0"/>
            </w:tcBorders>
            <w:shd w:val="clear" w:color="auto" w:fill="FFFFFF"/>
          </w:tcPr>
          <w:p w14:paraId="69AC7297">
            <w:pPr>
              <w:spacing w:line="276" w:lineRule="auto"/>
              <w:ind w:left="2400"/>
              <w:rPr>
                <w:rFonts w:ascii="Times New Roman" w:hAnsi="Times New Roman"/>
                <w:b w:val="0"/>
                <w:color w:val="auto"/>
                <w:sz w:val="26"/>
                <w:szCs w:val="26"/>
              </w:rPr>
            </w:pPr>
            <w:r>
              <w:rPr>
                <w:rFonts w:ascii="Times New Roman" w:hAnsi="Times New Roman"/>
                <w:b w:val="0"/>
                <w:color w:val="auto"/>
                <w:sz w:val="26"/>
                <w:szCs w:val="26"/>
              </w:rPr>
              <w:t>Рівень освітньої діяльності</w:t>
            </w:r>
          </w:p>
        </w:tc>
      </w:tr>
      <w:tr w14:paraId="4FDC31DE">
        <w:tblPrEx>
          <w:tblCellMar>
            <w:top w:w="0" w:type="dxa"/>
            <w:left w:w="10" w:type="dxa"/>
            <w:bottom w:w="0" w:type="dxa"/>
            <w:right w:w="10" w:type="dxa"/>
          </w:tblCellMar>
        </w:tblPrEx>
        <w:trPr>
          <w:trHeight w:val="288" w:hRule="atLeast"/>
        </w:trPr>
        <w:tc>
          <w:tcPr>
            <w:tcW w:w="2126" w:type="dxa"/>
            <w:tcBorders>
              <w:top w:val="single" w:color="auto" w:sz="4" w:space="0"/>
              <w:left w:val="single" w:color="auto" w:sz="4" w:space="0"/>
              <w:bottom w:val="single" w:color="auto" w:sz="4" w:space="0"/>
              <w:right w:val="single" w:color="auto" w:sz="4" w:space="0"/>
            </w:tcBorders>
            <w:shd w:val="clear" w:color="auto" w:fill="FFFFFF"/>
          </w:tcPr>
          <w:p w14:paraId="5CC1D72F">
            <w:pPr>
              <w:spacing w:line="276" w:lineRule="auto"/>
              <w:ind w:left="900"/>
              <w:rPr>
                <w:rFonts w:ascii="Times New Roman" w:hAnsi="Times New Roman"/>
                <w:b w:val="0"/>
                <w:color w:val="auto"/>
                <w:sz w:val="28"/>
                <w:szCs w:val="28"/>
              </w:rPr>
            </w:pPr>
            <w:r>
              <w:rPr>
                <w:rFonts w:ascii="Times New Roman" w:hAnsi="Times New Roman"/>
                <w:b w:val="0"/>
                <w:color w:val="auto"/>
                <w:sz w:val="28"/>
                <w:szCs w:val="28"/>
              </w:rPr>
              <w:t>1.1.</w:t>
            </w:r>
          </w:p>
        </w:tc>
        <w:tc>
          <w:tcPr>
            <w:tcW w:w="8232" w:type="dxa"/>
            <w:gridSpan w:val="2"/>
            <w:tcBorders>
              <w:top w:val="single" w:color="auto" w:sz="4" w:space="0"/>
              <w:left w:val="single" w:color="auto" w:sz="4" w:space="0"/>
              <w:bottom w:val="single" w:color="auto" w:sz="4" w:space="0"/>
              <w:right w:val="single" w:color="auto" w:sz="4" w:space="0"/>
            </w:tcBorders>
            <w:shd w:val="clear" w:color="auto" w:fill="FFFFFF"/>
          </w:tcPr>
          <w:p w14:paraId="500C1133">
            <w:pPr>
              <w:spacing w:line="276" w:lineRule="auto"/>
              <w:ind w:left="2720"/>
              <w:rPr>
                <w:rFonts w:ascii="Times New Roman" w:hAnsi="Times New Roman"/>
                <w:b w:val="0"/>
                <w:color w:val="auto"/>
                <w:sz w:val="28"/>
                <w:szCs w:val="28"/>
              </w:rPr>
            </w:pPr>
            <w:r>
              <w:rPr>
                <w:rFonts w:ascii="Times New Roman" w:hAnsi="Times New Roman"/>
                <w:b w:val="0"/>
                <w:color w:val="auto"/>
                <w:sz w:val="28"/>
                <w:szCs w:val="28"/>
              </w:rPr>
              <w:t>достатній</w:t>
            </w:r>
          </w:p>
        </w:tc>
      </w:tr>
      <w:tr w14:paraId="7795BDE5">
        <w:tblPrEx>
          <w:tblCellMar>
            <w:top w:w="0" w:type="dxa"/>
            <w:left w:w="10" w:type="dxa"/>
            <w:bottom w:w="0" w:type="dxa"/>
            <w:right w:w="10" w:type="dxa"/>
          </w:tblCellMar>
        </w:tblPrEx>
        <w:trPr>
          <w:trHeight w:val="283" w:hRule="atLeast"/>
        </w:trPr>
        <w:tc>
          <w:tcPr>
            <w:tcW w:w="2126" w:type="dxa"/>
            <w:tcBorders>
              <w:top w:val="single" w:color="auto" w:sz="4" w:space="0"/>
              <w:left w:val="single" w:color="auto" w:sz="4" w:space="0"/>
              <w:bottom w:val="single" w:color="auto" w:sz="4" w:space="0"/>
              <w:right w:val="single" w:color="auto" w:sz="4" w:space="0"/>
            </w:tcBorders>
            <w:shd w:val="clear" w:color="auto" w:fill="FFFFFF"/>
          </w:tcPr>
          <w:p w14:paraId="138A18B3">
            <w:pPr>
              <w:spacing w:line="276" w:lineRule="auto"/>
              <w:ind w:left="900"/>
              <w:rPr>
                <w:rFonts w:ascii="Times New Roman" w:hAnsi="Times New Roman"/>
                <w:b w:val="0"/>
                <w:color w:val="auto"/>
                <w:sz w:val="28"/>
                <w:szCs w:val="28"/>
              </w:rPr>
            </w:pPr>
            <w:r>
              <w:rPr>
                <w:rFonts w:ascii="Times New Roman" w:hAnsi="Times New Roman"/>
                <w:b w:val="0"/>
                <w:color w:val="auto"/>
                <w:sz w:val="28"/>
                <w:szCs w:val="28"/>
              </w:rPr>
              <w:t>1.2.</w:t>
            </w:r>
          </w:p>
        </w:tc>
        <w:tc>
          <w:tcPr>
            <w:tcW w:w="8232" w:type="dxa"/>
            <w:gridSpan w:val="2"/>
            <w:tcBorders>
              <w:top w:val="single" w:color="auto" w:sz="4" w:space="0"/>
              <w:left w:val="single" w:color="auto" w:sz="4" w:space="0"/>
              <w:bottom w:val="single" w:color="auto" w:sz="4" w:space="0"/>
              <w:right w:val="single" w:color="auto" w:sz="4" w:space="0"/>
            </w:tcBorders>
            <w:shd w:val="clear" w:color="auto" w:fill="FFFFFF"/>
          </w:tcPr>
          <w:p w14:paraId="64C81D58">
            <w:pPr>
              <w:spacing w:line="276" w:lineRule="auto"/>
              <w:ind w:left="2720"/>
              <w:rPr>
                <w:rFonts w:ascii="Times New Roman" w:hAnsi="Times New Roman"/>
                <w:b w:val="0"/>
                <w:color w:val="auto"/>
                <w:sz w:val="28"/>
                <w:szCs w:val="28"/>
              </w:rPr>
            </w:pPr>
            <w:r>
              <w:rPr>
                <w:rFonts w:ascii="Times New Roman" w:hAnsi="Times New Roman"/>
                <w:b w:val="0"/>
                <w:color w:val="auto"/>
                <w:sz w:val="28"/>
                <w:szCs w:val="28"/>
              </w:rPr>
              <w:t>високий</w:t>
            </w:r>
          </w:p>
        </w:tc>
      </w:tr>
      <w:tr w14:paraId="1D88BEF8">
        <w:tblPrEx>
          <w:tblCellMar>
            <w:top w:w="0" w:type="dxa"/>
            <w:left w:w="10" w:type="dxa"/>
            <w:bottom w:w="0" w:type="dxa"/>
            <w:right w:w="10" w:type="dxa"/>
          </w:tblCellMar>
        </w:tblPrEx>
        <w:trPr>
          <w:trHeight w:val="415" w:hRule="atLeast"/>
        </w:trPr>
        <w:tc>
          <w:tcPr>
            <w:tcW w:w="2126" w:type="dxa"/>
            <w:tcBorders>
              <w:top w:val="single" w:color="auto" w:sz="4" w:space="0"/>
              <w:left w:val="single" w:color="auto" w:sz="4" w:space="0"/>
              <w:bottom w:val="single" w:color="auto" w:sz="4" w:space="0"/>
              <w:right w:val="single" w:color="auto" w:sz="4" w:space="0"/>
            </w:tcBorders>
            <w:shd w:val="clear" w:color="auto" w:fill="FFFFFF"/>
          </w:tcPr>
          <w:p w14:paraId="6AB0D7D8">
            <w:pPr>
              <w:spacing w:line="276" w:lineRule="auto"/>
              <w:ind w:left="900"/>
              <w:rPr>
                <w:rFonts w:ascii="Times New Roman" w:hAnsi="Times New Roman"/>
                <w:b w:val="0"/>
                <w:color w:val="auto"/>
                <w:sz w:val="28"/>
                <w:szCs w:val="28"/>
              </w:rPr>
            </w:pPr>
            <w:r>
              <w:rPr>
                <w:rFonts w:ascii="Times New Roman" w:hAnsi="Times New Roman"/>
                <w:b w:val="0"/>
                <w:color w:val="auto"/>
                <w:sz w:val="28"/>
                <w:szCs w:val="28"/>
              </w:rPr>
              <w:t>1.3.</w:t>
            </w:r>
          </w:p>
        </w:tc>
        <w:tc>
          <w:tcPr>
            <w:tcW w:w="8232" w:type="dxa"/>
            <w:gridSpan w:val="2"/>
            <w:tcBorders>
              <w:top w:val="single" w:color="auto" w:sz="4" w:space="0"/>
              <w:left w:val="single" w:color="auto" w:sz="4" w:space="0"/>
              <w:bottom w:val="single" w:color="auto" w:sz="4" w:space="0"/>
              <w:right w:val="single" w:color="auto" w:sz="4" w:space="0"/>
            </w:tcBorders>
            <w:shd w:val="clear" w:color="auto" w:fill="FFFFFF"/>
          </w:tcPr>
          <w:p w14:paraId="38335263">
            <w:pPr>
              <w:spacing w:line="276" w:lineRule="auto"/>
              <w:ind w:left="2720"/>
              <w:rPr>
                <w:rFonts w:ascii="Times New Roman" w:hAnsi="Times New Roman"/>
                <w:b w:val="0"/>
                <w:color w:val="auto"/>
                <w:sz w:val="28"/>
                <w:szCs w:val="28"/>
              </w:rPr>
            </w:pPr>
            <w:r>
              <w:rPr>
                <w:rFonts w:ascii="Times New Roman" w:hAnsi="Times New Roman"/>
                <w:b w:val="0"/>
                <w:color w:val="auto"/>
                <w:sz w:val="28"/>
                <w:szCs w:val="28"/>
              </w:rPr>
              <w:t>достатній</w:t>
            </w:r>
          </w:p>
        </w:tc>
      </w:tr>
      <w:tr w14:paraId="2910ED63">
        <w:tblPrEx>
          <w:tblCellMar>
            <w:top w:w="0" w:type="dxa"/>
            <w:left w:w="10" w:type="dxa"/>
            <w:bottom w:w="0" w:type="dxa"/>
            <w:right w:w="10" w:type="dxa"/>
          </w:tblCellMar>
        </w:tblPrEx>
        <w:trPr>
          <w:trHeight w:val="396" w:hRule="atLeast"/>
        </w:trPr>
        <w:tc>
          <w:tcPr>
            <w:tcW w:w="2126" w:type="dxa"/>
            <w:tcBorders>
              <w:top w:val="single" w:color="auto" w:sz="4" w:space="0"/>
              <w:left w:val="single" w:color="auto" w:sz="4" w:space="0"/>
              <w:bottom w:val="single" w:color="auto" w:sz="4" w:space="0"/>
            </w:tcBorders>
            <w:shd w:val="clear" w:color="auto" w:fill="FFFFFF"/>
          </w:tcPr>
          <w:p w14:paraId="5F27126E">
            <w:pPr>
              <w:spacing w:line="276" w:lineRule="auto"/>
              <w:ind w:left="160"/>
              <w:rPr>
                <w:rFonts w:ascii="Times New Roman" w:hAnsi="Times New Roman"/>
                <w:b w:val="0"/>
                <w:color w:val="auto"/>
                <w:sz w:val="28"/>
                <w:szCs w:val="28"/>
              </w:rPr>
            </w:pPr>
            <w:r>
              <w:rPr>
                <w:rFonts w:ascii="Times New Roman" w:hAnsi="Times New Roman"/>
                <w:b w:val="0"/>
                <w:color w:val="auto"/>
                <w:sz w:val="28"/>
                <w:szCs w:val="28"/>
              </w:rPr>
              <w:t>За напрямом1:</w:t>
            </w:r>
          </w:p>
        </w:tc>
        <w:tc>
          <w:tcPr>
            <w:tcW w:w="139" w:type="dxa"/>
            <w:tcBorders>
              <w:top w:val="single" w:color="auto" w:sz="4" w:space="0"/>
              <w:bottom w:val="single" w:color="auto" w:sz="4" w:space="0"/>
            </w:tcBorders>
            <w:shd w:val="clear" w:color="auto" w:fill="FFFFFF"/>
          </w:tcPr>
          <w:p w14:paraId="664A74D0">
            <w:pPr>
              <w:spacing w:line="276" w:lineRule="auto"/>
              <w:rPr>
                <w:rFonts w:ascii="Times New Roman" w:hAnsi="Times New Roman"/>
                <w:b w:val="0"/>
                <w:color w:val="auto"/>
                <w:sz w:val="28"/>
                <w:szCs w:val="28"/>
              </w:rPr>
            </w:pPr>
          </w:p>
        </w:tc>
        <w:tc>
          <w:tcPr>
            <w:tcW w:w="8093" w:type="dxa"/>
            <w:tcBorders>
              <w:top w:val="single" w:color="auto" w:sz="4" w:space="0"/>
              <w:bottom w:val="single" w:color="auto" w:sz="4" w:space="0"/>
              <w:right w:val="single" w:color="auto" w:sz="4" w:space="0"/>
            </w:tcBorders>
            <w:shd w:val="clear" w:color="auto" w:fill="FFFFFF"/>
          </w:tcPr>
          <w:p w14:paraId="32EA7447">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достатній</w:t>
            </w:r>
          </w:p>
        </w:tc>
      </w:tr>
    </w:tbl>
    <w:p w14:paraId="7DAED5A7">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Результати анкетування, карт спостереження, вивчення документації показали, що всі респонденти оцінили напрям  «Освітнє середовище закладу дошкільної освіти» на достатньому рівні, що відповідає 3.41 бали. </w:t>
      </w:r>
    </w:p>
    <w:p w14:paraId="47A8BE47">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У  2023/2024 навчальному році заклад  проводив само оцінювання другого напряму ВСЗЯО «Здобувачі дошкільної освіти. Забезпечення всебічного розвитку дитини дошкільного віку, набуття нею життєвого соціального досвіду».</w:t>
      </w:r>
    </w:p>
    <w:p w14:paraId="481CD279">
      <w:pPr>
        <w:spacing w:line="276" w:lineRule="auto"/>
        <w:ind w:left="-540"/>
        <w:jc w:val="center"/>
        <w:outlineLvl w:val="0"/>
        <w:rPr>
          <w:rFonts w:ascii="Times New Roman" w:hAnsi="Times New Roman"/>
          <w:b w:val="0"/>
          <w:i/>
          <w:color w:val="auto"/>
          <w:sz w:val="28"/>
          <w:szCs w:val="28"/>
        </w:rPr>
      </w:pPr>
    </w:p>
    <w:p w14:paraId="61D205AB">
      <w:pPr>
        <w:spacing w:line="276" w:lineRule="auto"/>
        <w:outlineLvl w:val="0"/>
        <w:rPr>
          <w:rFonts w:ascii="Times New Roman" w:hAnsi="Times New Roman"/>
          <w:i/>
          <w:color w:val="auto"/>
          <w:sz w:val="28"/>
          <w:szCs w:val="28"/>
          <w:lang w:val="ru-RU"/>
        </w:rPr>
      </w:pPr>
    </w:p>
    <w:p w14:paraId="745FFAD8">
      <w:pPr>
        <w:spacing w:line="276" w:lineRule="auto"/>
        <w:ind w:left="-540"/>
        <w:jc w:val="center"/>
        <w:outlineLvl w:val="0"/>
        <w:rPr>
          <w:rFonts w:ascii="Times New Roman" w:hAnsi="Times New Roman"/>
          <w:i/>
          <w:color w:val="auto"/>
          <w:sz w:val="28"/>
          <w:szCs w:val="28"/>
        </w:rPr>
      </w:pPr>
    </w:p>
    <w:p w14:paraId="2B60C105">
      <w:pPr>
        <w:spacing w:line="276" w:lineRule="auto"/>
        <w:ind w:left="-540"/>
        <w:jc w:val="center"/>
        <w:outlineLvl w:val="0"/>
        <w:rPr>
          <w:rFonts w:ascii="Times New Roman" w:hAnsi="Times New Roman"/>
          <w:color w:val="auto"/>
          <w:sz w:val="28"/>
          <w:szCs w:val="28"/>
        </w:rPr>
      </w:pPr>
      <w:r>
        <w:rPr>
          <w:rFonts w:ascii="Times New Roman" w:hAnsi="Times New Roman"/>
          <w:i/>
          <w:color w:val="auto"/>
          <w:sz w:val="28"/>
          <w:szCs w:val="28"/>
        </w:rPr>
        <w:t>V блок</w:t>
      </w:r>
      <w:r>
        <w:rPr>
          <w:rFonts w:ascii="Times New Roman" w:hAnsi="Times New Roman"/>
          <w:color w:val="auto"/>
          <w:sz w:val="28"/>
          <w:szCs w:val="28"/>
        </w:rPr>
        <w:t>: Стан здоров’я та фізичний розвиток дітей</w:t>
      </w:r>
    </w:p>
    <w:p w14:paraId="1DF87D5E">
      <w:pPr>
        <w:spacing w:line="276" w:lineRule="auto"/>
        <w:ind w:left="-540"/>
        <w:jc w:val="center"/>
        <w:outlineLvl w:val="0"/>
        <w:rPr>
          <w:rFonts w:ascii="Times New Roman" w:hAnsi="Times New Roman"/>
          <w:color w:val="auto"/>
          <w:sz w:val="28"/>
          <w:szCs w:val="28"/>
        </w:rPr>
      </w:pPr>
    </w:p>
    <w:p w14:paraId="613B2AA1">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Протягом навчального року та під час  карантину через пандемію COVID-19, всі працівники закладу продовжували суворо та постійно дотримуватись всіх карантинних вимог відповідно до діючих державних нормативних документів  та Регламенту роботи КЗДО с.Поториця(ясла-садок) в умовах адаптивного карантину, затвердженого наказом КЗДО с.Поториця(ясла-садок) Сокальської міської ради  № 185 від  23.10.2020. Та попри все, колектив  закладу приділяв велику увагу формуванню здоров’язбережувальної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14:paraId="280DB8CE">
      <w:pPr>
        <w:spacing w:line="276" w:lineRule="auto"/>
        <w:outlineLvl w:val="0"/>
        <w:rPr>
          <w:rFonts w:ascii="Times New Roman" w:hAnsi="Times New Roman"/>
          <w:b w:val="0"/>
          <w:color w:val="auto"/>
          <w:sz w:val="28"/>
          <w:szCs w:val="28"/>
        </w:rPr>
      </w:pPr>
    </w:p>
    <w:p w14:paraId="67B5BF4A">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Аналіз стану здоров’я дітей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1575"/>
        <w:gridCol w:w="1615"/>
        <w:gridCol w:w="1099"/>
        <w:gridCol w:w="1276"/>
        <w:gridCol w:w="816"/>
      </w:tblGrid>
      <w:tr w14:paraId="1DE4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90" w:type="dxa"/>
            <w:vMerge w:val="restart"/>
          </w:tcPr>
          <w:p w14:paraId="2952E5C7">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Всього дітей</w:t>
            </w:r>
          </w:p>
        </w:tc>
        <w:tc>
          <w:tcPr>
            <w:tcW w:w="3190" w:type="dxa"/>
            <w:gridSpan w:val="2"/>
          </w:tcPr>
          <w:p w14:paraId="4FDF9648">
            <w:pPr>
              <w:spacing w:line="276" w:lineRule="auto"/>
              <w:jc w:val="both"/>
              <w:outlineLvl w:val="0"/>
              <w:rPr>
                <w:rFonts w:ascii="Times New Roman" w:hAnsi="Times New Roman"/>
                <w:b w:val="0"/>
                <w:color w:val="auto"/>
                <w:sz w:val="24"/>
                <w:szCs w:val="24"/>
              </w:rPr>
            </w:pPr>
            <w:r>
              <w:rPr>
                <w:rFonts w:ascii="Times New Roman" w:hAnsi="Times New Roman"/>
                <w:b w:val="0"/>
                <w:color w:val="auto"/>
                <w:sz w:val="24"/>
                <w:szCs w:val="24"/>
              </w:rPr>
              <w:t>Група фізичного виховання</w:t>
            </w:r>
          </w:p>
        </w:tc>
        <w:tc>
          <w:tcPr>
            <w:tcW w:w="3191" w:type="dxa"/>
            <w:gridSpan w:val="3"/>
          </w:tcPr>
          <w:p w14:paraId="1490E4DB">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4"/>
                <w:szCs w:val="24"/>
              </w:rPr>
              <w:t>Група здоров’я</w:t>
            </w:r>
          </w:p>
        </w:tc>
      </w:tr>
      <w:tr w14:paraId="78E4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90" w:type="dxa"/>
            <w:vMerge w:val="continue"/>
          </w:tcPr>
          <w:p w14:paraId="610E8F60">
            <w:pPr>
              <w:spacing w:line="276" w:lineRule="auto"/>
              <w:jc w:val="center"/>
              <w:outlineLvl w:val="0"/>
              <w:rPr>
                <w:rFonts w:ascii="Times New Roman" w:hAnsi="Times New Roman"/>
                <w:b w:val="0"/>
                <w:color w:val="auto"/>
                <w:sz w:val="24"/>
                <w:szCs w:val="24"/>
              </w:rPr>
            </w:pPr>
          </w:p>
        </w:tc>
        <w:tc>
          <w:tcPr>
            <w:tcW w:w="1575" w:type="dxa"/>
          </w:tcPr>
          <w:p w14:paraId="3E93628C">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8"/>
                <w:szCs w:val="28"/>
              </w:rPr>
              <w:t>основна</w:t>
            </w:r>
          </w:p>
        </w:tc>
        <w:tc>
          <w:tcPr>
            <w:tcW w:w="1615" w:type="dxa"/>
          </w:tcPr>
          <w:p w14:paraId="53DCFAA7">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спеціальна</w:t>
            </w:r>
          </w:p>
        </w:tc>
        <w:tc>
          <w:tcPr>
            <w:tcW w:w="1099" w:type="dxa"/>
          </w:tcPr>
          <w:p w14:paraId="60B51D9C">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І</w:t>
            </w:r>
          </w:p>
        </w:tc>
        <w:tc>
          <w:tcPr>
            <w:tcW w:w="1276" w:type="dxa"/>
          </w:tcPr>
          <w:p w14:paraId="695BD785">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ІІ</w:t>
            </w:r>
          </w:p>
        </w:tc>
        <w:tc>
          <w:tcPr>
            <w:tcW w:w="816" w:type="dxa"/>
          </w:tcPr>
          <w:p w14:paraId="10898E2E">
            <w:pPr>
              <w:spacing w:line="276" w:lineRule="auto"/>
              <w:jc w:val="center"/>
              <w:outlineLvl w:val="0"/>
              <w:rPr>
                <w:rFonts w:ascii="Times New Roman" w:hAnsi="Times New Roman"/>
                <w:b w:val="0"/>
                <w:color w:val="auto"/>
                <w:sz w:val="24"/>
                <w:szCs w:val="24"/>
              </w:rPr>
            </w:pPr>
            <w:r>
              <w:rPr>
                <w:rFonts w:ascii="Times New Roman" w:hAnsi="Times New Roman"/>
                <w:b w:val="0"/>
                <w:color w:val="auto"/>
                <w:sz w:val="24"/>
                <w:szCs w:val="24"/>
              </w:rPr>
              <w:t>ІІІ</w:t>
            </w:r>
          </w:p>
        </w:tc>
      </w:tr>
      <w:tr w14:paraId="7FBB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54ADDF8E">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36</w:t>
            </w:r>
          </w:p>
        </w:tc>
        <w:tc>
          <w:tcPr>
            <w:tcW w:w="1575" w:type="dxa"/>
            <w:vAlign w:val="center"/>
          </w:tcPr>
          <w:p w14:paraId="746547D9">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36</w:t>
            </w:r>
          </w:p>
        </w:tc>
        <w:tc>
          <w:tcPr>
            <w:tcW w:w="1615" w:type="dxa"/>
            <w:vAlign w:val="center"/>
          </w:tcPr>
          <w:p w14:paraId="2FE1587C">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0</w:t>
            </w:r>
          </w:p>
        </w:tc>
        <w:tc>
          <w:tcPr>
            <w:tcW w:w="1099" w:type="dxa"/>
            <w:vAlign w:val="center"/>
          </w:tcPr>
          <w:p w14:paraId="4AB5EBA6">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29</w:t>
            </w:r>
          </w:p>
        </w:tc>
        <w:tc>
          <w:tcPr>
            <w:tcW w:w="1276" w:type="dxa"/>
            <w:vAlign w:val="center"/>
          </w:tcPr>
          <w:p w14:paraId="2206315B">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 xml:space="preserve">6 </w:t>
            </w:r>
            <w:r>
              <w:rPr>
                <w:rFonts w:ascii="Times New Roman" w:hAnsi="Times New Roman"/>
                <w:b w:val="0"/>
                <w:color w:val="auto"/>
                <w:sz w:val="24"/>
                <w:szCs w:val="24"/>
              </w:rPr>
              <w:t>(ЧХД)</w:t>
            </w:r>
          </w:p>
        </w:tc>
        <w:tc>
          <w:tcPr>
            <w:tcW w:w="816" w:type="dxa"/>
          </w:tcPr>
          <w:p w14:paraId="39B0431E">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w:t>
            </w:r>
          </w:p>
        </w:tc>
      </w:tr>
      <w:tr w14:paraId="5DE0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1AD15CFD">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100 %</w:t>
            </w:r>
          </w:p>
        </w:tc>
        <w:tc>
          <w:tcPr>
            <w:tcW w:w="1575" w:type="dxa"/>
          </w:tcPr>
          <w:p w14:paraId="18CFFCD5">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100 %</w:t>
            </w:r>
          </w:p>
        </w:tc>
        <w:tc>
          <w:tcPr>
            <w:tcW w:w="1615" w:type="dxa"/>
          </w:tcPr>
          <w:p w14:paraId="758C4D33">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0 %</w:t>
            </w:r>
          </w:p>
        </w:tc>
        <w:tc>
          <w:tcPr>
            <w:tcW w:w="1099" w:type="dxa"/>
          </w:tcPr>
          <w:p w14:paraId="1B6C236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 xml:space="preserve">  88 %</w:t>
            </w:r>
          </w:p>
        </w:tc>
        <w:tc>
          <w:tcPr>
            <w:tcW w:w="1276" w:type="dxa"/>
          </w:tcPr>
          <w:p w14:paraId="2673F2B2">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11,5 %</w:t>
            </w:r>
          </w:p>
        </w:tc>
        <w:tc>
          <w:tcPr>
            <w:tcW w:w="816" w:type="dxa"/>
          </w:tcPr>
          <w:p w14:paraId="5A33EB0A">
            <w:pPr>
              <w:spacing w:line="276" w:lineRule="auto"/>
              <w:outlineLvl w:val="0"/>
              <w:rPr>
                <w:rFonts w:ascii="Times New Roman" w:hAnsi="Times New Roman"/>
                <w:b w:val="0"/>
                <w:color w:val="auto"/>
                <w:sz w:val="28"/>
                <w:szCs w:val="28"/>
              </w:rPr>
            </w:pPr>
            <w:r>
              <w:rPr>
                <w:rFonts w:ascii="Times New Roman" w:hAnsi="Times New Roman"/>
                <w:b w:val="0"/>
                <w:color w:val="auto"/>
                <w:sz w:val="28"/>
                <w:szCs w:val="28"/>
              </w:rPr>
              <w:t>0,5%</w:t>
            </w:r>
          </w:p>
        </w:tc>
      </w:tr>
    </w:tbl>
    <w:p w14:paraId="1A4B2E41">
      <w:pPr>
        <w:spacing w:line="276" w:lineRule="auto"/>
        <w:jc w:val="both"/>
        <w:outlineLvl w:val="0"/>
        <w:rPr>
          <w:rFonts w:ascii="Times New Roman" w:hAnsi="Times New Roman"/>
          <w:b w:val="0"/>
          <w:color w:val="auto"/>
          <w:sz w:val="28"/>
          <w:szCs w:val="28"/>
        </w:rPr>
      </w:pPr>
    </w:p>
    <w:p w14:paraId="0F3ECEC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Педагогами здійснювався диференційований та індивідуальний підхід до дітей під час проведення занять з фізичної культури, організації рухового режиму впродовж дня, гартувальних заходів, підбору рухливих ігор, ігор-естафет тощо. </w:t>
      </w:r>
    </w:p>
    <w:p w14:paraId="5759DA7C">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14:paraId="279FF21F">
      <w:pPr>
        <w:spacing w:line="276" w:lineRule="auto"/>
        <w:ind w:firstLine="72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З метою зниження захворюваності дітей велике значення приділялось загартуванню дітей в умовах КЗДО та сім’ї. Проводились оздоровчі заходи: загартування повітрям і водою, використання фітотерапії,  часнику, цибулі, лимонів. </w:t>
      </w:r>
    </w:p>
    <w:p w14:paraId="139AAC90">
      <w:pPr>
        <w:spacing w:line="276" w:lineRule="auto"/>
        <w:ind w:firstLine="720"/>
        <w:jc w:val="both"/>
        <w:outlineLvl w:val="0"/>
        <w:rPr>
          <w:rFonts w:ascii="Times New Roman" w:hAnsi="Times New Roman"/>
          <w:b w:val="0"/>
          <w:color w:val="auto"/>
          <w:sz w:val="28"/>
          <w:szCs w:val="28"/>
        </w:rPr>
      </w:pPr>
      <w:r>
        <w:rPr>
          <w:rFonts w:ascii="Times New Roman" w:hAnsi="Times New Roman"/>
          <w:b w:val="0"/>
          <w:color w:val="auto"/>
          <w:sz w:val="28"/>
          <w:szCs w:val="28"/>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 Тиждень Здоров’я.</w:t>
      </w:r>
    </w:p>
    <w:p w14:paraId="7AF88728">
      <w:pPr>
        <w:pStyle w:val="58"/>
        <w:spacing w:line="276" w:lineRule="auto"/>
        <w:ind w:firstLine="567"/>
        <w:jc w:val="both"/>
        <w:rPr>
          <w:sz w:val="28"/>
          <w:szCs w:val="28"/>
          <w:lang w:val="uk-UA"/>
        </w:rPr>
      </w:pPr>
      <w:r>
        <w:rPr>
          <w:sz w:val="28"/>
          <w:szCs w:val="28"/>
          <w:lang w:val="uk-UA"/>
        </w:rPr>
        <w:t xml:space="preserve">В закладі створена система оздоровчих та фізкультурних заходів. </w:t>
      </w:r>
    </w:p>
    <w:p w14:paraId="46C6D5E1">
      <w:pPr>
        <w:pStyle w:val="58"/>
        <w:spacing w:line="276" w:lineRule="auto"/>
        <w:ind w:firstLine="567"/>
        <w:jc w:val="both"/>
        <w:rPr>
          <w:sz w:val="28"/>
          <w:szCs w:val="28"/>
          <w:lang w:val="uk-UA"/>
        </w:rPr>
      </w:pPr>
      <w:r>
        <w:rPr>
          <w:sz w:val="28"/>
          <w:szCs w:val="28"/>
          <w:lang w:val="uk-UA"/>
        </w:rPr>
        <w:t>Аналіз захворюваності за 202</w:t>
      </w:r>
      <w:r>
        <w:rPr>
          <w:sz w:val="28"/>
          <w:szCs w:val="28"/>
        </w:rPr>
        <w:t>4</w:t>
      </w:r>
      <w:r>
        <w:rPr>
          <w:sz w:val="28"/>
          <w:szCs w:val="28"/>
          <w:lang w:val="uk-UA"/>
        </w:rPr>
        <w:t xml:space="preserve"> рік показав, що порівняно з минулим 202</w:t>
      </w:r>
      <w:r>
        <w:rPr>
          <w:sz w:val="28"/>
          <w:szCs w:val="28"/>
        </w:rPr>
        <w:t>3</w:t>
      </w:r>
      <w:r>
        <w:rPr>
          <w:sz w:val="28"/>
          <w:szCs w:val="28"/>
          <w:lang w:val="uk-UA"/>
        </w:rPr>
        <w:t xml:space="preserve"> роком (заклад не працював з 25.02.2022 по 30.04.2022, зв’язку з військовою агресією Російської федерації) вона трохи зменшилась, для порівняння: в 202</w:t>
      </w:r>
      <w:r>
        <w:rPr>
          <w:sz w:val="28"/>
          <w:szCs w:val="28"/>
        </w:rPr>
        <w:t>1</w:t>
      </w:r>
      <w:r>
        <w:rPr>
          <w:sz w:val="28"/>
          <w:szCs w:val="28"/>
          <w:lang w:val="uk-UA"/>
        </w:rPr>
        <w:t xml:space="preserve"> році – 969 днів, в 202</w:t>
      </w:r>
      <w:r>
        <w:rPr>
          <w:sz w:val="28"/>
          <w:szCs w:val="28"/>
        </w:rPr>
        <w:t>2</w:t>
      </w:r>
      <w:r>
        <w:rPr>
          <w:sz w:val="28"/>
          <w:szCs w:val="28"/>
          <w:lang w:val="uk-UA"/>
        </w:rPr>
        <w:t xml:space="preserve"> – 1565 днів, в 202</w:t>
      </w:r>
      <w:r>
        <w:rPr>
          <w:sz w:val="28"/>
          <w:szCs w:val="28"/>
        </w:rPr>
        <w:t>3</w:t>
      </w:r>
      <w:r>
        <w:rPr>
          <w:sz w:val="28"/>
          <w:szCs w:val="28"/>
          <w:lang w:val="uk-UA"/>
        </w:rPr>
        <w:t xml:space="preserve"> – 1512 днів. Таке невелике зниження захворюваності пояснюється ще й тим, що в закладі  проводиться різноманітна профілактична робота. Попри все, простежується відсоток простудних захворювань у січні та листопаді 2023 року. </w:t>
      </w:r>
    </w:p>
    <w:p w14:paraId="1126C5DD">
      <w:pPr>
        <w:pStyle w:val="58"/>
        <w:spacing w:line="276" w:lineRule="auto"/>
        <w:ind w:firstLine="567"/>
        <w:jc w:val="both"/>
        <w:rPr>
          <w:sz w:val="28"/>
          <w:szCs w:val="28"/>
          <w:lang w:val="uk-UA"/>
        </w:rPr>
      </w:pPr>
      <w:r>
        <w:rPr>
          <w:sz w:val="28"/>
          <w:szCs w:val="28"/>
        </w:rPr>
        <w:drawing>
          <wp:inline distT="0" distB="0" distL="0" distR="0">
            <wp:extent cx="5848350" cy="3876675"/>
            <wp:effectExtent l="19050" t="0" r="19050"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DE5141">
      <w:pPr>
        <w:pStyle w:val="58"/>
        <w:spacing w:line="276" w:lineRule="auto"/>
        <w:ind w:firstLine="567"/>
        <w:jc w:val="both"/>
        <w:rPr>
          <w:sz w:val="28"/>
          <w:szCs w:val="28"/>
          <w:lang w:val="uk-UA"/>
        </w:rPr>
      </w:pPr>
    </w:p>
    <w:p w14:paraId="59B6600B">
      <w:pPr>
        <w:pStyle w:val="58"/>
        <w:spacing w:line="276" w:lineRule="auto"/>
        <w:ind w:firstLine="567"/>
        <w:jc w:val="both"/>
        <w:rPr>
          <w:sz w:val="28"/>
          <w:szCs w:val="28"/>
          <w:lang w:val="uk-UA"/>
        </w:rPr>
      </w:pPr>
    </w:p>
    <w:p w14:paraId="55D9AC6B">
      <w:pPr>
        <w:spacing w:line="276" w:lineRule="auto"/>
        <w:ind w:left="567"/>
        <w:jc w:val="both"/>
        <w:outlineLvl w:val="0"/>
        <w:rPr>
          <w:rFonts w:asciiTheme="minorHAnsi" w:hAnsiTheme="minorHAnsi"/>
          <w:b w:val="0"/>
          <w:color w:val="auto"/>
        </w:rPr>
      </w:pPr>
      <w:r>
        <w:rPr>
          <w:b w:val="0"/>
          <w:color w:val="auto"/>
          <w:lang w:val="ru-RU"/>
        </w:rPr>
        <w:drawing>
          <wp:inline distT="0" distB="0" distL="0" distR="0">
            <wp:extent cx="5543550" cy="3028950"/>
            <wp:effectExtent l="19050" t="0" r="19050" b="0"/>
            <wp:docPr id="2"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EA6D66">
      <w:pPr>
        <w:pStyle w:val="12"/>
        <w:spacing w:line="276" w:lineRule="auto"/>
        <w:rPr>
          <w:rFonts w:ascii="Times New Roman" w:hAnsi="Times New Roman" w:cs="Times New Roman"/>
        </w:rPr>
      </w:pPr>
      <w:r>
        <w:rPr>
          <w:rFonts w:ascii="Times New Roman" w:hAnsi="Times New Roman" w:cs="Times New Roman"/>
        </w:rPr>
        <w:t>У кожній віковій групі здійснювався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14:paraId="34B5D798">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Протягом навчального року вихователями та директором  КЗДО на заняттях з фізичної культури проводились заміри моторної щільності. Результати замірів свідчать про те, що моторна щільність занять в усіх вікових групах коливалася у межах норми від 70% до 80%. </w:t>
      </w:r>
    </w:p>
    <w:p w14:paraId="08691D6A">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На жаль, у закладі немає фізкультурної зали, що заважає виконанню у повному обсязі завдань з фізичного виховання відповідно до Державного стандарту дошкільної освіти.</w:t>
      </w:r>
    </w:p>
    <w:p w14:paraId="6D4F9EB3">
      <w:pPr>
        <w:pStyle w:val="58"/>
        <w:spacing w:line="276" w:lineRule="auto"/>
        <w:rPr>
          <w:sz w:val="28"/>
          <w:szCs w:val="28"/>
          <w:lang w:val="uk-UA"/>
        </w:rPr>
      </w:pPr>
      <w:r>
        <w:rPr>
          <w:sz w:val="28"/>
          <w:szCs w:val="28"/>
          <w:lang w:val="uk-UA"/>
        </w:rPr>
        <w:t>Питання відвідування постійно трималося на контролі адміністрації закладу.</w:t>
      </w:r>
    </w:p>
    <w:p w14:paraId="210FCADE">
      <w:pPr>
        <w:pStyle w:val="58"/>
        <w:spacing w:line="276" w:lineRule="auto"/>
        <w:rPr>
          <w:sz w:val="28"/>
          <w:szCs w:val="28"/>
          <w:lang w:val="uk-UA"/>
        </w:rPr>
      </w:pPr>
    </w:p>
    <w:p w14:paraId="0B6C67F1">
      <w:pPr>
        <w:pStyle w:val="58"/>
        <w:spacing w:line="276" w:lineRule="auto"/>
        <w:rPr>
          <w:sz w:val="28"/>
          <w:szCs w:val="28"/>
          <w:lang w:val="uk-UA"/>
        </w:rPr>
      </w:pPr>
      <w:r>
        <w:rPr>
          <w:sz w:val="28"/>
          <w:szCs w:val="28"/>
        </w:rPr>
        <w:drawing>
          <wp:inline distT="0" distB="0" distL="0" distR="0">
            <wp:extent cx="6096000" cy="3028950"/>
            <wp:effectExtent l="19050" t="0" r="19050" b="0"/>
            <wp:docPr id="12"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E8E0AB">
      <w:pPr>
        <w:pStyle w:val="58"/>
        <w:spacing w:line="276" w:lineRule="auto"/>
        <w:rPr>
          <w:lang w:val="uk-UA"/>
        </w:rPr>
      </w:pPr>
    </w:p>
    <w:p w14:paraId="0B00EC5D">
      <w:pPr>
        <w:pStyle w:val="58"/>
        <w:spacing w:line="276" w:lineRule="auto"/>
        <w:rPr>
          <w:lang w:val="uk-UA"/>
        </w:rPr>
      </w:pPr>
    </w:p>
    <w:p w14:paraId="76F5C487">
      <w:pPr>
        <w:pStyle w:val="58"/>
        <w:spacing w:line="276" w:lineRule="auto"/>
        <w:rPr>
          <w:lang w:val="uk-UA"/>
        </w:rPr>
      </w:pPr>
    </w:p>
    <w:p w14:paraId="40A1898F">
      <w:pPr>
        <w:pStyle w:val="58"/>
        <w:spacing w:line="276" w:lineRule="auto"/>
        <w:rPr>
          <w:lang w:val="uk-UA"/>
        </w:rPr>
      </w:pPr>
      <w:r>
        <w:drawing>
          <wp:inline distT="0" distB="0" distL="0" distR="0">
            <wp:extent cx="6076950" cy="2743200"/>
            <wp:effectExtent l="19050" t="0" r="19050" b="0"/>
            <wp:docPr id="15" name="Объект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6E48AC">
      <w:pPr>
        <w:spacing w:line="276" w:lineRule="auto"/>
        <w:ind w:firstLine="284"/>
        <w:jc w:val="both"/>
        <w:outlineLvl w:val="0"/>
        <w:rPr>
          <w:rFonts w:ascii="Times New Roman" w:hAnsi="Times New Roman"/>
          <w:b w:val="0"/>
          <w:color w:val="auto"/>
          <w:sz w:val="28"/>
          <w:szCs w:val="28"/>
        </w:rPr>
      </w:pPr>
      <w:r>
        <w:rPr>
          <w:rFonts w:ascii="Times New Roman" w:hAnsi="Times New Roman"/>
          <w:b w:val="0"/>
          <w:color w:val="auto"/>
          <w:sz w:val="28"/>
          <w:szCs w:val="28"/>
        </w:rPr>
        <w:t>У всіх вікових групах відвідування зафіксовано приблизно на однаковому рівні. Високий відсоток пропусків можна пояснити тим, що заклад не відвідують діти, батьки яких піддаються паніці через майбутні обстріли, які  поширюються в соціальних мережах. Підсумки  відвідування аналізувалися на нарадах при директору (щомісячно) та виробничій нараді: питання – Звіт про  захворювання та відвідування вихованцями КЗДО у 2023 році, шляхи його покращення  (січень 2024).</w:t>
      </w:r>
    </w:p>
    <w:p w14:paraId="392EB9D5">
      <w:pPr>
        <w:spacing w:line="276" w:lineRule="auto"/>
        <w:ind w:firstLine="284"/>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Відповідно до плану роботи  КЗДО протягом року проводилась ретельна робота з охорони життя і здоров’я дітей та запобігання дитячого травматизму. Ці питання знаходяться на постійному контролі адміністрації закладу дошкільної освіти, обговорюються на педагогічних радах, виробничих нарадах, батьківських зборах. Щоквартально видаються накази про попередження дитячого травматизму за сезонами.  Нещасних випадків з дітьми під час освітньо – виховного процесу не було. Цьому сприяла розташована в батьківських куточках і постійно поновлювана інформація щодо попередження різних видів травмування дітей, різноманітні форми роботи з дітьми: заняття, бесіди, дидактичні ігри, цільові прогулянки тощо, за допомогою яких у дітей формувались уявлення про можливі небезпечні ситуації, відпрацьовувались стереотипи поведінки в умовах загрози та виникнення небезпечних ситуацій. Результат роботи – відсутність травматизму дітей, а також серед працівників КЗДО. </w:t>
      </w:r>
    </w:p>
    <w:p w14:paraId="339556A0">
      <w:pPr>
        <w:pStyle w:val="58"/>
        <w:spacing w:line="276" w:lineRule="auto"/>
        <w:ind w:firstLine="567"/>
        <w:jc w:val="both"/>
        <w:rPr>
          <w:sz w:val="28"/>
          <w:szCs w:val="28"/>
          <w:lang w:val="uk-UA"/>
        </w:rPr>
      </w:pPr>
      <w:r>
        <w:rPr>
          <w:sz w:val="28"/>
          <w:szCs w:val="28"/>
          <w:lang w:val="uk-UA"/>
        </w:rPr>
        <w:t xml:space="preserve">  Відповідно до пункту 3.4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затверджених наказом Мінагрополітики від 01.10.2012 № 590 в закладі дошкільної освіти с.Поториця(ясла-садок)  впроваджено систему НАССР. Згідно наказу по КЗДО від 01.12.2021 року № 23 «Про впровадження системи аналізу небезпечних чинників та критичних точок контролю (НАССР) у КЗДО с.Поториця(ясла-садок) створена постійно діюча група НАССР,  яка працює згідно Положення.</w:t>
      </w:r>
      <w:r>
        <w:rPr>
          <w:sz w:val="28"/>
          <w:szCs w:val="28"/>
        </w:rPr>
        <w:t xml:space="preserve"> </w:t>
      </w:r>
      <w:r>
        <w:rPr>
          <w:sz w:val="28"/>
          <w:szCs w:val="28"/>
          <w:lang w:val="uk-UA"/>
        </w:rPr>
        <w:t>Організовано щомісячний моніторинг виявлення невідповідностей на харчоблоці та впровадження коригувальних дій членами групи НАССР</w:t>
      </w:r>
    </w:p>
    <w:p w14:paraId="33E262CA">
      <w:pPr>
        <w:pStyle w:val="58"/>
        <w:spacing w:line="276" w:lineRule="auto"/>
        <w:jc w:val="both"/>
        <w:rPr>
          <w:sz w:val="28"/>
          <w:szCs w:val="28"/>
          <w:lang w:val="uk-UA"/>
        </w:rPr>
      </w:pPr>
      <w:r>
        <w:rPr>
          <w:sz w:val="28"/>
          <w:szCs w:val="28"/>
          <w:lang w:val="uk-UA"/>
        </w:rPr>
        <w:t xml:space="preserve">    В закладі впроваджено норми та Порядок організації харчування відповідно до Постанови № 305.  Розроблено примірні чотиритижневі сезонні меню на основі меню, яке рекомендує МОЗ України та погоджено  з територіальним органом Держпродспоживслужби.  </w:t>
      </w:r>
    </w:p>
    <w:p w14:paraId="1C304822">
      <w:pPr>
        <w:pStyle w:val="58"/>
        <w:spacing w:line="276" w:lineRule="auto"/>
        <w:jc w:val="both"/>
        <w:rPr>
          <w:sz w:val="28"/>
          <w:szCs w:val="28"/>
          <w:lang w:val="uk-UA"/>
        </w:rPr>
      </w:pPr>
      <w:r>
        <w:rPr>
          <w:sz w:val="28"/>
          <w:szCs w:val="28"/>
          <w:lang w:val="uk-UA"/>
        </w:rPr>
        <w:t xml:space="preserve">З січня 2024 року були переглянуті грошові норми, було прийнято вартість харчування дітей у КЗДО 3-6(7) років – не більше 70 грн.. Це дозволило урізноманітнити меню та підвищити норми споживання харчових продуктів. </w:t>
      </w:r>
    </w:p>
    <w:p w14:paraId="187E4A58">
      <w:pPr>
        <w:pStyle w:val="58"/>
        <w:tabs>
          <w:tab w:val="left" w:pos="9355"/>
        </w:tabs>
        <w:spacing w:line="276" w:lineRule="auto"/>
        <w:ind w:right="-1"/>
        <w:jc w:val="both"/>
        <w:rPr>
          <w:sz w:val="28"/>
          <w:szCs w:val="28"/>
          <w:lang w:val="uk-UA"/>
        </w:rPr>
      </w:pPr>
      <w:r>
        <w:rPr>
          <w:sz w:val="28"/>
          <w:szCs w:val="28"/>
          <w:lang w:val="uk-UA"/>
        </w:rPr>
        <w:t xml:space="preserve">Рада закладу з харчування  контролювала організацію харчування  відповідно до плану  роботи. </w:t>
      </w:r>
    </w:p>
    <w:p w14:paraId="286D5BA3">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Харчування дітей пільгового контингенту здійснювалось за рахунок міської ради  (100% - 12 дітей). Рішенням сесії Сокальської міської ради № 1336  від 21.12.2023 року</w:t>
      </w:r>
    </w:p>
    <w:p w14:paraId="7E77CD47">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календарний 202</w:t>
      </w:r>
      <w:r>
        <w:rPr>
          <w:rFonts w:ascii="Times New Roman" w:hAnsi="Times New Roman"/>
          <w:b w:val="0"/>
          <w:color w:val="auto"/>
          <w:sz w:val="28"/>
          <w:szCs w:val="28"/>
          <w:lang w:val="en-US"/>
        </w:rPr>
        <w:t>4</w:t>
      </w:r>
      <w:r>
        <w:rPr>
          <w:rFonts w:ascii="Times New Roman" w:hAnsi="Times New Roman"/>
          <w:b w:val="0"/>
          <w:color w:val="auto"/>
          <w:sz w:val="28"/>
          <w:szCs w:val="28"/>
        </w:rPr>
        <w:t xml:space="preserve"> рік спожили у середньому: </w:t>
      </w:r>
    </w:p>
    <w:p w14:paraId="78FB264D">
      <w:pPr>
        <w:spacing w:line="276" w:lineRule="auto"/>
        <w:jc w:val="both"/>
        <w:outlineLvl w:val="0"/>
        <w:rPr>
          <w:rFonts w:asciiTheme="minorHAnsi" w:hAnsiTheme="minorHAnsi"/>
          <w:b w:val="0"/>
          <w:color w:val="auto"/>
          <w:sz w:val="28"/>
          <w:szCs w:val="28"/>
        </w:rPr>
      </w:pPr>
      <w:r>
        <w:rPr>
          <w:b w:val="0"/>
          <w:color w:val="auto"/>
          <w:sz w:val="28"/>
          <w:szCs w:val="28"/>
          <w:lang w:val="ru-RU"/>
        </w:rPr>
        <w:drawing>
          <wp:inline distT="0" distB="0" distL="0" distR="0">
            <wp:extent cx="6113780" cy="5018405"/>
            <wp:effectExtent l="0" t="0" r="0" b="0"/>
            <wp:docPr id="3" name="Объект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9531E9">
      <w:pPr>
        <w:spacing w:line="276" w:lineRule="auto"/>
        <w:jc w:val="both"/>
        <w:outlineLvl w:val="0"/>
        <w:rPr>
          <w:rFonts w:asciiTheme="minorHAnsi" w:hAnsiTheme="minorHAnsi"/>
          <w:b w:val="0"/>
          <w:color w:val="auto"/>
          <w:sz w:val="28"/>
          <w:szCs w:val="28"/>
        </w:rPr>
      </w:pPr>
    </w:p>
    <w:p w14:paraId="073BD638">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Харчування у порівнянні з минулими роками по окремих продуктах  харчування  має значне покращення.</w:t>
      </w:r>
    </w:p>
    <w:p w14:paraId="7A3B0564">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На основі накопичувальної відомості обліку витрат продуктів на одну дитину проводили аналіз та корекцію виконання натуральних норм харчування. Аналіз показав, що за 2023 рік середнє виконання  норм продуктів харчування на одну дитину становить 78 %, поквартально: І квартал – 76 %; ІІ квартал – 76 %; ІІІ квартал – 82 %; ІV квартал – 79 %. За 2023 рік: І квартал – 81%; ІІ квартал (квітень-травень) – 80 %. Таке виконання  норм продуктів харчування пов’язане з високою вартістю на них та неспроможністю батьків  високої сплати за харчування дітей у КЗДО.</w:t>
      </w:r>
    </w:p>
    <w:p w14:paraId="159A492A">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Питання харчування дітей систематично розглядалися на виробничих нарадах, зборах трудового колективу, нарадах при директорі; аналізувалися показники, розроблялися заходи щодо їх покращення. </w:t>
      </w:r>
    </w:p>
    <w:p w14:paraId="047DA0F2">
      <w:pPr>
        <w:pStyle w:val="12"/>
        <w:spacing w:line="276" w:lineRule="auto"/>
        <w:rPr>
          <w:rFonts w:ascii="Times New Roman" w:hAnsi="Times New Roman" w:cs="Times New Roman"/>
          <w:b/>
          <w:szCs w:val="28"/>
          <w:lang w:val="ru-RU"/>
        </w:rPr>
      </w:pPr>
    </w:p>
    <w:p w14:paraId="4F33C496">
      <w:pPr>
        <w:pStyle w:val="12"/>
        <w:spacing w:line="276" w:lineRule="auto"/>
        <w:rPr>
          <w:rFonts w:ascii="Times New Roman" w:hAnsi="Times New Roman" w:cs="Times New Roman"/>
          <w:b/>
          <w:szCs w:val="28"/>
          <w:lang w:val="ru-RU"/>
        </w:rPr>
      </w:pPr>
    </w:p>
    <w:p w14:paraId="73C53105">
      <w:pPr>
        <w:pStyle w:val="12"/>
        <w:spacing w:line="276" w:lineRule="auto"/>
        <w:ind w:firstLine="540"/>
        <w:jc w:val="center"/>
        <w:rPr>
          <w:rFonts w:ascii="Times New Roman" w:hAnsi="Times New Roman" w:cs="Times New Roman"/>
          <w:b/>
          <w:szCs w:val="28"/>
        </w:rPr>
      </w:pPr>
    </w:p>
    <w:p w14:paraId="36B57E4A">
      <w:pPr>
        <w:pStyle w:val="12"/>
        <w:spacing w:line="276" w:lineRule="auto"/>
        <w:ind w:firstLine="540"/>
        <w:jc w:val="center"/>
        <w:rPr>
          <w:rFonts w:ascii="Times New Roman" w:hAnsi="Times New Roman" w:cs="Times New Roman"/>
          <w:b/>
        </w:rPr>
      </w:pPr>
      <w:r>
        <w:rPr>
          <w:rFonts w:ascii="Times New Roman" w:hAnsi="Times New Roman" w:cs="Times New Roman"/>
          <w:b/>
          <w:szCs w:val="28"/>
        </w:rPr>
        <w:t xml:space="preserve">V блок:   </w:t>
      </w:r>
      <w:r>
        <w:rPr>
          <w:rFonts w:ascii="Times New Roman" w:hAnsi="Times New Roman" w:cs="Times New Roman"/>
          <w:b/>
        </w:rPr>
        <w:t xml:space="preserve">  Робота з батьками та соціальний захист</w:t>
      </w:r>
    </w:p>
    <w:p w14:paraId="77A4FFE1">
      <w:pPr>
        <w:pStyle w:val="12"/>
        <w:spacing w:line="276" w:lineRule="auto"/>
        <w:ind w:firstLine="540"/>
        <w:jc w:val="center"/>
        <w:rPr>
          <w:szCs w:val="28"/>
        </w:rPr>
      </w:pPr>
    </w:p>
    <w:p w14:paraId="4FF87043">
      <w:pPr>
        <w:pStyle w:val="12"/>
        <w:spacing w:line="276" w:lineRule="auto"/>
        <w:ind w:firstLine="540"/>
        <w:rPr>
          <w:rFonts w:ascii="Times New Roman" w:hAnsi="Times New Roman" w:cs="Times New Roman"/>
        </w:rPr>
      </w:pPr>
      <w:r>
        <w:rPr>
          <w:rFonts w:ascii="Times New Roman" w:hAnsi="Times New Roman" w:cs="Times New Roman"/>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із головних завдань,  що стоїть перед закладом, вважається взаємодія з сім’єю або участь батьків (БКДО).</w:t>
      </w:r>
    </w:p>
    <w:p w14:paraId="2FB0D2CF">
      <w:pPr>
        <w:pStyle w:val="12"/>
        <w:spacing w:line="276" w:lineRule="auto"/>
        <w:ind w:firstLine="540"/>
        <w:rPr>
          <w:rFonts w:ascii="Times New Roman" w:hAnsi="Times New Roman" w:cs="Times New Roman"/>
        </w:rPr>
      </w:pPr>
      <w:r>
        <w:rPr>
          <w:rFonts w:ascii="Times New Roman" w:hAnsi="Times New Roman" w:cs="Times New Roman"/>
        </w:rPr>
        <w:t xml:space="preserve">Протягом року проводилася робота з соціально незахищеними сім’ями: щомісяця уточнювалися списки сімей пільгових категорій, проводилося обстеження сімей, надавалися пільги в КЗДО  щодо безкоштовного харчування  або часткової оплати за харчування в закладі.  </w:t>
      </w:r>
    </w:p>
    <w:p w14:paraId="7DCE0E08">
      <w:pPr>
        <w:pStyle w:val="12"/>
        <w:spacing w:line="276" w:lineRule="auto"/>
        <w:ind w:firstLine="540"/>
        <w:rPr>
          <w:rFonts w:ascii="Times New Roman" w:hAnsi="Times New Roman" w:cs="Times New Roman"/>
        </w:rPr>
      </w:pPr>
      <w:r>
        <w:rPr>
          <w:rFonts w:ascii="Times New Roman" w:hAnsi="Times New Roman" w:cs="Times New Roman"/>
        </w:rPr>
        <w:t>Створено банк даних дітей пільгових категорій. За  потреби поновлювався  соціальний паспорт.</w:t>
      </w:r>
    </w:p>
    <w:p w14:paraId="1FDC93B7">
      <w:pPr>
        <w:pStyle w:val="12"/>
        <w:spacing w:line="276" w:lineRule="auto"/>
      </w:pPr>
      <w:r>
        <w:rPr>
          <w:lang w:val="ru-RU"/>
        </w:rPr>
        <w:drawing>
          <wp:inline distT="0" distB="0" distL="0" distR="0">
            <wp:extent cx="6153150" cy="2790825"/>
            <wp:effectExtent l="19050" t="0" r="19050" b="0"/>
            <wp:docPr id="25"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ECC67B">
      <w:pPr>
        <w:pStyle w:val="12"/>
        <w:spacing w:line="276" w:lineRule="auto"/>
      </w:pPr>
    </w:p>
    <w:p w14:paraId="1835211E">
      <w:pPr>
        <w:pStyle w:val="58"/>
        <w:spacing w:line="276" w:lineRule="auto"/>
        <w:jc w:val="both"/>
        <w:rPr>
          <w:sz w:val="28"/>
          <w:szCs w:val="28"/>
          <w:lang w:val="uk-UA"/>
        </w:rPr>
      </w:pPr>
      <w:r>
        <w:rPr>
          <w:sz w:val="28"/>
          <w:szCs w:val="28"/>
          <w:lang w:val="uk-UA"/>
        </w:rPr>
        <w:t xml:space="preserve">Протягом  навчального року планомірно проводилася робота з членами родин вихованців закладу. Не дивлячись на карантинні обмеження та воєнний стан в Україні, педагоги закладу активно та ефективно спілкувалися з батьками за допомогою соціальних мереж: групи у Viber, сторінка ЗДО  у Facebook , де постійно висвітлювалися питання, які цікавили батьків та залучали їх до співпраці.    Вихователі постійно спрямовували самоосвіту батьків з різних питань, стимулювали їх прагнення і вміння поповнювати свої педагогічні знання. У процесі спілкування з батьками вихователі намагалися створити атмосферу довіри, враховуючи особливості кожної родини та події сьогодення. </w:t>
      </w:r>
    </w:p>
    <w:p w14:paraId="72C2A5AC">
      <w:pPr>
        <w:pStyle w:val="12"/>
        <w:spacing w:line="276" w:lineRule="auto"/>
        <w:ind w:firstLine="720"/>
        <w:rPr>
          <w:rFonts w:ascii="Times New Roman" w:hAnsi="Times New Roman" w:cs="Times New Roman"/>
        </w:rPr>
      </w:pPr>
      <w:r>
        <w:rPr>
          <w:rFonts w:ascii="Times New Roman" w:hAnsi="Times New Roman" w:cs="Times New Roman"/>
        </w:rPr>
        <w:t xml:space="preserve">  У батьківських куточках, а згодом і на сторінках та групах у соціальних мережах, вихователі та практичний психолог систематично розміщували інформацію різноманітної тематики про розвиток, виховання та навчання малюків дошкільного віку; ознайомлення з ефективними  методами та прийомами формування у дошкільників різних форм активності. Педагоги постійно залучали батьків вихованців брати активну участь у житті групи, дитячого садка. Особливу увагу приділяли індивідуальним формам роботи з батьками. Результатом такої діяльності стало зростання авторитету педагогів серед батьків, встановлення міцних, емоційно-позитивних, доброзичливих стосунків з родинами.</w:t>
      </w:r>
    </w:p>
    <w:p w14:paraId="358A0B57">
      <w:pPr>
        <w:pStyle w:val="12"/>
        <w:spacing w:line="276" w:lineRule="auto"/>
      </w:pPr>
      <w:r>
        <w:rPr>
          <w:rFonts w:ascii="Times New Roman" w:hAnsi="Times New Roman" w:cs="Times New Roman"/>
        </w:rPr>
        <w:t>Завдяки тісній співпраці з батьківською громадою, злагодженій роботі батьківських комітетів, за сприяння Батьківського комітету КЗДО (голова Костюк С.М.), було покращено матеріальну базу закладу.</w:t>
      </w:r>
    </w:p>
    <w:p w14:paraId="41EAE295">
      <w:pPr>
        <w:pStyle w:val="12"/>
        <w:spacing w:line="276" w:lineRule="auto"/>
        <w:ind w:firstLine="540"/>
      </w:pPr>
    </w:p>
    <w:p w14:paraId="552AE5CE">
      <w:pPr>
        <w:spacing w:line="276" w:lineRule="auto"/>
        <w:jc w:val="center"/>
        <w:outlineLvl w:val="0"/>
        <w:rPr>
          <w:rFonts w:ascii="Times New Roman" w:hAnsi="Times New Roman"/>
          <w:i/>
          <w:color w:val="auto"/>
          <w:sz w:val="28"/>
          <w:szCs w:val="28"/>
        </w:rPr>
      </w:pPr>
    </w:p>
    <w:p w14:paraId="6EB5C8E7">
      <w:pPr>
        <w:spacing w:line="276" w:lineRule="auto"/>
        <w:jc w:val="center"/>
        <w:outlineLvl w:val="0"/>
        <w:rPr>
          <w:rFonts w:ascii="Times New Roman" w:hAnsi="Times New Roman"/>
          <w:i/>
          <w:color w:val="auto"/>
          <w:sz w:val="28"/>
          <w:szCs w:val="28"/>
        </w:rPr>
      </w:pPr>
    </w:p>
    <w:p w14:paraId="7FF6226D">
      <w:pPr>
        <w:spacing w:line="276" w:lineRule="auto"/>
        <w:jc w:val="center"/>
        <w:outlineLvl w:val="0"/>
        <w:rPr>
          <w:rFonts w:ascii="Times New Roman" w:hAnsi="Times New Roman"/>
          <w:i/>
          <w:color w:val="auto"/>
          <w:sz w:val="28"/>
          <w:szCs w:val="28"/>
        </w:rPr>
      </w:pPr>
    </w:p>
    <w:p w14:paraId="382DDD6B">
      <w:pPr>
        <w:spacing w:line="276" w:lineRule="auto"/>
        <w:jc w:val="center"/>
        <w:outlineLvl w:val="0"/>
        <w:rPr>
          <w:rFonts w:ascii="Times New Roman" w:hAnsi="Times New Roman"/>
          <w:i/>
          <w:color w:val="auto"/>
          <w:sz w:val="28"/>
          <w:szCs w:val="28"/>
        </w:rPr>
      </w:pPr>
    </w:p>
    <w:p w14:paraId="3D88085A">
      <w:pPr>
        <w:spacing w:line="276" w:lineRule="auto"/>
        <w:jc w:val="center"/>
        <w:outlineLvl w:val="0"/>
        <w:rPr>
          <w:rFonts w:ascii="Times New Roman" w:hAnsi="Times New Roman"/>
          <w:i/>
          <w:color w:val="auto"/>
          <w:sz w:val="28"/>
          <w:szCs w:val="28"/>
        </w:rPr>
      </w:pPr>
    </w:p>
    <w:p w14:paraId="76FFE4D0">
      <w:pPr>
        <w:spacing w:line="276" w:lineRule="auto"/>
        <w:jc w:val="center"/>
        <w:outlineLvl w:val="0"/>
        <w:rPr>
          <w:rFonts w:ascii="Times New Roman" w:hAnsi="Times New Roman"/>
          <w:i/>
          <w:color w:val="auto"/>
          <w:sz w:val="28"/>
          <w:szCs w:val="28"/>
        </w:rPr>
      </w:pPr>
    </w:p>
    <w:p w14:paraId="632D76C4">
      <w:pPr>
        <w:spacing w:line="276" w:lineRule="auto"/>
        <w:jc w:val="center"/>
        <w:outlineLvl w:val="0"/>
        <w:rPr>
          <w:rFonts w:ascii="Times New Roman" w:hAnsi="Times New Roman"/>
          <w:i/>
          <w:color w:val="auto"/>
          <w:sz w:val="28"/>
          <w:szCs w:val="28"/>
        </w:rPr>
      </w:pPr>
    </w:p>
    <w:p w14:paraId="0EF294A5">
      <w:pPr>
        <w:spacing w:line="276" w:lineRule="auto"/>
        <w:jc w:val="center"/>
        <w:outlineLvl w:val="0"/>
        <w:rPr>
          <w:rFonts w:ascii="Times New Roman" w:hAnsi="Times New Roman"/>
          <w:i/>
          <w:color w:val="auto"/>
          <w:sz w:val="28"/>
          <w:szCs w:val="28"/>
        </w:rPr>
      </w:pPr>
    </w:p>
    <w:p w14:paraId="59B82C1B">
      <w:pPr>
        <w:spacing w:line="276" w:lineRule="auto"/>
        <w:jc w:val="center"/>
        <w:outlineLvl w:val="0"/>
        <w:rPr>
          <w:rFonts w:ascii="Times New Roman" w:hAnsi="Times New Roman"/>
          <w:i/>
          <w:color w:val="auto"/>
          <w:sz w:val="28"/>
          <w:szCs w:val="28"/>
        </w:rPr>
      </w:pPr>
    </w:p>
    <w:p w14:paraId="2C3E4311">
      <w:pPr>
        <w:spacing w:line="276" w:lineRule="auto"/>
        <w:jc w:val="center"/>
        <w:outlineLvl w:val="0"/>
        <w:rPr>
          <w:rFonts w:ascii="Times New Roman" w:hAnsi="Times New Roman"/>
          <w:i/>
          <w:color w:val="auto"/>
          <w:sz w:val="28"/>
          <w:szCs w:val="28"/>
        </w:rPr>
      </w:pPr>
    </w:p>
    <w:p w14:paraId="2A0C7A4C">
      <w:pPr>
        <w:spacing w:line="276" w:lineRule="auto"/>
        <w:jc w:val="center"/>
        <w:outlineLvl w:val="0"/>
        <w:rPr>
          <w:rFonts w:ascii="Times New Roman" w:hAnsi="Times New Roman"/>
          <w:i/>
          <w:color w:val="auto"/>
          <w:sz w:val="28"/>
          <w:szCs w:val="28"/>
        </w:rPr>
      </w:pPr>
    </w:p>
    <w:p w14:paraId="3AF5EDB1">
      <w:pPr>
        <w:spacing w:line="276" w:lineRule="auto"/>
        <w:jc w:val="center"/>
        <w:outlineLvl w:val="0"/>
        <w:rPr>
          <w:rFonts w:ascii="Times New Roman" w:hAnsi="Times New Roman"/>
          <w:i/>
          <w:color w:val="auto"/>
          <w:sz w:val="28"/>
          <w:szCs w:val="28"/>
        </w:rPr>
      </w:pPr>
    </w:p>
    <w:p w14:paraId="2C850FBD">
      <w:pPr>
        <w:spacing w:line="276" w:lineRule="auto"/>
        <w:jc w:val="center"/>
        <w:outlineLvl w:val="0"/>
        <w:rPr>
          <w:rFonts w:ascii="Times New Roman" w:hAnsi="Times New Roman"/>
          <w:i/>
          <w:color w:val="auto"/>
          <w:sz w:val="28"/>
          <w:szCs w:val="28"/>
        </w:rPr>
      </w:pPr>
    </w:p>
    <w:p w14:paraId="383481B0">
      <w:pPr>
        <w:spacing w:line="276" w:lineRule="auto"/>
        <w:jc w:val="center"/>
        <w:outlineLvl w:val="0"/>
        <w:rPr>
          <w:rFonts w:ascii="Times New Roman" w:hAnsi="Times New Roman"/>
          <w:i/>
          <w:color w:val="auto"/>
          <w:sz w:val="28"/>
          <w:szCs w:val="28"/>
        </w:rPr>
      </w:pPr>
    </w:p>
    <w:p w14:paraId="1DF2E4E6">
      <w:pPr>
        <w:spacing w:line="276" w:lineRule="auto"/>
        <w:jc w:val="center"/>
        <w:outlineLvl w:val="0"/>
        <w:rPr>
          <w:rFonts w:ascii="Times New Roman" w:hAnsi="Times New Roman"/>
          <w:i/>
          <w:color w:val="auto"/>
          <w:sz w:val="28"/>
          <w:szCs w:val="28"/>
        </w:rPr>
      </w:pPr>
    </w:p>
    <w:p w14:paraId="2FF74526">
      <w:pPr>
        <w:spacing w:line="276" w:lineRule="auto"/>
        <w:jc w:val="center"/>
        <w:outlineLvl w:val="0"/>
        <w:rPr>
          <w:rFonts w:ascii="Times New Roman" w:hAnsi="Times New Roman"/>
          <w:i/>
          <w:color w:val="auto"/>
          <w:sz w:val="28"/>
          <w:szCs w:val="28"/>
        </w:rPr>
      </w:pPr>
    </w:p>
    <w:p w14:paraId="6A2D69A6">
      <w:pPr>
        <w:spacing w:line="276" w:lineRule="auto"/>
        <w:jc w:val="center"/>
        <w:outlineLvl w:val="0"/>
        <w:rPr>
          <w:rFonts w:ascii="Times New Roman" w:hAnsi="Times New Roman"/>
          <w:i/>
          <w:color w:val="auto"/>
          <w:sz w:val="28"/>
          <w:szCs w:val="28"/>
        </w:rPr>
      </w:pPr>
    </w:p>
    <w:p w14:paraId="64957196">
      <w:pPr>
        <w:spacing w:line="276" w:lineRule="auto"/>
        <w:jc w:val="center"/>
        <w:outlineLvl w:val="0"/>
        <w:rPr>
          <w:rFonts w:ascii="Times New Roman" w:hAnsi="Times New Roman"/>
          <w:i/>
          <w:color w:val="auto"/>
          <w:sz w:val="28"/>
          <w:szCs w:val="28"/>
        </w:rPr>
      </w:pPr>
    </w:p>
    <w:p w14:paraId="475093E1">
      <w:pPr>
        <w:spacing w:line="276" w:lineRule="auto"/>
        <w:jc w:val="center"/>
        <w:outlineLvl w:val="0"/>
        <w:rPr>
          <w:rFonts w:ascii="Times New Roman" w:hAnsi="Times New Roman"/>
          <w:i/>
          <w:color w:val="auto"/>
          <w:sz w:val="28"/>
          <w:szCs w:val="28"/>
        </w:rPr>
      </w:pPr>
    </w:p>
    <w:p w14:paraId="46664706">
      <w:pPr>
        <w:spacing w:line="276" w:lineRule="auto"/>
        <w:jc w:val="center"/>
        <w:outlineLvl w:val="0"/>
        <w:rPr>
          <w:rFonts w:ascii="Times New Roman" w:hAnsi="Times New Roman"/>
          <w:i/>
          <w:color w:val="auto"/>
          <w:sz w:val="28"/>
          <w:szCs w:val="28"/>
        </w:rPr>
      </w:pPr>
    </w:p>
    <w:p w14:paraId="4BA67454">
      <w:pPr>
        <w:spacing w:line="276" w:lineRule="auto"/>
        <w:jc w:val="center"/>
        <w:outlineLvl w:val="0"/>
        <w:rPr>
          <w:rFonts w:ascii="Times New Roman" w:hAnsi="Times New Roman"/>
          <w:i/>
          <w:color w:val="auto"/>
          <w:sz w:val="28"/>
          <w:szCs w:val="28"/>
        </w:rPr>
      </w:pPr>
    </w:p>
    <w:p w14:paraId="22AF3812">
      <w:pPr>
        <w:spacing w:line="276" w:lineRule="auto"/>
        <w:jc w:val="center"/>
        <w:outlineLvl w:val="0"/>
        <w:rPr>
          <w:rFonts w:ascii="Times New Roman" w:hAnsi="Times New Roman"/>
          <w:i/>
          <w:color w:val="auto"/>
          <w:sz w:val="28"/>
          <w:szCs w:val="28"/>
        </w:rPr>
      </w:pPr>
    </w:p>
    <w:p w14:paraId="15C8A9C4">
      <w:pPr>
        <w:spacing w:line="276" w:lineRule="auto"/>
        <w:jc w:val="center"/>
        <w:outlineLvl w:val="0"/>
        <w:rPr>
          <w:rFonts w:ascii="Times New Roman" w:hAnsi="Times New Roman"/>
          <w:i/>
          <w:color w:val="auto"/>
          <w:sz w:val="28"/>
          <w:szCs w:val="28"/>
        </w:rPr>
      </w:pPr>
    </w:p>
    <w:p w14:paraId="03C7A805">
      <w:pPr>
        <w:spacing w:line="276" w:lineRule="auto"/>
        <w:jc w:val="center"/>
        <w:outlineLvl w:val="0"/>
        <w:rPr>
          <w:rFonts w:ascii="Times New Roman" w:hAnsi="Times New Roman"/>
          <w:i/>
          <w:color w:val="auto"/>
          <w:sz w:val="28"/>
          <w:szCs w:val="28"/>
        </w:rPr>
      </w:pPr>
    </w:p>
    <w:p w14:paraId="43CA8A81">
      <w:pPr>
        <w:spacing w:line="276" w:lineRule="auto"/>
        <w:jc w:val="center"/>
        <w:outlineLvl w:val="0"/>
        <w:rPr>
          <w:rFonts w:ascii="Times New Roman" w:hAnsi="Times New Roman"/>
          <w:i/>
          <w:color w:val="auto"/>
          <w:sz w:val="28"/>
          <w:szCs w:val="28"/>
        </w:rPr>
      </w:pPr>
    </w:p>
    <w:p w14:paraId="0525517D">
      <w:pPr>
        <w:spacing w:line="276" w:lineRule="auto"/>
        <w:jc w:val="center"/>
        <w:outlineLvl w:val="0"/>
        <w:rPr>
          <w:rFonts w:ascii="Times New Roman" w:hAnsi="Times New Roman"/>
          <w:i/>
          <w:color w:val="auto"/>
          <w:sz w:val="28"/>
          <w:szCs w:val="28"/>
        </w:rPr>
      </w:pPr>
    </w:p>
    <w:p w14:paraId="32AEAEFA">
      <w:pPr>
        <w:spacing w:line="276" w:lineRule="auto"/>
        <w:jc w:val="center"/>
        <w:outlineLvl w:val="0"/>
        <w:rPr>
          <w:rFonts w:ascii="Times New Roman" w:hAnsi="Times New Roman"/>
          <w:i/>
          <w:color w:val="auto"/>
          <w:sz w:val="28"/>
          <w:szCs w:val="28"/>
        </w:rPr>
      </w:pPr>
    </w:p>
    <w:p w14:paraId="044B3D55">
      <w:pPr>
        <w:spacing w:line="276" w:lineRule="auto"/>
        <w:jc w:val="center"/>
        <w:outlineLvl w:val="0"/>
        <w:rPr>
          <w:rFonts w:ascii="Times New Roman" w:hAnsi="Times New Roman"/>
          <w:i/>
          <w:color w:val="auto"/>
          <w:sz w:val="28"/>
          <w:szCs w:val="28"/>
        </w:rPr>
      </w:pPr>
    </w:p>
    <w:p w14:paraId="6D7093E2">
      <w:pPr>
        <w:spacing w:line="276" w:lineRule="auto"/>
        <w:jc w:val="center"/>
        <w:outlineLvl w:val="0"/>
        <w:rPr>
          <w:rFonts w:ascii="Times New Roman" w:hAnsi="Times New Roman"/>
          <w:color w:val="auto"/>
          <w:sz w:val="28"/>
          <w:szCs w:val="28"/>
        </w:rPr>
      </w:pPr>
      <w:r>
        <w:rPr>
          <w:rFonts w:ascii="Times New Roman" w:hAnsi="Times New Roman"/>
          <w:i/>
          <w:color w:val="auto"/>
          <w:sz w:val="28"/>
          <w:szCs w:val="28"/>
        </w:rPr>
        <w:t xml:space="preserve">VІ блок: </w:t>
      </w:r>
      <w:r>
        <w:rPr>
          <w:rFonts w:ascii="Times New Roman" w:hAnsi="Times New Roman"/>
          <w:color w:val="auto"/>
          <w:sz w:val="28"/>
          <w:szCs w:val="28"/>
        </w:rPr>
        <w:t>Соціально-економічний розвиток ЗДО</w:t>
      </w:r>
    </w:p>
    <w:p w14:paraId="7543BBE7">
      <w:pPr>
        <w:spacing w:line="276" w:lineRule="auto"/>
        <w:jc w:val="center"/>
        <w:outlineLvl w:val="0"/>
        <w:rPr>
          <w:rFonts w:ascii="Times New Roman" w:hAnsi="Times New Roman"/>
          <w:b w:val="0"/>
          <w:color w:val="auto"/>
          <w:sz w:val="28"/>
          <w:szCs w:val="28"/>
        </w:rPr>
      </w:pPr>
    </w:p>
    <w:p w14:paraId="14885CDE">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Керуючись  основними державними документами, що регламентують діяльність закладу, дирекція та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14:paraId="3ECC6A20">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Заклад дошкільної освіти є комунальним закладом, тому матеріальне та фінансове забезпечення гарантує місцевий бюджет, однак в умовах війни важко вирішувати питання соціально-економічного розвитку закладу. Завдання адміністрації полягає в оптимальному його прогнозуванні, плануванні та цільовому використанні</w:t>
      </w:r>
    </w:p>
    <w:p w14:paraId="2CBE2A6B">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В кожній віковій групі та у всіх приміщеннях ЗДО зроблено косметичний ремонт та проведено генеральне прибирання. У всіх групах обладнано та оновлено освітнє середовище, яке відповідає сучасним вимогам. Завдяки тісній співпраці педагогічного колективу та батьків, залучення коштів, отриманих від благодійних внесків батьків, дозволило проводити заходи, які поповнили матеріально – технічну базу ЗДО.</w:t>
      </w:r>
    </w:p>
    <w:p w14:paraId="6D6AE990">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Упродовж року осередки груп змінювались відповідно до сезону та пріоритетного завдання закладу. Вперше, педагоги широко почали використовувати підлогу для навчання ( дидактичні рамки, доріжки, розв’язування кросвордів, ребусів та інше).   </w:t>
      </w:r>
    </w:p>
    <w:p w14:paraId="21C9BDAA">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Облаштовані ігрові майданчики всіх вікових груп, відремонтовано та пофарбовано споруди та обладнання на ігрових ділянках і спортивному майданчику. Всі вікові групи облаштували  на закріплених за групою майданчиках пісочниці з кришками, які заповнили  своєчасно привезеним для  заміни піском.  </w:t>
      </w:r>
    </w:p>
    <w:p w14:paraId="1B8234C6">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Поповнили ігрові осередки груп різноманітними цікавими іграшками та дидактичними іграми згідно віку  (всі вікові групи).</w:t>
      </w:r>
    </w:p>
    <w:p w14:paraId="21E0A57E">
      <w:pPr>
        <w:spacing w:line="276" w:lineRule="auto"/>
        <w:ind w:firstLine="567"/>
        <w:jc w:val="both"/>
        <w:outlineLvl w:val="0"/>
        <w:rPr>
          <w:rFonts w:ascii="Times New Roman" w:hAnsi="Times New Roman"/>
          <w:b w:val="0"/>
          <w:color w:val="auto"/>
          <w:sz w:val="28"/>
          <w:szCs w:val="28"/>
        </w:rPr>
      </w:pPr>
      <w:r>
        <w:rPr>
          <w:rFonts w:ascii="Times New Roman" w:hAnsi="Times New Roman"/>
          <w:b w:val="0"/>
          <w:color w:val="auto"/>
          <w:sz w:val="28"/>
          <w:szCs w:val="28"/>
        </w:rPr>
        <w:t>Відповідно до Рекомендацій щодо організації укриття в об’єктах фонду захисних споруд цивільного захисту персоналу та дітей (учнів, студентів) закладів освіти (Додаток до листа ДСНС від 14.06.2023 № 03-1870/162-2) облаштовано укриття (приміщення адмінбудівлі вул.. Зелена,112). Дві різновікові групи знаходяться в укритті та забезпечені відповідно до вимог методичних рекомендацій. Зусилля педагогічного колективу спрямовані на те, щоб якнайкраще підготувати своїх вихованців до життя, озброївши їх знаннями, практичними вміннями та навичками, навіть в такий складний час війни.</w:t>
      </w:r>
    </w:p>
    <w:p w14:paraId="3D689F7F">
      <w:pPr>
        <w:spacing w:line="276" w:lineRule="auto"/>
        <w:ind w:firstLine="540"/>
        <w:jc w:val="both"/>
        <w:outlineLvl w:val="0"/>
        <w:rPr>
          <w:rFonts w:ascii="Arial" w:hAnsi="Arial" w:cs="Arial"/>
          <w:b w:val="0"/>
          <w:color w:val="auto"/>
        </w:rPr>
      </w:pPr>
      <w:r>
        <w:rPr>
          <w:rFonts w:ascii="Times New Roman" w:hAnsi="Times New Roman"/>
          <w:b w:val="0"/>
          <w:color w:val="auto"/>
          <w:sz w:val="28"/>
          <w:szCs w:val="28"/>
        </w:rPr>
        <w:t>На сьогодні в закладі є ще ряд невирішених проблем:  потребує ремонту  харчоблок ЗДО,  часткова заміна обладнання на харчоблоці.</w:t>
      </w:r>
    </w:p>
    <w:p w14:paraId="5B27137D">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Пріоритетними напрямами у сфері матеріально-технічного і матеріального забезпечення освітньої діяльності на наступний рік залишаються подальше 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робітників закладу. Важливим залишається облаштування спортивного  майданчика ЗДО сучасним спортивним обладнанням.  </w:t>
      </w:r>
    </w:p>
    <w:p w14:paraId="1215A3F8">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Але колектив ЗДО налаштований на працю в режимі розвитку, відновлення, впровадження інновацій.</w:t>
      </w:r>
    </w:p>
    <w:p w14:paraId="33F7339F">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Таким чином, аналіз роботи ЗДО с.Поториця(ясла-садок) за навчальний рік показав, що обрані форми і  методи, об’єднані зусилля керівництва  та педагогічного колективу позитивно впливають на результативність роботи з кадрами та досягненню мети. Річний план за минулий навчальний рік виконано на 90% не дивлячись на карантин та запровадження воєнного стану в Україні. Роботу педагогічного колективу за минулий навчальний рік оцінено  на достатньому рівні.   </w:t>
      </w:r>
    </w:p>
    <w:p w14:paraId="073ECC7F">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Річний план за 2023/2024 навчальний рік був реальним, дозволив досягти поставлених цілей. Проте, в організації освітнього процесу можна виділити такі проблемні питання, над якими і в подальшому потрібно працювати: </w:t>
      </w:r>
    </w:p>
    <w:p w14:paraId="4CB3CB75">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формування стросостійкості у всіх учасників освітнього процесу;</w:t>
      </w:r>
    </w:p>
    <w:p w14:paraId="588C19E8">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подальше формування патріотичних почуттів у дошкільнят;</w:t>
      </w:r>
    </w:p>
    <w:p w14:paraId="015DB684">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мистецько-творча діяльність дошкільнят;</w:t>
      </w:r>
    </w:p>
    <w:p w14:paraId="7FB10762">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мовленнєвий розвиток вихованців.</w:t>
      </w:r>
    </w:p>
    <w:p w14:paraId="174C909E">
      <w:pPr>
        <w:outlineLvl w:val="0"/>
        <w:rPr>
          <w:rFonts w:ascii="Times New Roman" w:hAnsi="Times New Roman"/>
          <w:b w:val="0"/>
          <w:color w:val="auto"/>
          <w:sz w:val="28"/>
          <w:szCs w:val="28"/>
        </w:rPr>
      </w:pPr>
    </w:p>
    <w:p w14:paraId="384468FB">
      <w:pPr>
        <w:outlineLvl w:val="0"/>
        <w:rPr>
          <w:rFonts w:ascii="Times New Roman" w:hAnsi="Times New Roman"/>
          <w:b w:val="0"/>
          <w:color w:val="auto"/>
          <w:sz w:val="28"/>
          <w:szCs w:val="28"/>
        </w:rPr>
      </w:pPr>
    </w:p>
    <w:p w14:paraId="76258889">
      <w:pPr>
        <w:outlineLvl w:val="0"/>
        <w:rPr>
          <w:rFonts w:ascii="Times New Roman" w:hAnsi="Times New Roman"/>
          <w:color w:val="auto"/>
          <w:sz w:val="28"/>
          <w:szCs w:val="28"/>
        </w:rPr>
      </w:pPr>
    </w:p>
    <w:p w14:paraId="70A0F8F5">
      <w:pPr>
        <w:jc w:val="center"/>
        <w:outlineLvl w:val="0"/>
        <w:rPr>
          <w:rFonts w:ascii="Times New Roman" w:hAnsi="Times New Roman"/>
          <w:color w:val="auto"/>
          <w:sz w:val="28"/>
          <w:szCs w:val="28"/>
        </w:rPr>
      </w:pPr>
      <w:r>
        <w:rPr>
          <w:rFonts w:ascii="Times New Roman" w:hAnsi="Times New Roman"/>
          <w:color w:val="auto"/>
          <w:sz w:val="28"/>
          <w:szCs w:val="28"/>
        </w:rPr>
        <w:t>ЗАВДАННЯ НА НОВИЙ 2024/2025 НАВЧАЛЬНИЙ РІК</w:t>
      </w:r>
    </w:p>
    <w:p w14:paraId="4520980E">
      <w:pPr>
        <w:jc w:val="center"/>
        <w:outlineLvl w:val="0"/>
        <w:rPr>
          <w:rFonts w:ascii="Times New Roman" w:hAnsi="Times New Roman"/>
          <w:b w:val="0"/>
          <w:color w:val="auto"/>
          <w:sz w:val="28"/>
          <w:szCs w:val="28"/>
        </w:rPr>
      </w:pPr>
    </w:p>
    <w:p w14:paraId="721A8A1E">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Враховуючи підсумки освітньої роботи за 2023/2024 навчальний рік, анкетування педагогів, відповідно до виявлених досягнень, недоліків, запитів батьків та державних вимог, педагогічний  колектив закладу дошкільної освіти у 2024/2025  навчальному році буде працювати над головними завданнями, визначеними на рівні держави:  </w:t>
      </w:r>
    </w:p>
    <w:p w14:paraId="59F8DB14">
      <w:pPr>
        <w:pStyle w:val="60"/>
        <w:numPr>
          <w:ilvl w:val="0"/>
          <w:numId w:val="4"/>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створення безпечного середовища для організації освітнього процесу;</w:t>
      </w:r>
    </w:p>
    <w:p w14:paraId="38D678BA">
      <w:pPr>
        <w:pStyle w:val="60"/>
        <w:numPr>
          <w:ilvl w:val="0"/>
          <w:numId w:val="4"/>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забезпечення основних умов реалізації Державного стандарту – Базового компоненту дошкільної освіти;</w:t>
      </w:r>
    </w:p>
    <w:p w14:paraId="18275D8D">
      <w:pPr>
        <w:pStyle w:val="60"/>
        <w:numPr>
          <w:ilvl w:val="0"/>
          <w:numId w:val="4"/>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оновлення освітнього процесу.</w:t>
      </w:r>
    </w:p>
    <w:p w14:paraId="6081B4EC">
      <w:pPr>
        <w:pStyle w:val="60"/>
        <w:spacing w:line="276" w:lineRule="auto"/>
        <w:ind w:left="142"/>
        <w:jc w:val="both"/>
        <w:outlineLvl w:val="0"/>
        <w:rPr>
          <w:rFonts w:ascii="Times New Roman" w:hAnsi="Times New Roman"/>
          <w:b w:val="0"/>
          <w:color w:val="auto"/>
          <w:sz w:val="28"/>
          <w:szCs w:val="28"/>
        </w:rPr>
      </w:pPr>
      <w:r>
        <w:rPr>
          <w:rFonts w:ascii="Times New Roman" w:hAnsi="Times New Roman"/>
          <w:b w:val="0"/>
          <w:color w:val="auto"/>
          <w:sz w:val="28"/>
          <w:szCs w:val="28"/>
        </w:rPr>
        <w:t>Наукова-методична проблема закладу на  2024/2025 навчальний рік:</w:t>
      </w:r>
    </w:p>
    <w:p w14:paraId="1BF2FD4D">
      <w:pPr>
        <w:spacing w:line="276" w:lineRule="auto"/>
        <w:jc w:val="both"/>
        <w:rPr>
          <w:rFonts w:ascii="Times New Roman" w:hAnsi="Times New Roman"/>
          <w:i/>
          <w:color w:val="auto"/>
          <w:sz w:val="28"/>
          <w:szCs w:val="28"/>
        </w:rPr>
      </w:pPr>
      <w:r>
        <w:rPr>
          <w:rFonts w:ascii="Times New Roman" w:hAnsi="Times New Roman"/>
          <w:i/>
          <w:color w:val="auto"/>
          <w:sz w:val="28"/>
          <w:szCs w:val="28"/>
        </w:rPr>
        <w:t xml:space="preserve">- подальше забезпечення якості освітніх послуг відповідно до  Державного стандарту дошкільної освіти  з урахуванням вимог ІІ  напряму ВСЗЯО «Здобувачі дошкільної освіти…» та збереження  психічного і фізичного здоров‘я дітей дошкільного віку в нових соціальних умовах воєнного стану </w:t>
      </w:r>
    </w:p>
    <w:p w14:paraId="47B2BCE4">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Виходячи з цього пріоритетними завданнями на наступний рік вважати:</w:t>
      </w:r>
    </w:p>
    <w:p w14:paraId="52898B5A">
      <w:pPr>
        <w:jc w:val="both"/>
        <w:outlineLvl w:val="0"/>
        <w:rPr>
          <w:rFonts w:ascii="Times New Roman" w:hAnsi="Times New Roman"/>
          <w:b w:val="0"/>
          <w:color w:val="548DD4" w:themeColor="text2" w:themeTint="99"/>
          <w:sz w:val="28"/>
          <w:szCs w:val="28"/>
        </w:rPr>
      </w:pPr>
    </w:p>
    <w:p w14:paraId="6E08E0D2">
      <w:pPr>
        <w:pStyle w:val="60"/>
        <w:numPr>
          <w:ilvl w:val="1"/>
          <w:numId w:val="5"/>
        </w:numPr>
        <w:ind w:left="709" w:hanging="425"/>
        <w:jc w:val="both"/>
        <w:rPr>
          <w:rFonts w:ascii="Times New Roman" w:hAnsi="Times New Roman"/>
          <w:b w:val="0"/>
          <w:color w:val="548DD4" w:themeColor="text2" w:themeTint="99"/>
          <w:sz w:val="28"/>
          <w:szCs w:val="28"/>
        </w:rPr>
      </w:pPr>
      <w:r>
        <w:rPr>
          <w:rFonts w:ascii="Times New Roman" w:hAnsi="Times New Roman"/>
          <w:b w:val="0"/>
          <w:color w:val="548DD4" w:themeColor="text2" w:themeTint="99"/>
          <w:sz w:val="28"/>
          <w:szCs w:val="28"/>
        </w:rPr>
        <w:t>Формувати стресостійкість та гармонійний психофізичний розвиток усіх</w:t>
      </w:r>
    </w:p>
    <w:p w14:paraId="6BE5E989">
      <w:pPr>
        <w:ind w:left="709"/>
        <w:jc w:val="both"/>
        <w:rPr>
          <w:rFonts w:ascii="Times New Roman" w:hAnsi="Times New Roman"/>
          <w:b w:val="0"/>
          <w:color w:val="548DD4" w:themeColor="text2" w:themeTint="99"/>
          <w:sz w:val="28"/>
          <w:szCs w:val="28"/>
        </w:rPr>
      </w:pPr>
      <w:r>
        <w:rPr>
          <w:rFonts w:ascii="Times New Roman" w:hAnsi="Times New Roman"/>
          <w:b w:val="0"/>
          <w:color w:val="548DD4" w:themeColor="text2" w:themeTint="99"/>
          <w:sz w:val="28"/>
          <w:szCs w:val="28"/>
        </w:rPr>
        <w:t>учасників освітнього процесу в умовах воєнного стану   шляхом використання сучасних інноваційних технологій.</w:t>
      </w:r>
    </w:p>
    <w:p w14:paraId="34E136DA">
      <w:pPr>
        <w:ind w:left="709" w:hanging="349"/>
        <w:jc w:val="both"/>
        <w:rPr>
          <w:rFonts w:ascii="Times New Roman" w:hAnsi="Times New Roman"/>
          <w:b w:val="0"/>
          <w:color w:val="548DD4" w:themeColor="text2" w:themeTint="99"/>
          <w:sz w:val="28"/>
          <w:szCs w:val="28"/>
        </w:rPr>
      </w:pPr>
      <w:r>
        <w:rPr>
          <w:rFonts w:ascii="Times New Roman" w:hAnsi="Times New Roman"/>
          <w:b w:val="0"/>
          <w:color w:val="548DD4" w:themeColor="text2" w:themeTint="99"/>
          <w:sz w:val="28"/>
          <w:szCs w:val="28"/>
        </w:rPr>
        <w:t xml:space="preserve">2. Подальша реалізація завдань щодо формування патріотичних почуттів дошкільника засобами мистецько-творчої діяльності. </w:t>
      </w:r>
    </w:p>
    <w:p w14:paraId="1A855C6E">
      <w:pPr>
        <w:ind w:left="709" w:hanging="709"/>
        <w:jc w:val="both"/>
        <w:rPr>
          <w:rFonts w:ascii="Times New Roman" w:hAnsi="Times New Roman"/>
          <w:b w:val="0"/>
          <w:color w:val="548DD4" w:themeColor="text2" w:themeTint="99"/>
          <w:sz w:val="28"/>
          <w:szCs w:val="28"/>
        </w:rPr>
      </w:pPr>
      <w:r>
        <w:rPr>
          <w:rFonts w:ascii="Times New Roman" w:hAnsi="Times New Roman"/>
          <w:b w:val="0"/>
          <w:color w:val="548DD4" w:themeColor="text2" w:themeTint="99"/>
          <w:sz w:val="28"/>
          <w:szCs w:val="28"/>
        </w:rPr>
        <w:t xml:space="preserve">    3.   Розвивати мовленнєву компетентність дитини шляхом накопичення власного досвіду використання мовлення в різних життєвих ситуаціях.</w:t>
      </w:r>
    </w:p>
    <w:p w14:paraId="73A60ECD">
      <w:pPr>
        <w:ind w:left="709" w:hanging="709"/>
        <w:jc w:val="both"/>
        <w:rPr>
          <w:rFonts w:ascii="Times New Roman" w:hAnsi="Times New Roman"/>
          <w:b w:val="0"/>
          <w:color w:val="1F497D" w:themeColor="text2"/>
          <w:sz w:val="28"/>
          <w:szCs w:val="28"/>
        </w:rPr>
      </w:pPr>
    </w:p>
    <w:p w14:paraId="382C92F1">
      <w:pPr>
        <w:pStyle w:val="60"/>
        <w:spacing w:line="276" w:lineRule="auto"/>
        <w:ind w:left="0"/>
        <w:jc w:val="both"/>
        <w:rPr>
          <w:rFonts w:ascii="Times New Roman" w:hAnsi="Times New Roman"/>
          <w:b w:val="0"/>
          <w:color w:val="auto"/>
          <w:sz w:val="28"/>
          <w:szCs w:val="28"/>
        </w:rPr>
      </w:pPr>
      <w:r>
        <w:rPr>
          <w:rFonts w:ascii="Times New Roman" w:hAnsi="Times New Roman"/>
          <w:b w:val="0"/>
          <w:color w:val="auto"/>
          <w:sz w:val="28"/>
          <w:szCs w:val="28"/>
        </w:rPr>
        <w:t>Основними компонентами надання дітям якісних освітніх послуг мають стати:</w:t>
      </w:r>
    </w:p>
    <w:p w14:paraId="5729136B">
      <w:pPr>
        <w:numPr>
          <w:ilvl w:val="0"/>
          <w:numId w:val="2"/>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забезпечення психологічної та фізичної безпеки всіх учасників освітнього процесу;</w:t>
      </w:r>
    </w:p>
    <w:p w14:paraId="04197311">
      <w:pPr>
        <w:numPr>
          <w:ilvl w:val="0"/>
          <w:numId w:val="2"/>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забезпечення умов та дотримання  вимог  державного освітнього стандарту;</w:t>
      </w:r>
    </w:p>
    <w:p w14:paraId="486378FD">
      <w:pPr>
        <w:numPr>
          <w:ilvl w:val="0"/>
          <w:numId w:val="2"/>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використання різноманітних засобів освітнього впливу на дитячу особистість;</w:t>
      </w:r>
    </w:p>
    <w:p w14:paraId="36020935">
      <w:pPr>
        <w:numPr>
          <w:ilvl w:val="0"/>
          <w:numId w:val="2"/>
        </w:num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забезпечення інтеграції змісту освітнього матеріалу і зацікавленості дітей пізнанням навколишньої дійсності.</w:t>
      </w:r>
    </w:p>
    <w:p w14:paraId="028F657C">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Запорукою успішної реалізації ключових завдань організації та змістового наповнення освітнього процесу у закладі має стати: високий рівень внутрішньої самоорганізації педагогічного колективу, творчий та інтелектуальний потенціали педагогічних кадрів, орієнтація на дітей – як центр освітнього процесу.</w:t>
      </w:r>
    </w:p>
    <w:p w14:paraId="1E449C4E">
      <w:pPr>
        <w:jc w:val="both"/>
        <w:rPr>
          <w:rFonts w:ascii="Times New Roman" w:hAnsi="Times New Roman"/>
          <w:b w:val="0"/>
          <w:color w:val="auto"/>
          <w:sz w:val="28"/>
          <w:szCs w:val="28"/>
        </w:rPr>
      </w:pPr>
    </w:p>
    <w:p w14:paraId="0ACBFEF9">
      <w:pPr>
        <w:jc w:val="center"/>
        <w:rPr>
          <w:rFonts w:ascii="Times New Roman" w:hAnsi="Times New Roman"/>
          <w:b w:val="0"/>
          <w:color w:val="auto"/>
          <w:sz w:val="28"/>
          <w:szCs w:val="28"/>
        </w:rPr>
      </w:pPr>
    </w:p>
    <w:p w14:paraId="7DF12129">
      <w:pPr>
        <w:jc w:val="center"/>
        <w:rPr>
          <w:rFonts w:ascii="Times New Roman" w:hAnsi="Times New Roman"/>
          <w:b w:val="0"/>
          <w:color w:val="auto"/>
          <w:sz w:val="28"/>
          <w:szCs w:val="28"/>
        </w:rPr>
      </w:pPr>
      <w:r>
        <w:rPr>
          <w:rFonts w:ascii="Times New Roman" w:hAnsi="Times New Roman"/>
          <w:b w:val="0"/>
          <w:color w:val="auto"/>
          <w:sz w:val="28"/>
          <w:szCs w:val="28"/>
        </w:rPr>
        <w:t>ІІ. ДІЯЛЬНІСТЬ СТРУКТУР КОЛЕГІАЛЬНОГО УПРАВЛІННЯ:</w:t>
      </w:r>
    </w:p>
    <w:p w14:paraId="7FCE9FE6">
      <w:pPr>
        <w:jc w:val="center"/>
        <w:rPr>
          <w:rFonts w:ascii="Times New Roman" w:hAnsi="Times New Roman"/>
          <w:b w:val="0"/>
          <w:color w:val="auto"/>
          <w:sz w:val="28"/>
          <w:szCs w:val="28"/>
        </w:rPr>
      </w:pPr>
      <w:r>
        <w:rPr>
          <w:rFonts w:ascii="Times New Roman" w:hAnsi="Times New Roman"/>
          <w:b w:val="0"/>
          <w:color w:val="auto"/>
          <w:sz w:val="28"/>
          <w:szCs w:val="28"/>
        </w:rPr>
        <w:t>2.1. ПЕДАГОГІЧНІ РАДИ</w:t>
      </w:r>
    </w:p>
    <w:p w14:paraId="5AC98E48">
      <w:pPr>
        <w:jc w:val="center"/>
        <w:rPr>
          <w:rFonts w:ascii="Times New Roman" w:hAnsi="Times New Roman"/>
          <w:b w:val="0"/>
          <w:color w:val="auto"/>
          <w:sz w:val="28"/>
          <w:szCs w:val="28"/>
        </w:rPr>
      </w:pP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4252"/>
        <w:gridCol w:w="1560"/>
        <w:gridCol w:w="2126"/>
        <w:gridCol w:w="1134"/>
      </w:tblGrid>
      <w:tr w14:paraId="0F0C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008C9CDE">
            <w:pPr>
              <w:jc w:val="center"/>
              <w:rPr>
                <w:rFonts w:ascii="Times New Roman" w:hAnsi="Times New Roman"/>
                <w:b w:val="0"/>
                <w:color w:val="auto"/>
                <w:sz w:val="28"/>
                <w:szCs w:val="28"/>
              </w:rPr>
            </w:pPr>
            <w:r>
              <w:rPr>
                <w:rFonts w:ascii="Times New Roman" w:hAnsi="Times New Roman"/>
                <w:b w:val="0"/>
                <w:color w:val="auto"/>
                <w:sz w:val="28"/>
                <w:szCs w:val="28"/>
              </w:rPr>
              <w:t>Форма проведення заходу</w:t>
            </w:r>
          </w:p>
        </w:tc>
        <w:tc>
          <w:tcPr>
            <w:tcW w:w="4252" w:type="dxa"/>
            <w:vAlign w:val="center"/>
          </w:tcPr>
          <w:p w14:paraId="7974D85E">
            <w:pPr>
              <w:jc w:val="center"/>
              <w:rPr>
                <w:rFonts w:ascii="Times New Roman" w:hAnsi="Times New Roman"/>
                <w:b w:val="0"/>
                <w:color w:val="auto"/>
                <w:sz w:val="28"/>
                <w:szCs w:val="28"/>
              </w:rPr>
            </w:pPr>
            <w:r>
              <w:rPr>
                <w:rFonts w:ascii="Times New Roman" w:hAnsi="Times New Roman"/>
                <w:b w:val="0"/>
                <w:color w:val="auto"/>
                <w:sz w:val="28"/>
                <w:szCs w:val="28"/>
              </w:rPr>
              <w:t>Тема заходу</w:t>
            </w:r>
          </w:p>
        </w:tc>
        <w:tc>
          <w:tcPr>
            <w:tcW w:w="1560" w:type="dxa"/>
            <w:vAlign w:val="center"/>
          </w:tcPr>
          <w:p w14:paraId="7A684A40">
            <w:pPr>
              <w:jc w:val="center"/>
              <w:rPr>
                <w:rFonts w:ascii="Times New Roman" w:hAnsi="Times New Roman"/>
                <w:b w:val="0"/>
                <w:color w:val="auto"/>
                <w:sz w:val="28"/>
                <w:szCs w:val="28"/>
              </w:rPr>
            </w:pPr>
            <w:r>
              <w:rPr>
                <w:rFonts w:ascii="Times New Roman" w:hAnsi="Times New Roman"/>
                <w:b w:val="0"/>
                <w:color w:val="auto"/>
                <w:sz w:val="28"/>
                <w:szCs w:val="28"/>
              </w:rPr>
              <w:t>Термін</w:t>
            </w:r>
          </w:p>
        </w:tc>
        <w:tc>
          <w:tcPr>
            <w:tcW w:w="2126" w:type="dxa"/>
            <w:vAlign w:val="center"/>
          </w:tcPr>
          <w:p w14:paraId="3F10B2A7">
            <w:pPr>
              <w:jc w:val="center"/>
              <w:rPr>
                <w:rFonts w:ascii="Times New Roman" w:hAnsi="Times New Roman"/>
                <w:b w:val="0"/>
                <w:color w:val="auto"/>
                <w:sz w:val="28"/>
                <w:szCs w:val="28"/>
              </w:rPr>
            </w:pPr>
            <w:r>
              <w:rPr>
                <w:rFonts w:ascii="Times New Roman" w:hAnsi="Times New Roman"/>
                <w:b w:val="0"/>
                <w:color w:val="auto"/>
                <w:sz w:val="28"/>
                <w:szCs w:val="28"/>
              </w:rPr>
              <w:t>Відповідальний</w:t>
            </w:r>
          </w:p>
        </w:tc>
        <w:tc>
          <w:tcPr>
            <w:tcW w:w="1134" w:type="dxa"/>
            <w:vAlign w:val="center"/>
          </w:tcPr>
          <w:p w14:paraId="252E1372">
            <w:pPr>
              <w:jc w:val="center"/>
              <w:rPr>
                <w:rFonts w:ascii="Times New Roman" w:hAnsi="Times New Roman"/>
                <w:b w:val="0"/>
                <w:color w:val="auto"/>
                <w:sz w:val="28"/>
                <w:szCs w:val="28"/>
              </w:rPr>
            </w:pPr>
            <w:r>
              <w:rPr>
                <w:rFonts w:ascii="Times New Roman" w:hAnsi="Times New Roman"/>
                <w:b w:val="0"/>
                <w:color w:val="auto"/>
                <w:sz w:val="28"/>
                <w:szCs w:val="28"/>
              </w:rPr>
              <w:t>Примітка</w:t>
            </w:r>
          </w:p>
        </w:tc>
      </w:tr>
      <w:tr w14:paraId="5162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7DDA8F9E">
            <w:pPr>
              <w:jc w:val="center"/>
              <w:rPr>
                <w:rFonts w:ascii="Times New Roman" w:hAnsi="Times New Roman"/>
                <w:b w:val="0"/>
                <w:color w:val="auto"/>
                <w:sz w:val="28"/>
                <w:szCs w:val="28"/>
              </w:rPr>
            </w:pPr>
            <w:r>
              <w:rPr>
                <w:rFonts w:ascii="Times New Roman" w:hAnsi="Times New Roman"/>
                <w:b w:val="0"/>
                <w:color w:val="auto"/>
                <w:sz w:val="28"/>
                <w:szCs w:val="28"/>
              </w:rPr>
              <w:t>І. Педрада- «круглий стіл»</w:t>
            </w:r>
          </w:p>
        </w:tc>
        <w:tc>
          <w:tcPr>
            <w:tcW w:w="4252" w:type="dxa"/>
            <w:vAlign w:val="center"/>
          </w:tcPr>
          <w:p w14:paraId="5CB2AD8A">
            <w:pPr>
              <w:jc w:val="center"/>
              <w:rPr>
                <w:rFonts w:ascii="Times New Roman" w:hAnsi="Times New Roman"/>
                <w:color w:val="auto"/>
                <w:sz w:val="28"/>
                <w:szCs w:val="28"/>
              </w:rPr>
            </w:pPr>
            <w:r>
              <w:rPr>
                <w:rFonts w:ascii="Times New Roman" w:hAnsi="Times New Roman"/>
                <w:color w:val="auto"/>
                <w:sz w:val="28"/>
                <w:szCs w:val="28"/>
              </w:rPr>
              <w:t>«Беремо педагогічний старт в умовах сьогодення» (настановча)</w:t>
            </w:r>
          </w:p>
        </w:tc>
        <w:tc>
          <w:tcPr>
            <w:tcW w:w="1560" w:type="dxa"/>
            <w:vAlign w:val="center"/>
          </w:tcPr>
          <w:p w14:paraId="1F8A8935">
            <w:pPr>
              <w:jc w:val="center"/>
              <w:rPr>
                <w:rFonts w:ascii="Times New Roman" w:hAnsi="Times New Roman"/>
                <w:b w:val="0"/>
                <w:color w:val="auto"/>
                <w:sz w:val="28"/>
                <w:szCs w:val="28"/>
              </w:rPr>
            </w:pPr>
            <w:r>
              <w:rPr>
                <w:rFonts w:ascii="Times New Roman" w:hAnsi="Times New Roman"/>
                <w:b w:val="0"/>
                <w:color w:val="auto"/>
                <w:sz w:val="28"/>
                <w:szCs w:val="28"/>
              </w:rPr>
              <w:t>30.08.2024</w:t>
            </w:r>
          </w:p>
        </w:tc>
        <w:tc>
          <w:tcPr>
            <w:tcW w:w="2126" w:type="dxa"/>
            <w:vAlign w:val="center"/>
          </w:tcPr>
          <w:p w14:paraId="38474DF0">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4C3F6277">
            <w:pPr>
              <w:jc w:val="center"/>
              <w:rPr>
                <w:rFonts w:ascii="Times New Roman" w:hAnsi="Times New Roman"/>
                <w:b w:val="0"/>
                <w:color w:val="auto"/>
                <w:sz w:val="28"/>
                <w:szCs w:val="28"/>
              </w:rPr>
            </w:pPr>
            <w:r>
              <w:rPr>
                <w:rFonts w:ascii="Times New Roman" w:hAnsi="Times New Roman"/>
                <w:b w:val="0"/>
                <w:color w:val="auto"/>
                <w:sz w:val="28"/>
                <w:szCs w:val="28"/>
              </w:rPr>
              <w:t>Директор ЗДО</w:t>
            </w:r>
          </w:p>
        </w:tc>
        <w:tc>
          <w:tcPr>
            <w:tcW w:w="1134" w:type="dxa"/>
          </w:tcPr>
          <w:p w14:paraId="0FCEA104">
            <w:pPr>
              <w:rPr>
                <w:rFonts w:ascii="Times New Roman" w:hAnsi="Times New Roman"/>
                <w:b w:val="0"/>
                <w:color w:val="auto"/>
                <w:sz w:val="28"/>
                <w:szCs w:val="28"/>
              </w:rPr>
            </w:pPr>
          </w:p>
        </w:tc>
      </w:tr>
      <w:tr w14:paraId="3306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06F2F644">
            <w:pPr>
              <w:jc w:val="center"/>
              <w:rPr>
                <w:rFonts w:ascii="Times New Roman" w:hAnsi="Times New Roman"/>
                <w:b w:val="0"/>
                <w:color w:val="auto"/>
                <w:sz w:val="28"/>
                <w:szCs w:val="28"/>
              </w:rPr>
            </w:pPr>
          </w:p>
          <w:p w14:paraId="2951DD0D">
            <w:pPr>
              <w:jc w:val="center"/>
              <w:rPr>
                <w:rFonts w:ascii="Times New Roman" w:hAnsi="Times New Roman"/>
                <w:b w:val="0"/>
                <w:color w:val="auto"/>
                <w:sz w:val="28"/>
                <w:szCs w:val="28"/>
              </w:rPr>
            </w:pPr>
            <w:r>
              <w:rPr>
                <w:rFonts w:ascii="Times New Roman" w:hAnsi="Times New Roman"/>
                <w:b w:val="0"/>
                <w:color w:val="auto"/>
                <w:sz w:val="28"/>
                <w:szCs w:val="28"/>
              </w:rPr>
              <w:t>аналіз</w:t>
            </w:r>
          </w:p>
          <w:p w14:paraId="77FA2532">
            <w:pPr>
              <w:jc w:val="center"/>
              <w:rPr>
                <w:rFonts w:ascii="Times New Roman" w:hAnsi="Times New Roman"/>
                <w:b w:val="0"/>
                <w:color w:val="auto"/>
                <w:sz w:val="28"/>
                <w:szCs w:val="28"/>
              </w:rPr>
            </w:pPr>
          </w:p>
          <w:p w14:paraId="34725B5E">
            <w:pPr>
              <w:jc w:val="center"/>
              <w:rPr>
                <w:rFonts w:ascii="Times New Roman" w:hAnsi="Times New Roman"/>
                <w:b w:val="0"/>
                <w:color w:val="auto"/>
                <w:sz w:val="28"/>
                <w:szCs w:val="28"/>
              </w:rPr>
            </w:pPr>
          </w:p>
          <w:p w14:paraId="2B7F748A">
            <w:pPr>
              <w:jc w:val="center"/>
              <w:rPr>
                <w:rFonts w:ascii="Times New Roman" w:hAnsi="Times New Roman"/>
                <w:b w:val="0"/>
                <w:color w:val="auto"/>
                <w:sz w:val="28"/>
                <w:szCs w:val="28"/>
              </w:rPr>
            </w:pPr>
          </w:p>
          <w:p w14:paraId="448AA12A">
            <w:pPr>
              <w:jc w:val="center"/>
              <w:rPr>
                <w:rFonts w:ascii="Times New Roman" w:hAnsi="Times New Roman"/>
                <w:b w:val="0"/>
                <w:color w:val="auto"/>
                <w:sz w:val="28"/>
                <w:szCs w:val="28"/>
              </w:rPr>
            </w:pPr>
          </w:p>
          <w:p w14:paraId="781B9D84">
            <w:pPr>
              <w:jc w:val="center"/>
              <w:rPr>
                <w:rFonts w:ascii="Times New Roman" w:hAnsi="Times New Roman"/>
                <w:b w:val="0"/>
                <w:color w:val="auto"/>
                <w:sz w:val="28"/>
                <w:szCs w:val="28"/>
              </w:rPr>
            </w:pPr>
          </w:p>
          <w:p w14:paraId="5BFA8129">
            <w:pPr>
              <w:jc w:val="center"/>
              <w:rPr>
                <w:rFonts w:ascii="Times New Roman" w:hAnsi="Times New Roman"/>
                <w:b w:val="0"/>
                <w:color w:val="auto"/>
                <w:sz w:val="28"/>
                <w:szCs w:val="28"/>
              </w:rPr>
            </w:pPr>
          </w:p>
          <w:p w14:paraId="44F7238D">
            <w:pPr>
              <w:jc w:val="center"/>
              <w:rPr>
                <w:rFonts w:ascii="Times New Roman" w:hAnsi="Times New Roman"/>
                <w:b w:val="0"/>
                <w:color w:val="auto"/>
                <w:sz w:val="28"/>
                <w:szCs w:val="28"/>
              </w:rPr>
            </w:pPr>
          </w:p>
          <w:p w14:paraId="7C048833">
            <w:pPr>
              <w:jc w:val="center"/>
              <w:rPr>
                <w:rFonts w:ascii="Times New Roman" w:hAnsi="Times New Roman"/>
                <w:b w:val="0"/>
                <w:color w:val="auto"/>
                <w:sz w:val="28"/>
                <w:szCs w:val="28"/>
              </w:rPr>
            </w:pPr>
            <w:r>
              <w:rPr>
                <w:rFonts w:ascii="Times New Roman" w:hAnsi="Times New Roman"/>
                <w:b w:val="0"/>
                <w:color w:val="auto"/>
                <w:sz w:val="28"/>
                <w:szCs w:val="28"/>
              </w:rPr>
              <w:t>обмін думками</w:t>
            </w:r>
          </w:p>
          <w:p w14:paraId="56FFC8A1">
            <w:pPr>
              <w:rPr>
                <w:rFonts w:ascii="Times New Roman" w:hAnsi="Times New Roman"/>
                <w:b w:val="0"/>
                <w:color w:val="auto"/>
                <w:sz w:val="28"/>
                <w:szCs w:val="28"/>
              </w:rPr>
            </w:pPr>
          </w:p>
          <w:p w14:paraId="3C3DA937">
            <w:pPr>
              <w:jc w:val="center"/>
              <w:rPr>
                <w:rFonts w:ascii="Times New Roman" w:hAnsi="Times New Roman"/>
                <w:b w:val="0"/>
                <w:color w:val="auto"/>
                <w:sz w:val="28"/>
                <w:szCs w:val="28"/>
              </w:rPr>
            </w:pPr>
          </w:p>
          <w:p w14:paraId="032B4745">
            <w:pPr>
              <w:jc w:val="center"/>
              <w:rPr>
                <w:rFonts w:ascii="Times New Roman" w:hAnsi="Times New Roman"/>
                <w:b w:val="0"/>
                <w:color w:val="auto"/>
                <w:sz w:val="28"/>
                <w:szCs w:val="28"/>
              </w:rPr>
            </w:pPr>
          </w:p>
          <w:p w14:paraId="3F211BD2">
            <w:pPr>
              <w:jc w:val="center"/>
              <w:rPr>
                <w:rFonts w:ascii="Times New Roman" w:hAnsi="Times New Roman"/>
                <w:b w:val="0"/>
                <w:color w:val="auto"/>
                <w:sz w:val="28"/>
                <w:szCs w:val="28"/>
              </w:rPr>
            </w:pPr>
            <w:r>
              <w:rPr>
                <w:rFonts w:ascii="Times New Roman" w:hAnsi="Times New Roman"/>
                <w:b w:val="0"/>
                <w:color w:val="auto"/>
                <w:sz w:val="28"/>
                <w:szCs w:val="28"/>
              </w:rPr>
              <w:t>педагогічні роздуми</w:t>
            </w:r>
          </w:p>
          <w:p w14:paraId="0AB7B88C">
            <w:pPr>
              <w:jc w:val="center"/>
              <w:rPr>
                <w:rFonts w:ascii="Times New Roman" w:hAnsi="Times New Roman"/>
                <w:b w:val="0"/>
                <w:color w:val="auto"/>
                <w:sz w:val="28"/>
                <w:szCs w:val="28"/>
              </w:rPr>
            </w:pPr>
          </w:p>
          <w:p w14:paraId="6E16C7B2">
            <w:pPr>
              <w:jc w:val="center"/>
              <w:rPr>
                <w:rFonts w:ascii="Times New Roman" w:hAnsi="Times New Roman"/>
                <w:b w:val="0"/>
                <w:color w:val="auto"/>
                <w:sz w:val="28"/>
                <w:szCs w:val="28"/>
              </w:rPr>
            </w:pPr>
          </w:p>
          <w:p w14:paraId="72D1DF25">
            <w:pPr>
              <w:jc w:val="center"/>
              <w:rPr>
                <w:rFonts w:ascii="Times New Roman" w:hAnsi="Times New Roman"/>
                <w:b w:val="0"/>
                <w:color w:val="auto"/>
                <w:sz w:val="28"/>
                <w:szCs w:val="28"/>
              </w:rPr>
            </w:pPr>
          </w:p>
          <w:p w14:paraId="59465D42">
            <w:pPr>
              <w:jc w:val="center"/>
              <w:rPr>
                <w:rFonts w:ascii="Times New Roman" w:hAnsi="Times New Roman"/>
                <w:b w:val="0"/>
                <w:color w:val="auto"/>
                <w:sz w:val="28"/>
                <w:szCs w:val="28"/>
              </w:rPr>
            </w:pPr>
          </w:p>
          <w:p w14:paraId="795E0767">
            <w:pPr>
              <w:jc w:val="center"/>
              <w:rPr>
                <w:rFonts w:ascii="Times New Roman" w:hAnsi="Times New Roman"/>
                <w:b w:val="0"/>
                <w:color w:val="auto"/>
                <w:sz w:val="28"/>
                <w:szCs w:val="28"/>
              </w:rPr>
            </w:pPr>
          </w:p>
          <w:p w14:paraId="3EE7666F">
            <w:pPr>
              <w:jc w:val="center"/>
              <w:rPr>
                <w:rFonts w:ascii="Times New Roman" w:hAnsi="Times New Roman"/>
                <w:b w:val="0"/>
                <w:color w:val="auto"/>
                <w:sz w:val="28"/>
                <w:szCs w:val="28"/>
              </w:rPr>
            </w:pPr>
            <w:r>
              <w:rPr>
                <w:rFonts w:ascii="Times New Roman" w:hAnsi="Times New Roman"/>
                <w:b w:val="0"/>
                <w:color w:val="auto"/>
                <w:sz w:val="28"/>
                <w:szCs w:val="28"/>
              </w:rPr>
              <w:t>довідка</w:t>
            </w:r>
          </w:p>
          <w:p w14:paraId="7694316A">
            <w:pPr>
              <w:jc w:val="center"/>
              <w:rPr>
                <w:rFonts w:ascii="Times New Roman" w:hAnsi="Times New Roman"/>
                <w:b w:val="0"/>
                <w:color w:val="auto"/>
                <w:sz w:val="28"/>
                <w:szCs w:val="28"/>
              </w:rPr>
            </w:pPr>
          </w:p>
          <w:p w14:paraId="01182B29">
            <w:pPr>
              <w:rPr>
                <w:rFonts w:ascii="Times New Roman" w:hAnsi="Times New Roman"/>
                <w:b w:val="0"/>
                <w:color w:val="auto"/>
                <w:sz w:val="28"/>
                <w:szCs w:val="28"/>
              </w:rPr>
            </w:pPr>
          </w:p>
          <w:p w14:paraId="256447E7">
            <w:pPr>
              <w:rPr>
                <w:rFonts w:ascii="Times New Roman" w:hAnsi="Times New Roman"/>
                <w:b w:val="0"/>
                <w:color w:val="auto"/>
                <w:sz w:val="28"/>
                <w:szCs w:val="28"/>
              </w:rPr>
            </w:pPr>
          </w:p>
          <w:p w14:paraId="1C9ECB71">
            <w:pPr>
              <w:jc w:val="center"/>
              <w:rPr>
                <w:rFonts w:ascii="Times New Roman" w:hAnsi="Times New Roman"/>
                <w:b w:val="0"/>
                <w:color w:val="auto"/>
                <w:sz w:val="28"/>
                <w:szCs w:val="28"/>
              </w:rPr>
            </w:pPr>
          </w:p>
          <w:p w14:paraId="5F6C6CCC">
            <w:pPr>
              <w:jc w:val="center"/>
              <w:rPr>
                <w:rFonts w:ascii="Times New Roman" w:hAnsi="Times New Roman"/>
                <w:b w:val="0"/>
                <w:color w:val="auto"/>
                <w:sz w:val="28"/>
                <w:szCs w:val="28"/>
              </w:rPr>
            </w:pPr>
          </w:p>
          <w:p w14:paraId="704CE238">
            <w:pPr>
              <w:jc w:val="center"/>
              <w:rPr>
                <w:rFonts w:ascii="Times New Roman" w:hAnsi="Times New Roman"/>
                <w:b w:val="0"/>
                <w:color w:val="auto"/>
                <w:sz w:val="28"/>
                <w:szCs w:val="28"/>
              </w:rPr>
            </w:pPr>
          </w:p>
          <w:p w14:paraId="7720DBB2">
            <w:pPr>
              <w:jc w:val="center"/>
              <w:rPr>
                <w:rFonts w:ascii="Times New Roman" w:hAnsi="Times New Roman"/>
                <w:b w:val="0"/>
                <w:color w:val="auto"/>
                <w:sz w:val="28"/>
                <w:szCs w:val="28"/>
              </w:rPr>
            </w:pPr>
          </w:p>
          <w:p w14:paraId="19641B53">
            <w:pPr>
              <w:rPr>
                <w:rFonts w:ascii="Times New Roman" w:hAnsi="Times New Roman"/>
                <w:b w:val="0"/>
                <w:color w:val="auto"/>
                <w:sz w:val="28"/>
                <w:szCs w:val="28"/>
              </w:rPr>
            </w:pPr>
          </w:p>
          <w:p w14:paraId="4182F345">
            <w:pPr>
              <w:jc w:val="center"/>
              <w:rPr>
                <w:rFonts w:ascii="Times New Roman" w:hAnsi="Times New Roman"/>
                <w:b w:val="0"/>
                <w:color w:val="auto"/>
                <w:sz w:val="28"/>
                <w:szCs w:val="28"/>
              </w:rPr>
            </w:pPr>
            <w:r>
              <w:rPr>
                <w:rFonts w:ascii="Times New Roman" w:hAnsi="Times New Roman"/>
                <w:b w:val="0"/>
                <w:color w:val="auto"/>
                <w:sz w:val="28"/>
                <w:szCs w:val="28"/>
              </w:rPr>
              <w:t>Інформаційні</w:t>
            </w:r>
          </w:p>
          <w:p w14:paraId="16345510">
            <w:pPr>
              <w:jc w:val="center"/>
              <w:rPr>
                <w:rFonts w:ascii="Times New Roman" w:hAnsi="Times New Roman"/>
                <w:b w:val="0"/>
                <w:color w:val="auto"/>
                <w:sz w:val="28"/>
                <w:szCs w:val="28"/>
              </w:rPr>
            </w:pPr>
            <w:r>
              <w:rPr>
                <w:rFonts w:ascii="Times New Roman" w:hAnsi="Times New Roman"/>
                <w:b w:val="0"/>
                <w:color w:val="auto"/>
                <w:sz w:val="28"/>
                <w:szCs w:val="28"/>
              </w:rPr>
              <w:t>анонси</w:t>
            </w:r>
          </w:p>
        </w:tc>
        <w:tc>
          <w:tcPr>
            <w:tcW w:w="4252" w:type="dxa"/>
          </w:tcPr>
          <w:p w14:paraId="66811AEF">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1.Продіяльністьпедагогічногоколективузаминулий</w:t>
            </w:r>
            <w:r>
              <w:rPr>
                <w:rFonts w:ascii="Times New Roman" w:hAnsi="Times New Roman"/>
                <w:b w:val="0"/>
                <w:color w:val="auto"/>
                <w:sz w:val="28"/>
                <w:szCs w:val="28"/>
              </w:rPr>
              <w:t xml:space="preserve">  2023/2024 навчальний рік. Визначення пріоритетних напрямків педагогічного процесу на 2024/2025н. р.</w:t>
            </w:r>
          </w:p>
          <w:p w14:paraId="4332B1B0">
            <w:pPr>
              <w:spacing w:line="276" w:lineRule="auto"/>
              <w:rPr>
                <w:rFonts w:ascii="Times New Roman" w:hAnsi="Times New Roman"/>
                <w:b w:val="0"/>
                <w:color w:val="auto"/>
                <w:sz w:val="28"/>
                <w:szCs w:val="28"/>
              </w:rPr>
            </w:pPr>
            <w:r>
              <w:rPr>
                <w:rFonts w:ascii="Times New Roman" w:hAnsi="Times New Roman"/>
                <w:b w:val="0"/>
                <w:color w:val="auto"/>
                <w:sz w:val="28"/>
                <w:szCs w:val="28"/>
              </w:rPr>
              <w:t>2.Обговорення та затвердження плану роботи ЗДО с.Поториця(ясла-садок)  на 2024/2025 навчальний рік</w:t>
            </w:r>
          </w:p>
          <w:p w14:paraId="32BEF9EF">
            <w:pPr>
              <w:spacing w:line="276" w:lineRule="auto"/>
              <w:rPr>
                <w:rFonts w:ascii="Times New Roman" w:hAnsi="Times New Roman"/>
                <w:b w:val="0"/>
                <w:color w:val="auto"/>
                <w:sz w:val="28"/>
                <w:szCs w:val="28"/>
              </w:rPr>
            </w:pPr>
            <w:r>
              <w:rPr>
                <w:rFonts w:ascii="Times New Roman" w:hAnsi="Times New Roman"/>
                <w:b w:val="0"/>
                <w:color w:val="auto"/>
                <w:sz w:val="28"/>
                <w:szCs w:val="28"/>
              </w:rPr>
              <w:t>3. Обговореннянауково-методичної проблеми закладу, окреслення труднощів її реалізації та обмірковування шляхів розв’язання</w:t>
            </w:r>
          </w:p>
          <w:p w14:paraId="152ADAE8">
            <w:pPr>
              <w:spacing w:line="276" w:lineRule="auto"/>
              <w:rPr>
                <w:rFonts w:ascii="Times New Roman" w:hAnsi="Times New Roman"/>
                <w:b w:val="0"/>
                <w:color w:val="auto"/>
                <w:sz w:val="28"/>
                <w:szCs w:val="28"/>
              </w:rPr>
            </w:pPr>
            <w:r>
              <w:rPr>
                <w:rFonts w:ascii="Times New Roman" w:hAnsi="Times New Roman"/>
                <w:b w:val="0"/>
                <w:color w:val="auto"/>
                <w:sz w:val="28"/>
                <w:szCs w:val="28"/>
              </w:rPr>
              <w:t>4. Підведення підсумків конкурсу – огляду  на найкращу групу у підготовці до нового 2024/2025 навчального року</w:t>
            </w:r>
          </w:p>
          <w:p w14:paraId="15F8FB56">
            <w:pPr>
              <w:spacing w:line="276" w:lineRule="auto"/>
              <w:rPr>
                <w:rFonts w:ascii="Times New Roman" w:hAnsi="Times New Roman"/>
                <w:b w:val="0"/>
                <w:color w:val="auto"/>
                <w:sz w:val="28"/>
                <w:szCs w:val="28"/>
              </w:rPr>
            </w:pPr>
            <w:r>
              <w:rPr>
                <w:rFonts w:ascii="Times New Roman" w:hAnsi="Times New Roman"/>
                <w:b w:val="0"/>
                <w:color w:val="auto"/>
                <w:sz w:val="28"/>
                <w:szCs w:val="28"/>
              </w:rPr>
              <w:t>5. Організаційні питання початку навчального року:</w:t>
            </w:r>
          </w:p>
          <w:p w14:paraId="705E8A21">
            <w:pPr>
              <w:spacing w:line="276" w:lineRule="auto"/>
              <w:rPr>
                <w:rFonts w:ascii="Times New Roman" w:hAnsi="Times New Roman"/>
                <w:b w:val="0"/>
                <w:color w:val="auto"/>
                <w:sz w:val="28"/>
                <w:szCs w:val="28"/>
              </w:rPr>
            </w:pPr>
            <w:r>
              <w:rPr>
                <w:rFonts w:ascii="Times New Roman" w:hAnsi="Times New Roman"/>
                <w:b w:val="0"/>
                <w:color w:val="auto"/>
                <w:sz w:val="28"/>
                <w:szCs w:val="28"/>
              </w:rPr>
              <w:t>• визначення програм,  видів та форм планування;</w:t>
            </w:r>
          </w:p>
          <w:p w14:paraId="7C40C810">
            <w:pPr>
              <w:spacing w:line="276" w:lineRule="auto"/>
              <w:rPr>
                <w:rFonts w:ascii="Times New Roman" w:hAnsi="Times New Roman"/>
                <w:b w:val="0"/>
                <w:color w:val="auto"/>
                <w:sz w:val="28"/>
                <w:szCs w:val="28"/>
              </w:rPr>
            </w:pPr>
            <w:r>
              <w:rPr>
                <w:rFonts w:ascii="Times New Roman" w:hAnsi="Times New Roman"/>
                <w:b w:val="0"/>
                <w:color w:val="auto"/>
                <w:sz w:val="28"/>
                <w:szCs w:val="28"/>
              </w:rPr>
              <w:t>• обговорення напряму  для  комплексного само оцінювання відповідно до ВСЗЯО;</w:t>
            </w:r>
          </w:p>
          <w:p w14:paraId="7D1FBED2">
            <w:pPr>
              <w:spacing w:line="276" w:lineRule="auto"/>
              <w:rPr>
                <w:rFonts w:ascii="Times New Roman" w:hAnsi="Times New Roman"/>
                <w:b w:val="0"/>
                <w:color w:val="auto"/>
                <w:sz w:val="28"/>
                <w:szCs w:val="28"/>
              </w:rPr>
            </w:pPr>
            <w:r>
              <w:rPr>
                <w:rFonts w:ascii="Times New Roman" w:hAnsi="Times New Roman"/>
                <w:b w:val="0"/>
                <w:color w:val="auto"/>
                <w:sz w:val="28"/>
                <w:szCs w:val="28"/>
              </w:rPr>
              <w:t>• моніторинг якості освіти;</w:t>
            </w:r>
          </w:p>
          <w:p w14:paraId="607AE953">
            <w:pPr>
              <w:spacing w:line="276" w:lineRule="auto"/>
              <w:rPr>
                <w:rFonts w:ascii="Times New Roman" w:hAnsi="Times New Roman"/>
                <w:b w:val="0"/>
                <w:color w:val="auto"/>
                <w:sz w:val="28"/>
                <w:szCs w:val="28"/>
              </w:rPr>
            </w:pPr>
            <w:r>
              <w:rPr>
                <w:rFonts w:ascii="Times New Roman" w:hAnsi="Times New Roman"/>
                <w:b w:val="0"/>
                <w:color w:val="auto"/>
                <w:sz w:val="28"/>
                <w:szCs w:val="28"/>
              </w:rPr>
              <w:t>• затвердження режиму роботи ЗДО в умовах воєнного стану;</w:t>
            </w:r>
          </w:p>
          <w:p w14:paraId="17AD5BAA">
            <w:pPr>
              <w:pStyle w:val="60"/>
              <w:spacing w:line="276" w:lineRule="auto"/>
              <w:ind w:left="34"/>
              <w:rPr>
                <w:rFonts w:ascii="Times New Roman" w:hAnsi="Times New Roman"/>
                <w:b w:val="0"/>
                <w:color w:val="auto"/>
                <w:sz w:val="28"/>
                <w:szCs w:val="28"/>
              </w:rPr>
            </w:pPr>
            <w:r>
              <w:rPr>
                <w:rFonts w:ascii="Times New Roman" w:hAnsi="Times New Roman"/>
                <w:b w:val="0"/>
                <w:color w:val="auto"/>
                <w:sz w:val="28"/>
                <w:szCs w:val="28"/>
              </w:rPr>
              <w:t>• стан укриття та дотримання алгоритму дій при сигналі «Повітряна тривога»;</w:t>
            </w:r>
          </w:p>
          <w:p w14:paraId="772AB82E">
            <w:pPr>
              <w:spacing w:line="276" w:lineRule="auto"/>
              <w:rPr>
                <w:rFonts w:ascii="Times New Roman" w:hAnsi="Times New Roman"/>
                <w:b w:val="0"/>
                <w:color w:val="auto"/>
                <w:sz w:val="28"/>
                <w:szCs w:val="28"/>
              </w:rPr>
            </w:pPr>
            <w:r>
              <w:rPr>
                <w:rFonts w:ascii="Times New Roman" w:hAnsi="Times New Roman"/>
                <w:b w:val="0"/>
                <w:color w:val="auto"/>
                <w:sz w:val="28"/>
                <w:szCs w:val="28"/>
              </w:rPr>
              <w:t>• робота  гуртків закладу;</w:t>
            </w:r>
          </w:p>
          <w:p w14:paraId="56A30A9F">
            <w:pPr>
              <w:spacing w:line="276" w:lineRule="auto"/>
              <w:rPr>
                <w:rFonts w:ascii="Times New Roman" w:hAnsi="Times New Roman"/>
                <w:b w:val="0"/>
                <w:color w:val="auto"/>
                <w:sz w:val="28"/>
                <w:szCs w:val="28"/>
              </w:rPr>
            </w:pPr>
            <w:r>
              <w:rPr>
                <w:rFonts w:ascii="Times New Roman" w:hAnsi="Times New Roman"/>
                <w:b w:val="0"/>
                <w:color w:val="auto"/>
                <w:sz w:val="28"/>
                <w:szCs w:val="28"/>
              </w:rPr>
              <w:t>• затвердження розкладу  занять та розпорядку дня дітей;</w:t>
            </w:r>
          </w:p>
          <w:p w14:paraId="57D1CA5E">
            <w:pPr>
              <w:spacing w:line="276" w:lineRule="auto"/>
              <w:rPr>
                <w:rFonts w:ascii="Times New Roman" w:hAnsi="Times New Roman"/>
                <w:b w:val="0"/>
                <w:color w:val="auto"/>
                <w:sz w:val="28"/>
                <w:szCs w:val="28"/>
              </w:rPr>
            </w:pPr>
            <w:r>
              <w:rPr>
                <w:rFonts w:ascii="Times New Roman" w:hAnsi="Times New Roman"/>
                <w:b w:val="0"/>
                <w:color w:val="auto"/>
                <w:sz w:val="28"/>
                <w:szCs w:val="28"/>
              </w:rPr>
              <w:t>• підвищення фахової майстерності педагогів ЗДО.</w:t>
            </w:r>
          </w:p>
        </w:tc>
        <w:tc>
          <w:tcPr>
            <w:tcW w:w="1560" w:type="dxa"/>
          </w:tcPr>
          <w:p w14:paraId="61697B29">
            <w:pPr>
              <w:rPr>
                <w:rFonts w:ascii="Times New Roman" w:hAnsi="Times New Roman"/>
                <w:b w:val="0"/>
                <w:color w:val="auto"/>
                <w:sz w:val="28"/>
                <w:szCs w:val="28"/>
              </w:rPr>
            </w:pPr>
          </w:p>
        </w:tc>
        <w:tc>
          <w:tcPr>
            <w:tcW w:w="2126" w:type="dxa"/>
          </w:tcPr>
          <w:p w14:paraId="5DFB41A0">
            <w:pPr>
              <w:jc w:val="center"/>
              <w:rPr>
                <w:rFonts w:ascii="Times New Roman" w:hAnsi="Times New Roman"/>
                <w:b w:val="0"/>
                <w:color w:val="auto"/>
                <w:sz w:val="28"/>
                <w:szCs w:val="28"/>
              </w:rPr>
            </w:pPr>
          </w:p>
          <w:p w14:paraId="5DD6F366">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78D634D6">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054095BE">
            <w:pPr>
              <w:jc w:val="center"/>
              <w:rPr>
                <w:rFonts w:ascii="Times New Roman" w:hAnsi="Times New Roman"/>
                <w:b w:val="0"/>
                <w:color w:val="auto"/>
                <w:sz w:val="28"/>
                <w:szCs w:val="28"/>
              </w:rPr>
            </w:pPr>
          </w:p>
          <w:p w14:paraId="45DCAC77">
            <w:pPr>
              <w:jc w:val="center"/>
              <w:rPr>
                <w:rFonts w:ascii="Times New Roman" w:hAnsi="Times New Roman"/>
                <w:b w:val="0"/>
                <w:color w:val="auto"/>
                <w:sz w:val="28"/>
                <w:szCs w:val="28"/>
              </w:rPr>
            </w:pPr>
          </w:p>
          <w:p w14:paraId="4E102F8D">
            <w:pPr>
              <w:jc w:val="center"/>
              <w:rPr>
                <w:rFonts w:ascii="Times New Roman" w:hAnsi="Times New Roman"/>
                <w:b w:val="0"/>
                <w:color w:val="auto"/>
                <w:sz w:val="28"/>
                <w:szCs w:val="28"/>
              </w:rPr>
            </w:pPr>
          </w:p>
          <w:p w14:paraId="7098AF21">
            <w:pPr>
              <w:jc w:val="center"/>
              <w:rPr>
                <w:rFonts w:ascii="Times New Roman" w:hAnsi="Times New Roman"/>
                <w:b w:val="0"/>
                <w:color w:val="auto"/>
                <w:sz w:val="28"/>
                <w:szCs w:val="28"/>
              </w:rPr>
            </w:pPr>
          </w:p>
          <w:p w14:paraId="39BA6143">
            <w:pPr>
              <w:jc w:val="center"/>
              <w:rPr>
                <w:rFonts w:ascii="Times New Roman" w:hAnsi="Times New Roman"/>
                <w:b w:val="0"/>
                <w:color w:val="auto"/>
                <w:sz w:val="28"/>
                <w:szCs w:val="28"/>
              </w:rPr>
            </w:pPr>
          </w:p>
          <w:p w14:paraId="0315390A">
            <w:pPr>
              <w:jc w:val="center"/>
              <w:rPr>
                <w:rFonts w:ascii="Times New Roman" w:hAnsi="Times New Roman"/>
                <w:b w:val="0"/>
                <w:color w:val="auto"/>
                <w:sz w:val="28"/>
                <w:szCs w:val="28"/>
              </w:rPr>
            </w:pPr>
          </w:p>
          <w:p w14:paraId="3A8017B0">
            <w:pPr>
              <w:jc w:val="center"/>
              <w:rPr>
                <w:rFonts w:ascii="Times New Roman" w:hAnsi="Times New Roman"/>
                <w:b w:val="0"/>
                <w:color w:val="auto"/>
                <w:sz w:val="28"/>
                <w:szCs w:val="28"/>
              </w:rPr>
            </w:pPr>
            <w:r>
              <w:rPr>
                <w:rFonts w:ascii="Times New Roman" w:hAnsi="Times New Roman"/>
                <w:b w:val="0"/>
                <w:color w:val="auto"/>
                <w:sz w:val="28"/>
                <w:szCs w:val="28"/>
              </w:rPr>
              <w:t>педагогічний колектив</w:t>
            </w:r>
          </w:p>
          <w:p w14:paraId="6E47BCD4">
            <w:pPr>
              <w:rPr>
                <w:rFonts w:ascii="Times New Roman" w:hAnsi="Times New Roman"/>
                <w:b w:val="0"/>
                <w:color w:val="auto"/>
                <w:sz w:val="28"/>
                <w:szCs w:val="28"/>
              </w:rPr>
            </w:pPr>
          </w:p>
          <w:p w14:paraId="07004070">
            <w:pPr>
              <w:jc w:val="center"/>
              <w:rPr>
                <w:rFonts w:ascii="Times New Roman" w:hAnsi="Times New Roman"/>
                <w:b w:val="0"/>
                <w:color w:val="auto"/>
                <w:sz w:val="28"/>
                <w:szCs w:val="28"/>
              </w:rPr>
            </w:pPr>
          </w:p>
          <w:p w14:paraId="3FE0BACF">
            <w:pPr>
              <w:jc w:val="center"/>
              <w:rPr>
                <w:rFonts w:ascii="Times New Roman" w:hAnsi="Times New Roman"/>
                <w:b w:val="0"/>
                <w:color w:val="auto"/>
                <w:sz w:val="28"/>
                <w:szCs w:val="28"/>
              </w:rPr>
            </w:pPr>
          </w:p>
          <w:p w14:paraId="737F1F72">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3B31318F">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72C41B82">
            <w:pPr>
              <w:jc w:val="center"/>
              <w:rPr>
                <w:rFonts w:ascii="Times New Roman" w:hAnsi="Times New Roman"/>
                <w:b w:val="0"/>
                <w:color w:val="auto"/>
                <w:sz w:val="28"/>
                <w:szCs w:val="28"/>
              </w:rPr>
            </w:pPr>
          </w:p>
          <w:p w14:paraId="6A9C0F27">
            <w:pPr>
              <w:jc w:val="center"/>
              <w:rPr>
                <w:rFonts w:ascii="Times New Roman" w:hAnsi="Times New Roman"/>
                <w:b w:val="0"/>
                <w:color w:val="auto"/>
                <w:sz w:val="28"/>
                <w:szCs w:val="28"/>
              </w:rPr>
            </w:pPr>
          </w:p>
          <w:p w14:paraId="6671C5BA">
            <w:pPr>
              <w:jc w:val="center"/>
              <w:rPr>
                <w:rFonts w:ascii="Times New Roman" w:hAnsi="Times New Roman"/>
                <w:b w:val="0"/>
                <w:color w:val="auto"/>
                <w:sz w:val="28"/>
                <w:szCs w:val="28"/>
              </w:rPr>
            </w:pPr>
          </w:p>
          <w:p w14:paraId="3D38637B">
            <w:pPr>
              <w:jc w:val="center"/>
              <w:rPr>
                <w:rFonts w:ascii="Times New Roman" w:hAnsi="Times New Roman"/>
                <w:b w:val="0"/>
                <w:color w:val="auto"/>
                <w:sz w:val="28"/>
                <w:szCs w:val="28"/>
              </w:rPr>
            </w:pPr>
          </w:p>
          <w:p w14:paraId="4C6F391F">
            <w:pPr>
              <w:jc w:val="center"/>
              <w:rPr>
                <w:rFonts w:ascii="Times New Roman" w:hAnsi="Times New Roman"/>
                <w:b w:val="0"/>
                <w:color w:val="auto"/>
                <w:sz w:val="28"/>
                <w:szCs w:val="28"/>
              </w:rPr>
            </w:pPr>
          </w:p>
          <w:p w14:paraId="6F12AD1E">
            <w:pPr>
              <w:jc w:val="center"/>
              <w:rPr>
                <w:rFonts w:ascii="Times New Roman" w:hAnsi="Times New Roman"/>
                <w:b w:val="0"/>
                <w:color w:val="auto"/>
                <w:sz w:val="28"/>
                <w:szCs w:val="28"/>
              </w:rPr>
            </w:pPr>
          </w:p>
          <w:p w14:paraId="686FA6BF">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130B13AF">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8CDE14F">
            <w:pPr>
              <w:jc w:val="center"/>
              <w:rPr>
                <w:rFonts w:ascii="Times New Roman" w:hAnsi="Times New Roman"/>
                <w:b w:val="0"/>
                <w:color w:val="auto"/>
                <w:sz w:val="28"/>
                <w:szCs w:val="28"/>
              </w:rPr>
            </w:pPr>
          </w:p>
          <w:p w14:paraId="394F2564">
            <w:pPr>
              <w:jc w:val="center"/>
              <w:rPr>
                <w:rFonts w:ascii="Times New Roman" w:hAnsi="Times New Roman"/>
                <w:b w:val="0"/>
                <w:color w:val="auto"/>
                <w:sz w:val="28"/>
                <w:szCs w:val="28"/>
              </w:rPr>
            </w:pPr>
          </w:p>
          <w:p w14:paraId="5513525B">
            <w:pPr>
              <w:jc w:val="center"/>
              <w:rPr>
                <w:rFonts w:ascii="Times New Roman" w:hAnsi="Times New Roman"/>
                <w:b w:val="0"/>
                <w:color w:val="auto"/>
                <w:sz w:val="28"/>
                <w:szCs w:val="28"/>
              </w:rPr>
            </w:pPr>
          </w:p>
          <w:p w14:paraId="5EA4064B">
            <w:pPr>
              <w:jc w:val="center"/>
              <w:rPr>
                <w:rFonts w:ascii="Times New Roman" w:hAnsi="Times New Roman"/>
                <w:b w:val="0"/>
                <w:color w:val="auto"/>
                <w:sz w:val="28"/>
                <w:szCs w:val="28"/>
              </w:rPr>
            </w:pPr>
          </w:p>
          <w:p w14:paraId="06423FB2">
            <w:pPr>
              <w:jc w:val="center"/>
              <w:rPr>
                <w:rFonts w:ascii="Times New Roman" w:hAnsi="Times New Roman"/>
                <w:b w:val="0"/>
                <w:color w:val="auto"/>
                <w:sz w:val="28"/>
                <w:szCs w:val="28"/>
              </w:rPr>
            </w:pPr>
          </w:p>
          <w:p w14:paraId="185B4E79">
            <w:pPr>
              <w:jc w:val="center"/>
              <w:rPr>
                <w:rFonts w:ascii="Times New Roman" w:hAnsi="Times New Roman"/>
                <w:b w:val="0"/>
                <w:color w:val="auto"/>
                <w:sz w:val="28"/>
                <w:szCs w:val="28"/>
              </w:rPr>
            </w:pPr>
          </w:p>
          <w:p w14:paraId="4F41124F">
            <w:pPr>
              <w:jc w:val="center"/>
              <w:rPr>
                <w:rFonts w:ascii="Times New Roman" w:hAnsi="Times New Roman"/>
                <w:b w:val="0"/>
                <w:color w:val="auto"/>
                <w:sz w:val="28"/>
                <w:szCs w:val="28"/>
              </w:rPr>
            </w:pPr>
          </w:p>
          <w:p w14:paraId="2C0A7B23">
            <w:pPr>
              <w:jc w:val="center"/>
              <w:rPr>
                <w:rFonts w:ascii="Times New Roman" w:hAnsi="Times New Roman"/>
                <w:b w:val="0"/>
                <w:color w:val="auto"/>
                <w:sz w:val="28"/>
                <w:szCs w:val="28"/>
              </w:rPr>
            </w:pPr>
          </w:p>
          <w:p w14:paraId="547479DF">
            <w:pPr>
              <w:rPr>
                <w:rFonts w:ascii="Times New Roman" w:hAnsi="Times New Roman"/>
                <w:b w:val="0"/>
                <w:color w:val="auto"/>
                <w:sz w:val="28"/>
                <w:szCs w:val="28"/>
              </w:rPr>
            </w:pPr>
            <w:r>
              <w:rPr>
                <w:rFonts w:ascii="Times New Roman" w:hAnsi="Times New Roman"/>
                <w:b w:val="0"/>
                <w:color w:val="auto"/>
                <w:sz w:val="28"/>
                <w:szCs w:val="28"/>
              </w:rPr>
              <w:t>Борнак О.П.,</w:t>
            </w:r>
          </w:p>
          <w:p w14:paraId="5833A6AA">
            <w:pPr>
              <w:jc w:val="center"/>
              <w:rPr>
                <w:rFonts w:ascii="Times New Roman" w:hAnsi="Times New Roman"/>
                <w:b w:val="0"/>
                <w:color w:val="auto"/>
                <w:sz w:val="28"/>
                <w:szCs w:val="28"/>
              </w:rPr>
            </w:pPr>
            <w:r>
              <w:rPr>
                <w:rFonts w:ascii="Times New Roman" w:hAnsi="Times New Roman"/>
                <w:b w:val="0"/>
                <w:color w:val="auto"/>
                <w:sz w:val="28"/>
                <w:szCs w:val="28"/>
              </w:rPr>
              <w:t>директор, педагогічний колектив</w:t>
            </w:r>
          </w:p>
          <w:p w14:paraId="3D49DC14">
            <w:pPr>
              <w:jc w:val="center"/>
              <w:rPr>
                <w:rFonts w:ascii="Times New Roman" w:hAnsi="Times New Roman"/>
                <w:b w:val="0"/>
                <w:color w:val="auto"/>
                <w:sz w:val="28"/>
                <w:szCs w:val="28"/>
              </w:rPr>
            </w:pPr>
          </w:p>
        </w:tc>
        <w:tc>
          <w:tcPr>
            <w:tcW w:w="1134" w:type="dxa"/>
          </w:tcPr>
          <w:p w14:paraId="6E86A692">
            <w:pPr>
              <w:rPr>
                <w:rFonts w:ascii="Times New Roman" w:hAnsi="Times New Roman"/>
                <w:b w:val="0"/>
                <w:color w:val="auto"/>
                <w:sz w:val="28"/>
                <w:szCs w:val="28"/>
              </w:rPr>
            </w:pPr>
          </w:p>
        </w:tc>
      </w:tr>
      <w:tr w14:paraId="7FA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334CDFB1">
            <w:pPr>
              <w:jc w:val="center"/>
              <w:rPr>
                <w:rFonts w:ascii="Times New Roman" w:hAnsi="Times New Roman"/>
                <w:b w:val="0"/>
                <w:color w:val="auto"/>
                <w:sz w:val="28"/>
                <w:szCs w:val="28"/>
              </w:rPr>
            </w:pPr>
            <w:r>
              <w:rPr>
                <w:rFonts w:ascii="Times New Roman" w:hAnsi="Times New Roman"/>
                <w:b w:val="0"/>
                <w:color w:val="auto"/>
                <w:sz w:val="28"/>
                <w:szCs w:val="28"/>
              </w:rPr>
              <w:t>ІІ. Педрада</w:t>
            </w:r>
          </w:p>
          <w:p w14:paraId="07E299B7">
            <w:pPr>
              <w:jc w:val="center"/>
              <w:rPr>
                <w:rFonts w:ascii="Times New Roman" w:hAnsi="Times New Roman"/>
                <w:b w:val="0"/>
                <w:color w:val="auto"/>
                <w:sz w:val="28"/>
                <w:szCs w:val="28"/>
              </w:rPr>
            </w:pPr>
            <w:r>
              <w:rPr>
                <w:rFonts w:ascii="Times New Roman" w:hAnsi="Times New Roman"/>
                <w:b w:val="0"/>
                <w:color w:val="auto"/>
                <w:sz w:val="28"/>
                <w:szCs w:val="28"/>
              </w:rPr>
              <w:t>(психолого-педагогічна)</w:t>
            </w:r>
          </w:p>
        </w:tc>
        <w:tc>
          <w:tcPr>
            <w:tcW w:w="4252" w:type="dxa"/>
            <w:vAlign w:val="center"/>
          </w:tcPr>
          <w:p w14:paraId="62A5A23C">
            <w:pPr>
              <w:spacing w:line="276" w:lineRule="auto"/>
              <w:jc w:val="center"/>
              <w:rPr>
                <w:rFonts w:ascii="Times New Roman" w:hAnsi="Times New Roman"/>
                <w:color w:val="auto"/>
                <w:sz w:val="28"/>
                <w:szCs w:val="28"/>
              </w:rPr>
            </w:pPr>
            <w:r>
              <w:rPr>
                <w:rFonts w:ascii="Times New Roman" w:hAnsi="Times New Roman"/>
                <w:color w:val="auto"/>
                <w:sz w:val="28"/>
                <w:szCs w:val="28"/>
              </w:rPr>
              <w:t>«Психологічна безпека»</w:t>
            </w:r>
          </w:p>
        </w:tc>
        <w:tc>
          <w:tcPr>
            <w:tcW w:w="1560" w:type="dxa"/>
            <w:vAlign w:val="center"/>
          </w:tcPr>
          <w:p w14:paraId="6EB76AA7">
            <w:pPr>
              <w:jc w:val="center"/>
              <w:rPr>
                <w:rFonts w:ascii="Times New Roman" w:hAnsi="Times New Roman"/>
                <w:b w:val="0"/>
                <w:color w:val="auto"/>
                <w:sz w:val="28"/>
                <w:szCs w:val="28"/>
              </w:rPr>
            </w:pPr>
            <w:r>
              <w:rPr>
                <w:rFonts w:ascii="Times New Roman" w:hAnsi="Times New Roman"/>
                <w:b w:val="0"/>
                <w:color w:val="auto"/>
                <w:sz w:val="28"/>
                <w:szCs w:val="28"/>
              </w:rPr>
              <w:t>29.11.2024</w:t>
            </w:r>
          </w:p>
        </w:tc>
        <w:tc>
          <w:tcPr>
            <w:tcW w:w="2126" w:type="dxa"/>
            <w:vAlign w:val="center"/>
          </w:tcPr>
          <w:p w14:paraId="782F9846">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661CCD9C">
            <w:pPr>
              <w:jc w:val="center"/>
              <w:rPr>
                <w:rFonts w:ascii="Times New Roman" w:hAnsi="Times New Roman"/>
                <w:b w:val="0"/>
                <w:color w:val="auto"/>
                <w:sz w:val="28"/>
                <w:szCs w:val="28"/>
              </w:rPr>
            </w:pPr>
            <w:r>
              <w:rPr>
                <w:rFonts w:ascii="Times New Roman" w:hAnsi="Times New Roman"/>
                <w:b w:val="0"/>
                <w:color w:val="auto"/>
                <w:sz w:val="28"/>
                <w:szCs w:val="28"/>
              </w:rPr>
              <w:t>Директор ЗДО</w:t>
            </w:r>
          </w:p>
        </w:tc>
        <w:tc>
          <w:tcPr>
            <w:tcW w:w="1134" w:type="dxa"/>
          </w:tcPr>
          <w:p w14:paraId="64DB14FF">
            <w:pPr>
              <w:rPr>
                <w:rFonts w:ascii="Times New Roman" w:hAnsi="Times New Roman"/>
                <w:b w:val="0"/>
                <w:color w:val="auto"/>
                <w:sz w:val="28"/>
                <w:szCs w:val="28"/>
              </w:rPr>
            </w:pPr>
          </w:p>
        </w:tc>
      </w:tr>
      <w:tr w14:paraId="3E6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844" w:type="dxa"/>
          </w:tcPr>
          <w:p w14:paraId="7E531DE8">
            <w:pPr>
              <w:jc w:val="center"/>
              <w:rPr>
                <w:rFonts w:ascii="Times New Roman" w:hAnsi="Times New Roman"/>
                <w:b w:val="0"/>
                <w:color w:val="auto"/>
                <w:sz w:val="28"/>
                <w:szCs w:val="28"/>
              </w:rPr>
            </w:pPr>
          </w:p>
          <w:p w14:paraId="693CBA8F">
            <w:pPr>
              <w:pStyle w:val="58"/>
              <w:jc w:val="center"/>
              <w:rPr>
                <w:sz w:val="28"/>
                <w:szCs w:val="28"/>
                <w:lang w:val="uk-UA"/>
              </w:rPr>
            </w:pPr>
          </w:p>
          <w:p w14:paraId="3119A603">
            <w:pPr>
              <w:pStyle w:val="58"/>
              <w:jc w:val="center"/>
              <w:rPr>
                <w:sz w:val="28"/>
                <w:szCs w:val="28"/>
                <w:lang w:val="uk-UA"/>
              </w:rPr>
            </w:pPr>
            <w:r>
              <w:rPr>
                <w:sz w:val="28"/>
                <w:szCs w:val="28"/>
                <w:lang w:val="uk-UA"/>
              </w:rPr>
              <w:t>інформаційні хвилинки</w:t>
            </w:r>
          </w:p>
          <w:p w14:paraId="3AD6CFA2">
            <w:pPr>
              <w:jc w:val="center"/>
              <w:rPr>
                <w:rFonts w:ascii="Times New Roman" w:hAnsi="Times New Roman"/>
                <w:b w:val="0"/>
                <w:color w:val="auto"/>
                <w:sz w:val="28"/>
                <w:szCs w:val="28"/>
              </w:rPr>
            </w:pPr>
          </w:p>
          <w:p w14:paraId="0A432F5D">
            <w:pPr>
              <w:jc w:val="center"/>
              <w:rPr>
                <w:rFonts w:ascii="Times New Roman" w:hAnsi="Times New Roman"/>
                <w:b w:val="0"/>
                <w:color w:val="auto"/>
                <w:sz w:val="28"/>
                <w:szCs w:val="28"/>
              </w:rPr>
            </w:pPr>
          </w:p>
          <w:p w14:paraId="1F735B41">
            <w:pPr>
              <w:jc w:val="center"/>
              <w:rPr>
                <w:rFonts w:ascii="Times New Roman" w:hAnsi="Times New Roman"/>
                <w:b w:val="0"/>
                <w:color w:val="auto"/>
                <w:sz w:val="28"/>
                <w:szCs w:val="28"/>
              </w:rPr>
            </w:pPr>
            <w:r>
              <w:rPr>
                <w:rFonts w:ascii="Times New Roman" w:hAnsi="Times New Roman"/>
                <w:b w:val="0"/>
                <w:color w:val="auto"/>
                <w:sz w:val="28"/>
                <w:szCs w:val="28"/>
              </w:rPr>
              <w:t>інформаційний дайджест</w:t>
            </w:r>
          </w:p>
          <w:p w14:paraId="09250D65">
            <w:pPr>
              <w:jc w:val="center"/>
              <w:rPr>
                <w:rFonts w:ascii="Times New Roman" w:hAnsi="Times New Roman"/>
                <w:b w:val="0"/>
                <w:color w:val="auto"/>
                <w:sz w:val="28"/>
                <w:szCs w:val="28"/>
              </w:rPr>
            </w:pPr>
          </w:p>
          <w:p w14:paraId="62B1111A">
            <w:pPr>
              <w:jc w:val="center"/>
              <w:rPr>
                <w:rFonts w:ascii="Times New Roman" w:hAnsi="Times New Roman"/>
                <w:b w:val="0"/>
                <w:color w:val="auto"/>
                <w:sz w:val="28"/>
                <w:szCs w:val="28"/>
              </w:rPr>
            </w:pPr>
          </w:p>
          <w:p w14:paraId="7ABC8488">
            <w:pPr>
              <w:jc w:val="center"/>
              <w:rPr>
                <w:rFonts w:ascii="Times New Roman" w:hAnsi="Times New Roman"/>
                <w:b w:val="0"/>
                <w:color w:val="auto"/>
                <w:sz w:val="28"/>
                <w:szCs w:val="28"/>
              </w:rPr>
            </w:pPr>
          </w:p>
          <w:p w14:paraId="13323C4A">
            <w:pPr>
              <w:jc w:val="center"/>
              <w:rPr>
                <w:rFonts w:ascii="Times New Roman" w:hAnsi="Times New Roman"/>
                <w:b w:val="0"/>
                <w:color w:val="auto"/>
                <w:sz w:val="28"/>
                <w:szCs w:val="28"/>
              </w:rPr>
            </w:pPr>
          </w:p>
          <w:p w14:paraId="1334751E">
            <w:pPr>
              <w:jc w:val="center"/>
              <w:rPr>
                <w:rFonts w:ascii="Times New Roman" w:hAnsi="Times New Roman"/>
                <w:b w:val="0"/>
                <w:color w:val="auto"/>
                <w:sz w:val="28"/>
                <w:szCs w:val="28"/>
              </w:rPr>
            </w:pPr>
          </w:p>
          <w:p w14:paraId="6415FB80">
            <w:pPr>
              <w:rPr>
                <w:rFonts w:ascii="Times New Roman" w:hAnsi="Times New Roman"/>
                <w:b w:val="0"/>
                <w:color w:val="auto"/>
                <w:sz w:val="28"/>
                <w:szCs w:val="28"/>
              </w:rPr>
            </w:pPr>
            <w:r>
              <w:rPr>
                <w:rFonts w:ascii="Times New Roman" w:hAnsi="Times New Roman"/>
                <w:b w:val="0"/>
                <w:color w:val="auto"/>
                <w:sz w:val="28"/>
                <w:szCs w:val="28"/>
              </w:rPr>
              <w:t>круглий стіл</w:t>
            </w:r>
          </w:p>
          <w:p w14:paraId="4C37B7B3">
            <w:pPr>
              <w:jc w:val="center"/>
              <w:rPr>
                <w:rFonts w:ascii="Times New Roman" w:hAnsi="Times New Roman"/>
                <w:b w:val="0"/>
                <w:color w:val="auto"/>
                <w:sz w:val="28"/>
                <w:szCs w:val="28"/>
              </w:rPr>
            </w:pPr>
          </w:p>
          <w:p w14:paraId="53AF5487">
            <w:pPr>
              <w:jc w:val="center"/>
              <w:rPr>
                <w:rFonts w:ascii="Times New Roman" w:hAnsi="Times New Roman"/>
                <w:b w:val="0"/>
                <w:color w:val="auto"/>
                <w:sz w:val="28"/>
                <w:szCs w:val="28"/>
              </w:rPr>
            </w:pPr>
          </w:p>
          <w:p w14:paraId="6454A041">
            <w:pPr>
              <w:rPr>
                <w:rFonts w:ascii="Times New Roman" w:hAnsi="Times New Roman"/>
                <w:b w:val="0"/>
                <w:color w:val="auto"/>
                <w:sz w:val="28"/>
                <w:szCs w:val="28"/>
              </w:rPr>
            </w:pPr>
          </w:p>
          <w:p w14:paraId="72642AA5">
            <w:pPr>
              <w:rPr>
                <w:rFonts w:ascii="Times New Roman" w:hAnsi="Times New Roman"/>
                <w:b w:val="0"/>
                <w:color w:val="auto"/>
                <w:sz w:val="28"/>
                <w:szCs w:val="28"/>
              </w:rPr>
            </w:pPr>
          </w:p>
          <w:p w14:paraId="5B15CE94">
            <w:pPr>
              <w:jc w:val="center"/>
              <w:rPr>
                <w:rFonts w:ascii="Times New Roman" w:hAnsi="Times New Roman"/>
                <w:b w:val="0"/>
                <w:color w:val="auto"/>
                <w:sz w:val="28"/>
                <w:szCs w:val="28"/>
              </w:rPr>
            </w:pPr>
            <w:r>
              <w:rPr>
                <w:rFonts w:ascii="Times New Roman" w:hAnsi="Times New Roman"/>
                <w:b w:val="0"/>
                <w:color w:val="auto"/>
                <w:sz w:val="28"/>
                <w:szCs w:val="28"/>
              </w:rPr>
              <w:t>бліц-опитування</w:t>
            </w:r>
          </w:p>
          <w:p w14:paraId="645C7E96">
            <w:pPr>
              <w:jc w:val="center"/>
              <w:rPr>
                <w:rFonts w:ascii="Times New Roman" w:hAnsi="Times New Roman"/>
                <w:b w:val="0"/>
                <w:color w:val="auto"/>
                <w:sz w:val="28"/>
                <w:szCs w:val="28"/>
              </w:rPr>
            </w:pPr>
          </w:p>
          <w:p w14:paraId="2D918DAD">
            <w:pPr>
              <w:rPr>
                <w:rFonts w:ascii="Times New Roman" w:hAnsi="Times New Roman"/>
                <w:b w:val="0"/>
                <w:color w:val="auto"/>
                <w:sz w:val="28"/>
                <w:szCs w:val="28"/>
              </w:rPr>
            </w:pPr>
          </w:p>
          <w:p w14:paraId="37DFBA55">
            <w:pPr>
              <w:rPr>
                <w:rFonts w:ascii="Times New Roman" w:hAnsi="Times New Roman"/>
                <w:b w:val="0"/>
                <w:color w:val="auto"/>
                <w:sz w:val="28"/>
                <w:szCs w:val="28"/>
              </w:rPr>
            </w:pPr>
          </w:p>
          <w:p w14:paraId="3EA3C9D9">
            <w:pPr>
              <w:rPr>
                <w:rFonts w:ascii="Times New Roman" w:hAnsi="Times New Roman"/>
                <w:b w:val="0"/>
                <w:color w:val="auto"/>
                <w:sz w:val="28"/>
                <w:szCs w:val="28"/>
              </w:rPr>
            </w:pPr>
            <w:r>
              <w:rPr>
                <w:rFonts w:ascii="Times New Roman" w:hAnsi="Times New Roman"/>
                <w:b w:val="0"/>
                <w:color w:val="auto"/>
                <w:sz w:val="28"/>
                <w:szCs w:val="28"/>
              </w:rPr>
              <w:t xml:space="preserve">   довідка</w:t>
            </w:r>
          </w:p>
          <w:p w14:paraId="51DD50A8">
            <w:pPr>
              <w:jc w:val="center"/>
              <w:rPr>
                <w:rFonts w:ascii="Times New Roman" w:hAnsi="Times New Roman"/>
                <w:b w:val="0"/>
                <w:color w:val="auto"/>
                <w:sz w:val="28"/>
                <w:szCs w:val="28"/>
              </w:rPr>
            </w:pPr>
          </w:p>
          <w:p w14:paraId="5C790065">
            <w:pPr>
              <w:jc w:val="center"/>
              <w:rPr>
                <w:rFonts w:ascii="Times New Roman" w:hAnsi="Times New Roman"/>
                <w:b w:val="0"/>
                <w:color w:val="auto"/>
                <w:sz w:val="28"/>
                <w:szCs w:val="28"/>
              </w:rPr>
            </w:pPr>
          </w:p>
          <w:p w14:paraId="1EF917D4">
            <w:pPr>
              <w:jc w:val="center"/>
              <w:rPr>
                <w:rFonts w:ascii="Times New Roman" w:hAnsi="Times New Roman"/>
                <w:b w:val="0"/>
                <w:color w:val="auto"/>
                <w:sz w:val="28"/>
                <w:szCs w:val="28"/>
              </w:rPr>
            </w:pPr>
          </w:p>
          <w:p w14:paraId="034AF93B">
            <w:pPr>
              <w:rPr>
                <w:rFonts w:ascii="Times New Roman" w:hAnsi="Times New Roman"/>
                <w:b w:val="0"/>
                <w:color w:val="auto"/>
                <w:sz w:val="28"/>
                <w:szCs w:val="28"/>
              </w:rPr>
            </w:pPr>
          </w:p>
        </w:tc>
        <w:tc>
          <w:tcPr>
            <w:tcW w:w="4252" w:type="dxa"/>
          </w:tcPr>
          <w:p w14:paraId="56927836">
            <w:pPr>
              <w:spacing w:line="276" w:lineRule="auto"/>
              <w:rPr>
                <w:rFonts w:ascii="Times New Roman" w:hAnsi="Times New Roman"/>
                <w:b w:val="0"/>
                <w:color w:val="auto"/>
                <w:sz w:val="28"/>
                <w:szCs w:val="28"/>
              </w:rPr>
            </w:pPr>
          </w:p>
          <w:p w14:paraId="32AB0AC1">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1.Результати</w:t>
            </w:r>
            <w:r>
              <w:rPr>
                <w:rFonts w:ascii="Times New Roman" w:hAnsi="Times New Roman" w:cs="Arial"/>
                <w:b w:val="0"/>
                <w:color w:val="auto"/>
                <w:sz w:val="28"/>
                <w:szCs w:val="28"/>
                <w:lang w:val="ru-RU"/>
              </w:rPr>
              <w:t xml:space="preserve"> </w:t>
            </w:r>
            <w:r>
              <w:rPr>
                <w:rFonts w:ascii="Times New Roman" w:hAnsi="Times New Roman" w:cs="Arial"/>
                <w:b w:val="0"/>
                <w:color w:val="auto"/>
                <w:sz w:val="28"/>
                <w:szCs w:val="28"/>
              </w:rPr>
              <w:t>виконання</w:t>
            </w:r>
            <w:r>
              <w:rPr>
                <w:rFonts w:ascii="Times New Roman" w:hAnsi="Times New Roman" w:cs="Arial"/>
                <w:b w:val="0"/>
                <w:color w:val="auto"/>
                <w:sz w:val="28"/>
                <w:szCs w:val="28"/>
                <w:lang w:val="ru-RU"/>
              </w:rPr>
              <w:t xml:space="preserve"> </w:t>
            </w:r>
            <w:r>
              <w:rPr>
                <w:rFonts w:ascii="Times New Roman" w:hAnsi="Times New Roman" w:cs="Arial"/>
                <w:b w:val="0"/>
                <w:color w:val="auto"/>
                <w:sz w:val="28"/>
                <w:szCs w:val="28"/>
              </w:rPr>
              <w:t>рішень</w:t>
            </w:r>
            <w:r>
              <w:rPr>
                <w:rFonts w:ascii="Times New Roman" w:hAnsi="Times New Roman" w:cs="Arial"/>
                <w:b w:val="0"/>
                <w:color w:val="auto"/>
                <w:sz w:val="28"/>
                <w:szCs w:val="28"/>
                <w:lang w:val="ru-RU"/>
              </w:rPr>
              <w:t xml:space="preserve"> </w:t>
            </w:r>
            <w:r>
              <w:rPr>
                <w:rFonts w:ascii="Times New Roman" w:hAnsi="Times New Roman" w:cs="Arial"/>
                <w:b w:val="0"/>
                <w:color w:val="auto"/>
                <w:sz w:val="28"/>
                <w:szCs w:val="28"/>
              </w:rPr>
              <w:t>попереднього</w:t>
            </w:r>
            <w:r>
              <w:rPr>
                <w:rFonts w:ascii="Times New Roman" w:hAnsi="Times New Roman" w:cs="Arial"/>
                <w:b w:val="0"/>
                <w:color w:val="auto"/>
                <w:sz w:val="28"/>
                <w:szCs w:val="28"/>
                <w:lang w:val="ru-RU"/>
              </w:rPr>
              <w:t xml:space="preserve"> </w:t>
            </w:r>
            <w:r>
              <w:rPr>
                <w:rFonts w:ascii="Times New Roman" w:hAnsi="Times New Roman" w:cs="Arial"/>
                <w:b w:val="0"/>
                <w:color w:val="auto"/>
                <w:sz w:val="28"/>
                <w:szCs w:val="28"/>
              </w:rPr>
              <w:t>засідання</w:t>
            </w:r>
            <w:r>
              <w:rPr>
                <w:rFonts w:ascii="Times New Roman" w:hAnsi="Times New Roman" w:cs="Arial"/>
                <w:b w:val="0"/>
                <w:color w:val="auto"/>
                <w:sz w:val="28"/>
                <w:szCs w:val="28"/>
                <w:lang w:val="ru-RU"/>
              </w:rPr>
              <w:t xml:space="preserve"> </w:t>
            </w:r>
            <w:r>
              <w:rPr>
                <w:rFonts w:ascii="Times New Roman" w:hAnsi="Times New Roman" w:cs="Arial"/>
                <w:b w:val="0"/>
                <w:color w:val="auto"/>
                <w:sz w:val="28"/>
                <w:szCs w:val="28"/>
              </w:rPr>
              <w:t>педагогічної</w:t>
            </w:r>
            <w:r>
              <w:rPr>
                <w:rFonts w:ascii="Times New Roman" w:hAnsi="Times New Roman" w:cs="Arial"/>
                <w:b w:val="0"/>
                <w:color w:val="auto"/>
                <w:sz w:val="28"/>
                <w:szCs w:val="28"/>
                <w:lang w:val="ru-RU"/>
              </w:rPr>
              <w:t xml:space="preserve"> </w:t>
            </w:r>
            <w:r>
              <w:rPr>
                <w:rFonts w:ascii="Times New Roman" w:hAnsi="Times New Roman" w:cs="Arial"/>
                <w:b w:val="0"/>
                <w:color w:val="auto"/>
                <w:sz w:val="28"/>
                <w:szCs w:val="28"/>
              </w:rPr>
              <w:t>ради</w:t>
            </w:r>
            <w:r>
              <w:rPr>
                <w:rFonts w:ascii="Times New Roman" w:hAnsi="Times New Roman" w:cs="Tw Cen MT Condensed"/>
                <w:b w:val="0"/>
                <w:color w:val="auto"/>
                <w:sz w:val="28"/>
                <w:szCs w:val="28"/>
              </w:rPr>
              <w:t>.</w:t>
            </w:r>
          </w:p>
          <w:p w14:paraId="58A7BF64">
            <w:pPr>
              <w:spacing w:line="276" w:lineRule="auto"/>
              <w:rPr>
                <w:rFonts w:ascii="Times New Roman" w:hAnsi="Times New Roman"/>
                <w:b w:val="0"/>
                <w:color w:val="auto"/>
                <w:sz w:val="28"/>
                <w:szCs w:val="28"/>
              </w:rPr>
            </w:pPr>
          </w:p>
          <w:p w14:paraId="13BF922C">
            <w:pPr>
              <w:spacing w:line="276" w:lineRule="auto"/>
              <w:rPr>
                <w:rFonts w:ascii="Times New Roman" w:hAnsi="Times New Roman"/>
                <w:b w:val="0"/>
                <w:color w:val="auto"/>
                <w:sz w:val="28"/>
                <w:szCs w:val="28"/>
              </w:rPr>
            </w:pPr>
            <w:r>
              <w:rPr>
                <w:rFonts w:ascii="Times New Roman" w:hAnsi="Times New Roman"/>
                <w:b w:val="0"/>
                <w:color w:val="auto"/>
                <w:sz w:val="28"/>
                <w:szCs w:val="28"/>
              </w:rPr>
              <w:t>2Психічне здоров’я та благополуччя учасників освітнього процесу в стресових умовах війни, «резилієнс» як властивість особистості»</w:t>
            </w:r>
          </w:p>
          <w:p w14:paraId="71EB3A2B">
            <w:pPr>
              <w:spacing w:line="276" w:lineRule="auto"/>
              <w:rPr>
                <w:rFonts w:ascii="Times New Roman" w:hAnsi="Times New Roman"/>
                <w:b w:val="0"/>
                <w:color w:val="auto"/>
                <w:sz w:val="28"/>
                <w:szCs w:val="28"/>
              </w:rPr>
            </w:pPr>
          </w:p>
          <w:p w14:paraId="1DA8C64B">
            <w:pPr>
              <w:spacing w:line="276" w:lineRule="auto"/>
              <w:rPr>
                <w:rFonts w:ascii="Times New Roman" w:hAnsi="Times New Roman"/>
                <w:b w:val="0"/>
                <w:color w:val="auto"/>
                <w:sz w:val="28"/>
                <w:szCs w:val="28"/>
              </w:rPr>
            </w:pPr>
            <w:r>
              <w:rPr>
                <w:rFonts w:ascii="Times New Roman" w:hAnsi="Times New Roman"/>
                <w:b w:val="0"/>
                <w:color w:val="auto"/>
                <w:sz w:val="28"/>
                <w:szCs w:val="28"/>
              </w:rPr>
              <w:t>3. Ефективні технології гармонізації психічного здоров’я та розвитку життєстійкості дітей: педагогічний підхід</w:t>
            </w:r>
          </w:p>
          <w:p w14:paraId="2DED0D9B">
            <w:pPr>
              <w:spacing w:line="276" w:lineRule="auto"/>
              <w:rPr>
                <w:rFonts w:ascii="Times New Roman" w:hAnsi="Times New Roman"/>
                <w:b w:val="0"/>
                <w:color w:val="auto"/>
                <w:sz w:val="28"/>
                <w:szCs w:val="28"/>
              </w:rPr>
            </w:pPr>
          </w:p>
          <w:p w14:paraId="3273456B">
            <w:pPr>
              <w:spacing w:line="276" w:lineRule="auto"/>
              <w:rPr>
                <w:rFonts w:ascii="Times New Roman" w:hAnsi="Times New Roman"/>
                <w:b w:val="0"/>
                <w:color w:val="auto"/>
                <w:sz w:val="28"/>
                <w:szCs w:val="28"/>
              </w:rPr>
            </w:pPr>
            <w:r>
              <w:rPr>
                <w:rFonts w:ascii="Times New Roman" w:hAnsi="Times New Roman"/>
                <w:b w:val="0"/>
                <w:color w:val="auto"/>
                <w:sz w:val="28"/>
                <w:szCs w:val="28"/>
              </w:rPr>
              <w:t>4.Особистість педагога як інструмент у роботі з дітьми, які переживають стрес»</w:t>
            </w:r>
          </w:p>
          <w:p w14:paraId="6DC707F4">
            <w:pPr>
              <w:spacing w:line="276" w:lineRule="auto"/>
              <w:rPr>
                <w:rFonts w:ascii="Times New Roman" w:hAnsi="Times New Roman"/>
                <w:b w:val="0"/>
                <w:color w:val="auto"/>
                <w:sz w:val="28"/>
                <w:szCs w:val="28"/>
              </w:rPr>
            </w:pPr>
          </w:p>
          <w:p w14:paraId="7892C9A2">
            <w:pPr>
              <w:spacing w:line="276" w:lineRule="auto"/>
              <w:rPr>
                <w:rFonts w:ascii="Times New Roman" w:hAnsi="Times New Roman"/>
                <w:b w:val="0"/>
                <w:color w:val="auto"/>
                <w:sz w:val="28"/>
                <w:szCs w:val="28"/>
              </w:rPr>
            </w:pPr>
            <w:r>
              <w:rPr>
                <w:rFonts w:ascii="Times New Roman" w:hAnsi="Times New Roman"/>
                <w:b w:val="0"/>
                <w:color w:val="auto"/>
                <w:sz w:val="28"/>
                <w:szCs w:val="28"/>
              </w:rPr>
              <w:t>5. Стан роботи з формування стросостійкості  в усіх учасників освітнього процесу в умовах воєнного стану   шляхом використання сучасних інноваційних технологій.</w:t>
            </w:r>
          </w:p>
          <w:p w14:paraId="6CCF1ADC">
            <w:pPr>
              <w:spacing w:line="276" w:lineRule="auto"/>
              <w:rPr>
                <w:rFonts w:ascii="Times New Roman" w:hAnsi="Times New Roman"/>
                <w:b w:val="0"/>
                <w:color w:val="auto"/>
                <w:sz w:val="28"/>
                <w:szCs w:val="28"/>
              </w:rPr>
            </w:pPr>
          </w:p>
          <w:p w14:paraId="50202F0E">
            <w:pPr>
              <w:spacing w:line="276" w:lineRule="auto"/>
              <w:rPr>
                <w:rFonts w:ascii="Times New Roman" w:hAnsi="Times New Roman"/>
                <w:b w:val="0"/>
                <w:color w:val="auto"/>
                <w:sz w:val="28"/>
                <w:szCs w:val="28"/>
                <w:lang w:val="en-US"/>
              </w:rPr>
            </w:pPr>
          </w:p>
        </w:tc>
        <w:tc>
          <w:tcPr>
            <w:tcW w:w="1560" w:type="dxa"/>
          </w:tcPr>
          <w:p w14:paraId="5578F9A2">
            <w:pPr>
              <w:rPr>
                <w:rFonts w:ascii="Times New Roman" w:hAnsi="Times New Roman"/>
                <w:b w:val="0"/>
                <w:color w:val="auto"/>
                <w:sz w:val="28"/>
                <w:szCs w:val="28"/>
              </w:rPr>
            </w:pPr>
          </w:p>
        </w:tc>
        <w:tc>
          <w:tcPr>
            <w:tcW w:w="2126" w:type="dxa"/>
          </w:tcPr>
          <w:p w14:paraId="0BC97F70">
            <w:pPr>
              <w:jc w:val="center"/>
              <w:rPr>
                <w:rFonts w:ascii="Times New Roman" w:hAnsi="Times New Roman"/>
                <w:b w:val="0"/>
                <w:color w:val="auto"/>
                <w:sz w:val="28"/>
                <w:szCs w:val="28"/>
              </w:rPr>
            </w:pPr>
          </w:p>
          <w:p w14:paraId="6BB2E3EC">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08AFAE3B">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1FE1121E">
            <w:pPr>
              <w:jc w:val="center"/>
              <w:rPr>
                <w:rFonts w:ascii="Times New Roman" w:hAnsi="Times New Roman"/>
                <w:b w:val="0"/>
                <w:color w:val="auto"/>
                <w:sz w:val="28"/>
                <w:szCs w:val="28"/>
              </w:rPr>
            </w:pPr>
          </w:p>
          <w:p w14:paraId="69710139">
            <w:pPr>
              <w:rPr>
                <w:rFonts w:ascii="Times New Roman" w:hAnsi="Times New Roman"/>
                <w:b w:val="0"/>
                <w:color w:val="auto"/>
                <w:sz w:val="28"/>
                <w:szCs w:val="28"/>
              </w:rPr>
            </w:pPr>
          </w:p>
          <w:p w14:paraId="222B743F">
            <w:pPr>
              <w:rPr>
                <w:rFonts w:ascii="Times New Roman" w:hAnsi="Times New Roman"/>
                <w:b w:val="0"/>
                <w:color w:val="auto"/>
                <w:sz w:val="28"/>
                <w:szCs w:val="28"/>
              </w:rPr>
            </w:pPr>
          </w:p>
          <w:p w14:paraId="5A88B112">
            <w:pPr>
              <w:rPr>
                <w:rFonts w:ascii="Times New Roman" w:hAnsi="Times New Roman"/>
                <w:b w:val="0"/>
                <w:color w:val="auto"/>
                <w:sz w:val="28"/>
                <w:szCs w:val="28"/>
              </w:rPr>
            </w:pPr>
            <w:r>
              <w:rPr>
                <w:rFonts w:ascii="Times New Roman" w:hAnsi="Times New Roman"/>
                <w:b w:val="0"/>
                <w:color w:val="auto"/>
                <w:sz w:val="28"/>
                <w:szCs w:val="28"/>
              </w:rPr>
              <w:t>Тарас  Н.В.</w:t>
            </w:r>
          </w:p>
          <w:p w14:paraId="6007FB9E">
            <w:pPr>
              <w:rPr>
                <w:rFonts w:ascii="Times New Roman" w:hAnsi="Times New Roman"/>
                <w:b w:val="0"/>
                <w:color w:val="auto"/>
                <w:sz w:val="28"/>
                <w:szCs w:val="28"/>
              </w:rPr>
            </w:pPr>
            <w:r>
              <w:rPr>
                <w:rFonts w:ascii="Times New Roman" w:hAnsi="Times New Roman"/>
                <w:b w:val="0"/>
                <w:color w:val="auto"/>
                <w:sz w:val="28"/>
                <w:szCs w:val="28"/>
              </w:rPr>
              <w:t>вихователь</w:t>
            </w:r>
          </w:p>
          <w:p w14:paraId="7436530B">
            <w:pPr>
              <w:rPr>
                <w:rFonts w:ascii="Times New Roman" w:hAnsi="Times New Roman"/>
                <w:b w:val="0"/>
                <w:color w:val="auto"/>
                <w:sz w:val="28"/>
                <w:szCs w:val="28"/>
              </w:rPr>
            </w:pPr>
          </w:p>
          <w:p w14:paraId="0BF7D7E5">
            <w:pPr>
              <w:jc w:val="center"/>
              <w:rPr>
                <w:rFonts w:ascii="Times New Roman" w:hAnsi="Times New Roman"/>
                <w:b w:val="0"/>
                <w:color w:val="auto"/>
                <w:sz w:val="28"/>
                <w:szCs w:val="28"/>
              </w:rPr>
            </w:pPr>
          </w:p>
          <w:p w14:paraId="1CD8C549">
            <w:pPr>
              <w:jc w:val="center"/>
              <w:rPr>
                <w:rFonts w:ascii="Times New Roman" w:hAnsi="Times New Roman"/>
                <w:b w:val="0"/>
                <w:color w:val="auto"/>
                <w:sz w:val="28"/>
                <w:szCs w:val="28"/>
              </w:rPr>
            </w:pPr>
          </w:p>
          <w:p w14:paraId="01C459F6">
            <w:pPr>
              <w:rPr>
                <w:rFonts w:ascii="Times New Roman" w:hAnsi="Times New Roman"/>
                <w:b w:val="0"/>
                <w:color w:val="auto"/>
                <w:sz w:val="28"/>
                <w:szCs w:val="28"/>
              </w:rPr>
            </w:pPr>
          </w:p>
          <w:p w14:paraId="0EEE76A9">
            <w:pPr>
              <w:rPr>
                <w:rFonts w:ascii="Times New Roman" w:hAnsi="Times New Roman"/>
                <w:b w:val="0"/>
                <w:color w:val="auto"/>
                <w:sz w:val="28"/>
                <w:szCs w:val="28"/>
              </w:rPr>
            </w:pPr>
          </w:p>
          <w:p w14:paraId="79B07DBC">
            <w:pPr>
              <w:rPr>
                <w:rFonts w:ascii="Times New Roman" w:hAnsi="Times New Roman"/>
                <w:b w:val="0"/>
                <w:color w:val="auto"/>
                <w:sz w:val="28"/>
                <w:szCs w:val="28"/>
              </w:rPr>
            </w:pPr>
          </w:p>
          <w:p w14:paraId="01D510A4">
            <w:pPr>
              <w:rPr>
                <w:rFonts w:ascii="Times New Roman" w:hAnsi="Times New Roman"/>
                <w:b w:val="0"/>
                <w:color w:val="auto"/>
                <w:sz w:val="28"/>
                <w:szCs w:val="28"/>
              </w:rPr>
            </w:pPr>
          </w:p>
          <w:p w14:paraId="7C6E014F">
            <w:pPr>
              <w:rPr>
                <w:rFonts w:ascii="Times New Roman" w:hAnsi="Times New Roman"/>
                <w:b w:val="0"/>
                <w:color w:val="auto"/>
                <w:sz w:val="28"/>
                <w:szCs w:val="28"/>
              </w:rPr>
            </w:pPr>
            <w:r>
              <w:rPr>
                <w:rFonts w:ascii="Times New Roman" w:hAnsi="Times New Roman"/>
                <w:b w:val="0"/>
                <w:color w:val="auto"/>
                <w:sz w:val="28"/>
                <w:szCs w:val="28"/>
              </w:rPr>
              <w:t xml:space="preserve">    Тарас Н.В.</w:t>
            </w:r>
          </w:p>
          <w:p w14:paraId="2F70D74E">
            <w:pPr>
              <w:jc w:val="center"/>
              <w:rPr>
                <w:rFonts w:ascii="Times New Roman" w:hAnsi="Times New Roman"/>
                <w:b w:val="0"/>
                <w:color w:val="auto"/>
                <w:sz w:val="28"/>
                <w:szCs w:val="28"/>
              </w:rPr>
            </w:pPr>
            <w:r>
              <w:rPr>
                <w:rFonts w:ascii="Times New Roman" w:hAnsi="Times New Roman"/>
                <w:b w:val="0"/>
                <w:color w:val="auto"/>
                <w:sz w:val="28"/>
                <w:szCs w:val="28"/>
              </w:rPr>
              <w:t>Вихователь</w:t>
            </w:r>
          </w:p>
          <w:p w14:paraId="46193D12">
            <w:pPr>
              <w:jc w:val="center"/>
              <w:rPr>
                <w:rFonts w:ascii="Times New Roman" w:hAnsi="Times New Roman"/>
                <w:b w:val="0"/>
                <w:color w:val="auto"/>
                <w:sz w:val="28"/>
                <w:szCs w:val="28"/>
              </w:rPr>
            </w:pPr>
          </w:p>
          <w:p w14:paraId="1CAEC7CF">
            <w:pPr>
              <w:jc w:val="center"/>
              <w:rPr>
                <w:rFonts w:ascii="Times New Roman" w:hAnsi="Times New Roman"/>
                <w:b w:val="0"/>
                <w:color w:val="auto"/>
                <w:sz w:val="28"/>
                <w:szCs w:val="28"/>
              </w:rPr>
            </w:pPr>
          </w:p>
          <w:p w14:paraId="486239FE">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49B42698">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59D2B0FB">
            <w:pPr>
              <w:jc w:val="center"/>
              <w:rPr>
                <w:rFonts w:ascii="Times New Roman" w:hAnsi="Times New Roman"/>
                <w:b w:val="0"/>
                <w:color w:val="auto"/>
                <w:sz w:val="28"/>
                <w:szCs w:val="28"/>
              </w:rPr>
            </w:pPr>
          </w:p>
          <w:p w14:paraId="3198066F">
            <w:pPr>
              <w:rPr>
                <w:rFonts w:ascii="Times New Roman" w:hAnsi="Times New Roman"/>
                <w:b w:val="0"/>
                <w:color w:val="auto"/>
                <w:sz w:val="28"/>
                <w:szCs w:val="28"/>
              </w:rPr>
            </w:pPr>
          </w:p>
          <w:p w14:paraId="36DCDDA0">
            <w:pPr>
              <w:rPr>
                <w:rFonts w:ascii="Times New Roman" w:hAnsi="Times New Roman"/>
                <w:b w:val="0"/>
                <w:color w:val="auto"/>
                <w:sz w:val="28"/>
                <w:szCs w:val="28"/>
              </w:rPr>
            </w:pPr>
            <w:r>
              <w:rPr>
                <w:rFonts w:ascii="Times New Roman" w:hAnsi="Times New Roman"/>
                <w:b w:val="0"/>
                <w:color w:val="auto"/>
                <w:sz w:val="28"/>
                <w:szCs w:val="28"/>
              </w:rPr>
              <w:t xml:space="preserve">Борнак О.П., </w:t>
            </w:r>
          </w:p>
          <w:p w14:paraId="6D0C7A1D">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BF2B632">
            <w:pPr>
              <w:jc w:val="center"/>
              <w:rPr>
                <w:rFonts w:ascii="Times New Roman" w:hAnsi="Times New Roman"/>
                <w:b w:val="0"/>
                <w:color w:val="auto"/>
                <w:sz w:val="28"/>
                <w:szCs w:val="28"/>
              </w:rPr>
            </w:pPr>
          </w:p>
          <w:p w14:paraId="7EF5DD01">
            <w:pPr>
              <w:rPr>
                <w:rFonts w:ascii="Times New Roman" w:hAnsi="Times New Roman"/>
                <w:b w:val="0"/>
                <w:color w:val="auto"/>
                <w:sz w:val="28"/>
                <w:szCs w:val="28"/>
              </w:rPr>
            </w:pPr>
          </w:p>
        </w:tc>
        <w:tc>
          <w:tcPr>
            <w:tcW w:w="1134" w:type="dxa"/>
          </w:tcPr>
          <w:p w14:paraId="5DACF83B">
            <w:pPr>
              <w:rPr>
                <w:rFonts w:ascii="Times New Roman" w:hAnsi="Times New Roman"/>
                <w:b w:val="0"/>
                <w:color w:val="auto"/>
                <w:sz w:val="28"/>
                <w:szCs w:val="28"/>
              </w:rPr>
            </w:pPr>
          </w:p>
        </w:tc>
      </w:tr>
      <w:tr w14:paraId="530F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5249FD28">
            <w:pPr>
              <w:jc w:val="center"/>
              <w:rPr>
                <w:rFonts w:ascii="Times New Roman" w:hAnsi="Times New Roman"/>
                <w:b w:val="0"/>
                <w:color w:val="auto"/>
                <w:sz w:val="28"/>
                <w:szCs w:val="28"/>
              </w:rPr>
            </w:pPr>
            <w:r>
              <w:rPr>
                <w:rFonts w:ascii="Times New Roman" w:hAnsi="Times New Roman"/>
                <w:b w:val="0"/>
                <w:color w:val="auto"/>
                <w:sz w:val="28"/>
                <w:szCs w:val="28"/>
              </w:rPr>
              <w:t>ІІІ. Педрада – брифінг</w:t>
            </w:r>
          </w:p>
          <w:p w14:paraId="23534618">
            <w:pPr>
              <w:jc w:val="center"/>
              <w:rPr>
                <w:rFonts w:ascii="Times New Roman" w:hAnsi="Times New Roman"/>
                <w:b w:val="0"/>
                <w:color w:val="auto"/>
                <w:sz w:val="28"/>
                <w:szCs w:val="28"/>
              </w:rPr>
            </w:pPr>
          </w:p>
        </w:tc>
        <w:tc>
          <w:tcPr>
            <w:tcW w:w="4252" w:type="dxa"/>
          </w:tcPr>
          <w:p w14:paraId="7AB19B5D">
            <w:pPr>
              <w:spacing w:line="276" w:lineRule="auto"/>
              <w:jc w:val="center"/>
              <w:rPr>
                <w:rFonts w:ascii="Times New Roman" w:hAnsi="Times New Roman"/>
                <w:color w:val="auto"/>
                <w:sz w:val="28"/>
                <w:szCs w:val="28"/>
              </w:rPr>
            </w:pPr>
            <w:r>
              <w:rPr>
                <w:rFonts w:ascii="Times New Roman" w:hAnsi="Times New Roman"/>
                <w:color w:val="auto"/>
                <w:sz w:val="28"/>
                <w:szCs w:val="28"/>
              </w:rPr>
              <w:t xml:space="preserve">«Мистецтво як своєрідний індикатор виховання патріотизму»  </w:t>
            </w:r>
          </w:p>
        </w:tc>
        <w:tc>
          <w:tcPr>
            <w:tcW w:w="1560" w:type="dxa"/>
            <w:vAlign w:val="center"/>
          </w:tcPr>
          <w:p w14:paraId="2E0ECDC9">
            <w:pPr>
              <w:jc w:val="center"/>
              <w:rPr>
                <w:rFonts w:ascii="Times New Roman" w:hAnsi="Times New Roman"/>
                <w:b w:val="0"/>
                <w:color w:val="auto"/>
                <w:sz w:val="28"/>
                <w:szCs w:val="28"/>
              </w:rPr>
            </w:pPr>
            <w:r>
              <w:rPr>
                <w:rFonts w:ascii="Times New Roman" w:hAnsi="Times New Roman"/>
                <w:b w:val="0"/>
                <w:color w:val="auto"/>
                <w:sz w:val="28"/>
                <w:szCs w:val="28"/>
              </w:rPr>
              <w:t>24.01.2025</w:t>
            </w:r>
          </w:p>
        </w:tc>
        <w:tc>
          <w:tcPr>
            <w:tcW w:w="2126" w:type="dxa"/>
            <w:vAlign w:val="center"/>
          </w:tcPr>
          <w:p w14:paraId="47AC6C08">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4D7115F4">
            <w:pPr>
              <w:jc w:val="center"/>
              <w:rPr>
                <w:rFonts w:ascii="Times New Roman" w:hAnsi="Times New Roman"/>
                <w:b w:val="0"/>
                <w:color w:val="auto"/>
                <w:sz w:val="28"/>
                <w:szCs w:val="28"/>
              </w:rPr>
            </w:pPr>
            <w:r>
              <w:rPr>
                <w:rFonts w:ascii="Times New Roman" w:hAnsi="Times New Roman"/>
                <w:b w:val="0"/>
                <w:color w:val="auto"/>
                <w:sz w:val="28"/>
                <w:szCs w:val="28"/>
              </w:rPr>
              <w:t>директор ЗДО</w:t>
            </w:r>
          </w:p>
        </w:tc>
        <w:tc>
          <w:tcPr>
            <w:tcW w:w="1134" w:type="dxa"/>
          </w:tcPr>
          <w:p w14:paraId="6100DC42">
            <w:pPr>
              <w:rPr>
                <w:rFonts w:ascii="Times New Roman" w:hAnsi="Times New Roman"/>
                <w:b w:val="0"/>
                <w:color w:val="auto"/>
                <w:sz w:val="28"/>
                <w:szCs w:val="28"/>
              </w:rPr>
            </w:pPr>
          </w:p>
        </w:tc>
      </w:tr>
      <w:tr w14:paraId="35EB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4" w:type="dxa"/>
          </w:tcPr>
          <w:p w14:paraId="5D57F43A">
            <w:pPr>
              <w:pStyle w:val="58"/>
              <w:jc w:val="center"/>
              <w:rPr>
                <w:sz w:val="28"/>
                <w:szCs w:val="28"/>
                <w:lang w:val="uk-UA"/>
              </w:rPr>
            </w:pPr>
          </w:p>
          <w:p w14:paraId="3FE029EB">
            <w:pPr>
              <w:pStyle w:val="58"/>
              <w:jc w:val="center"/>
              <w:rPr>
                <w:sz w:val="28"/>
                <w:szCs w:val="28"/>
                <w:lang w:val="uk-UA"/>
              </w:rPr>
            </w:pPr>
            <w:r>
              <w:rPr>
                <w:sz w:val="28"/>
                <w:szCs w:val="28"/>
                <w:lang w:val="uk-UA"/>
              </w:rPr>
              <w:t>інформаційні хвилинки</w:t>
            </w:r>
          </w:p>
          <w:p w14:paraId="515BB8A5">
            <w:pPr>
              <w:pStyle w:val="58"/>
              <w:jc w:val="center"/>
              <w:rPr>
                <w:sz w:val="28"/>
                <w:szCs w:val="28"/>
                <w:lang w:val="uk-UA"/>
              </w:rPr>
            </w:pPr>
          </w:p>
          <w:p w14:paraId="76CC913F">
            <w:pPr>
              <w:pStyle w:val="58"/>
              <w:jc w:val="center"/>
              <w:rPr>
                <w:sz w:val="28"/>
                <w:szCs w:val="28"/>
                <w:lang w:val="uk-UA"/>
              </w:rPr>
            </w:pPr>
          </w:p>
          <w:p w14:paraId="42AE1E66">
            <w:pPr>
              <w:pStyle w:val="58"/>
              <w:jc w:val="center"/>
              <w:rPr>
                <w:sz w:val="28"/>
                <w:szCs w:val="28"/>
                <w:lang w:val="uk-UA"/>
              </w:rPr>
            </w:pPr>
          </w:p>
          <w:p w14:paraId="515F1174">
            <w:pPr>
              <w:pStyle w:val="58"/>
              <w:jc w:val="center"/>
              <w:rPr>
                <w:sz w:val="28"/>
                <w:szCs w:val="28"/>
                <w:lang w:val="uk-UA"/>
              </w:rPr>
            </w:pPr>
            <w:r>
              <w:rPr>
                <w:sz w:val="28"/>
                <w:szCs w:val="28"/>
                <w:lang w:val="uk-UA"/>
              </w:rPr>
              <w:t>методична панорама</w:t>
            </w:r>
          </w:p>
          <w:p w14:paraId="02BCEFA7">
            <w:pPr>
              <w:pStyle w:val="58"/>
              <w:jc w:val="center"/>
              <w:rPr>
                <w:sz w:val="28"/>
                <w:szCs w:val="28"/>
                <w:lang w:val="uk-UA"/>
              </w:rPr>
            </w:pPr>
          </w:p>
          <w:p w14:paraId="5CB7EB33">
            <w:pPr>
              <w:pStyle w:val="58"/>
              <w:jc w:val="center"/>
              <w:rPr>
                <w:sz w:val="28"/>
                <w:szCs w:val="28"/>
                <w:lang w:val="uk-UA"/>
              </w:rPr>
            </w:pPr>
          </w:p>
          <w:p w14:paraId="21EFC477">
            <w:pPr>
              <w:pStyle w:val="58"/>
              <w:jc w:val="center"/>
              <w:rPr>
                <w:sz w:val="28"/>
                <w:szCs w:val="28"/>
                <w:lang w:val="uk-UA"/>
              </w:rPr>
            </w:pPr>
            <w:r>
              <w:rPr>
                <w:sz w:val="28"/>
                <w:szCs w:val="28"/>
                <w:lang w:val="uk-UA"/>
              </w:rPr>
              <w:t>педагогічні діалоги        (з досвіду</w:t>
            </w:r>
          </w:p>
          <w:p w14:paraId="12568E4F">
            <w:pPr>
              <w:pStyle w:val="58"/>
              <w:jc w:val="center"/>
              <w:rPr>
                <w:sz w:val="28"/>
                <w:szCs w:val="28"/>
                <w:lang w:val="uk-UA"/>
              </w:rPr>
            </w:pPr>
            <w:r>
              <w:rPr>
                <w:sz w:val="28"/>
                <w:szCs w:val="28"/>
                <w:lang w:val="uk-UA"/>
              </w:rPr>
              <w:t>роботи)</w:t>
            </w:r>
          </w:p>
          <w:p w14:paraId="525E1FE3">
            <w:pPr>
              <w:jc w:val="center"/>
              <w:rPr>
                <w:rFonts w:ascii="Times New Roman" w:hAnsi="Times New Roman"/>
                <w:b w:val="0"/>
                <w:color w:val="auto"/>
                <w:sz w:val="28"/>
                <w:szCs w:val="28"/>
              </w:rPr>
            </w:pPr>
          </w:p>
          <w:p w14:paraId="0411AFCE">
            <w:pPr>
              <w:jc w:val="center"/>
              <w:rPr>
                <w:rFonts w:ascii="Times New Roman" w:hAnsi="Times New Roman"/>
                <w:b w:val="0"/>
                <w:color w:val="auto"/>
                <w:sz w:val="28"/>
                <w:szCs w:val="28"/>
              </w:rPr>
            </w:pPr>
          </w:p>
          <w:p w14:paraId="4DCA8ED0">
            <w:pPr>
              <w:jc w:val="center"/>
              <w:rPr>
                <w:rFonts w:ascii="Times New Roman" w:hAnsi="Times New Roman"/>
                <w:b w:val="0"/>
                <w:color w:val="auto"/>
                <w:sz w:val="28"/>
                <w:szCs w:val="28"/>
              </w:rPr>
            </w:pPr>
            <w:r>
              <w:rPr>
                <w:rFonts w:ascii="Times New Roman" w:hAnsi="Times New Roman"/>
                <w:b w:val="0"/>
                <w:color w:val="auto"/>
                <w:sz w:val="28"/>
                <w:szCs w:val="28"/>
              </w:rPr>
              <w:t>педагогічне лото</w:t>
            </w:r>
          </w:p>
          <w:p w14:paraId="14C23DC2">
            <w:pPr>
              <w:jc w:val="center"/>
              <w:rPr>
                <w:rFonts w:ascii="Times New Roman" w:hAnsi="Times New Roman"/>
                <w:b w:val="0"/>
                <w:color w:val="auto"/>
                <w:sz w:val="28"/>
                <w:szCs w:val="28"/>
              </w:rPr>
            </w:pPr>
          </w:p>
          <w:p w14:paraId="706E78BE">
            <w:pPr>
              <w:jc w:val="center"/>
              <w:rPr>
                <w:rFonts w:ascii="Times New Roman" w:hAnsi="Times New Roman"/>
                <w:b w:val="0"/>
                <w:color w:val="auto"/>
                <w:sz w:val="28"/>
                <w:szCs w:val="28"/>
              </w:rPr>
            </w:pPr>
          </w:p>
          <w:p w14:paraId="65BBDBD6">
            <w:pPr>
              <w:jc w:val="center"/>
              <w:rPr>
                <w:rFonts w:ascii="Times New Roman" w:hAnsi="Times New Roman"/>
                <w:b w:val="0"/>
                <w:color w:val="auto"/>
                <w:sz w:val="28"/>
                <w:szCs w:val="28"/>
              </w:rPr>
            </w:pPr>
          </w:p>
          <w:p w14:paraId="63DF9C3E">
            <w:pPr>
              <w:jc w:val="center"/>
              <w:rPr>
                <w:rFonts w:ascii="Times New Roman" w:hAnsi="Times New Roman"/>
                <w:b w:val="0"/>
                <w:color w:val="auto"/>
                <w:sz w:val="28"/>
                <w:szCs w:val="28"/>
              </w:rPr>
            </w:pPr>
            <w:r>
              <w:rPr>
                <w:rFonts w:ascii="Times New Roman" w:hAnsi="Times New Roman"/>
                <w:b w:val="0"/>
                <w:color w:val="auto"/>
                <w:sz w:val="28"/>
                <w:szCs w:val="28"/>
              </w:rPr>
              <w:t>довідка</w:t>
            </w:r>
          </w:p>
          <w:p w14:paraId="685D23F0">
            <w:pPr>
              <w:jc w:val="center"/>
              <w:rPr>
                <w:rFonts w:ascii="Times New Roman" w:hAnsi="Times New Roman"/>
                <w:b w:val="0"/>
                <w:color w:val="auto"/>
                <w:sz w:val="28"/>
                <w:szCs w:val="28"/>
              </w:rPr>
            </w:pPr>
          </w:p>
          <w:p w14:paraId="2964A01A">
            <w:pPr>
              <w:jc w:val="center"/>
              <w:rPr>
                <w:rFonts w:ascii="Times New Roman" w:hAnsi="Times New Roman"/>
                <w:b w:val="0"/>
                <w:color w:val="auto"/>
                <w:sz w:val="28"/>
                <w:szCs w:val="28"/>
              </w:rPr>
            </w:pPr>
          </w:p>
          <w:p w14:paraId="7C3E8DBD">
            <w:pPr>
              <w:jc w:val="center"/>
              <w:rPr>
                <w:rFonts w:ascii="Times New Roman" w:hAnsi="Times New Roman"/>
                <w:b w:val="0"/>
                <w:color w:val="auto"/>
                <w:sz w:val="28"/>
                <w:szCs w:val="28"/>
              </w:rPr>
            </w:pPr>
          </w:p>
          <w:p w14:paraId="30222490">
            <w:pPr>
              <w:jc w:val="center"/>
              <w:rPr>
                <w:rFonts w:ascii="Times New Roman" w:hAnsi="Times New Roman"/>
                <w:b w:val="0"/>
                <w:color w:val="auto"/>
                <w:sz w:val="28"/>
                <w:szCs w:val="28"/>
              </w:rPr>
            </w:pPr>
          </w:p>
          <w:p w14:paraId="5DC7CC9C">
            <w:pPr>
              <w:jc w:val="center"/>
              <w:rPr>
                <w:rFonts w:ascii="Times New Roman" w:hAnsi="Times New Roman"/>
                <w:b w:val="0"/>
                <w:color w:val="auto"/>
                <w:sz w:val="28"/>
                <w:szCs w:val="28"/>
              </w:rPr>
            </w:pPr>
          </w:p>
          <w:p w14:paraId="519A92DA">
            <w:pPr>
              <w:jc w:val="center"/>
              <w:rPr>
                <w:rFonts w:ascii="Times New Roman" w:hAnsi="Times New Roman"/>
                <w:b w:val="0"/>
                <w:color w:val="auto"/>
                <w:sz w:val="28"/>
                <w:szCs w:val="28"/>
              </w:rPr>
            </w:pPr>
          </w:p>
          <w:p w14:paraId="065D8681">
            <w:pPr>
              <w:jc w:val="center"/>
              <w:rPr>
                <w:rFonts w:ascii="Times New Roman" w:hAnsi="Times New Roman"/>
                <w:b w:val="0"/>
                <w:color w:val="auto"/>
                <w:sz w:val="28"/>
                <w:szCs w:val="28"/>
              </w:rPr>
            </w:pPr>
            <w:r>
              <w:rPr>
                <w:rFonts w:ascii="Times New Roman" w:hAnsi="Times New Roman"/>
                <w:b w:val="0"/>
                <w:color w:val="auto"/>
                <w:sz w:val="28"/>
                <w:szCs w:val="28"/>
              </w:rPr>
              <w:t>довідка</w:t>
            </w:r>
          </w:p>
          <w:p w14:paraId="6D82735D">
            <w:pPr>
              <w:jc w:val="center"/>
              <w:rPr>
                <w:rFonts w:ascii="Times New Roman" w:hAnsi="Times New Roman"/>
                <w:b w:val="0"/>
                <w:color w:val="auto"/>
                <w:sz w:val="28"/>
                <w:szCs w:val="28"/>
              </w:rPr>
            </w:pPr>
          </w:p>
          <w:p w14:paraId="539F0B6B">
            <w:pPr>
              <w:jc w:val="center"/>
              <w:rPr>
                <w:rFonts w:ascii="Times New Roman" w:hAnsi="Times New Roman"/>
                <w:b w:val="0"/>
                <w:color w:val="auto"/>
                <w:sz w:val="28"/>
                <w:szCs w:val="28"/>
              </w:rPr>
            </w:pPr>
          </w:p>
          <w:p w14:paraId="34784B75">
            <w:pPr>
              <w:jc w:val="center"/>
              <w:rPr>
                <w:rFonts w:ascii="Times New Roman" w:hAnsi="Times New Roman"/>
                <w:b w:val="0"/>
                <w:color w:val="auto"/>
                <w:sz w:val="28"/>
                <w:szCs w:val="28"/>
              </w:rPr>
            </w:pPr>
          </w:p>
          <w:p w14:paraId="1595F51E">
            <w:pPr>
              <w:jc w:val="center"/>
              <w:rPr>
                <w:rFonts w:ascii="Times New Roman" w:hAnsi="Times New Roman"/>
                <w:b w:val="0"/>
                <w:color w:val="auto"/>
                <w:sz w:val="28"/>
                <w:szCs w:val="28"/>
              </w:rPr>
            </w:pPr>
          </w:p>
          <w:p w14:paraId="5DA5DDB3">
            <w:pPr>
              <w:jc w:val="center"/>
              <w:rPr>
                <w:rFonts w:ascii="Times New Roman" w:hAnsi="Times New Roman"/>
                <w:b w:val="0"/>
                <w:color w:val="auto"/>
                <w:sz w:val="28"/>
                <w:szCs w:val="28"/>
              </w:rPr>
            </w:pPr>
          </w:p>
          <w:p w14:paraId="4AD6CC04">
            <w:pPr>
              <w:jc w:val="center"/>
              <w:rPr>
                <w:rFonts w:ascii="Times New Roman" w:hAnsi="Times New Roman"/>
                <w:b w:val="0"/>
                <w:color w:val="auto"/>
                <w:sz w:val="28"/>
                <w:szCs w:val="28"/>
              </w:rPr>
            </w:pPr>
          </w:p>
          <w:p w14:paraId="48E9FE2D">
            <w:pPr>
              <w:jc w:val="center"/>
              <w:rPr>
                <w:rFonts w:ascii="Times New Roman" w:hAnsi="Times New Roman"/>
                <w:b w:val="0"/>
                <w:color w:val="auto"/>
                <w:sz w:val="28"/>
                <w:szCs w:val="28"/>
              </w:rPr>
            </w:pPr>
          </w:p>
        </w:tc>
        <w:tc>
          <w:tcPr>
            <w:tcW w:w="4252" w:type="dxa"/>
          </w:tcPr>
          <w:p w14:paraId="3B9B6C41">
            <w:pPr>
              <w:spacing w:line="276" w:lineRule="auto"/>
              <w:rPr>
                <w:rFonts w:ascii="Times New Roman" w:hAnsi="Times New Roman"/>
                <w:b w:val="0"/>
                <w:color w:val="auto"/>
                <w:sz w:val="28"/>
                <w:szCs w:val="28"/>
              </w:rPr>
            </w:pPr>
          </w:p>
          <w:p w14:paraId="5DA0C545">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1.Результативиконаннярішеньпопередньогозасіданняпедагогічноїради</w:t>
            </w:r>
            <w:r>
              <w:rPr>
                <w:rFonts w:ascii="Times New Roman" w:hAnsi="Times New Roman" w:cs="Tw Cen MT Condensed"/>
                <w:b w:val="0"/>
                <w:color w:val="auto"/>
                <w:sz w:val="28"/>
                <w:szCs w:val="28"/>
              </w:rPr>
              <w:t>.</w:t>
            </w:r>
          </w:p>
          <w:p w14:paraId="0EA32208">
            <w:pPr>
              <w:spacing w:line="276" w:lineRule="auto"/>
              <w:rPr>
                <w:rFonts w:ascii="Times New Roman" w:hAnsi="Times New Roman"/>
                <w:b w:val="0"/>
                <w:color w:val="auto"/>
                <w:sz w:val="28"/>
                <w:szCs w:val="28"/>
              </w:rPr>
            </w:pPr>
          </w:p>
          <w:p w14:paraId="6FF47A0C">
            <w:pPr>
              <w:spacing w:line="276" w:lineRule="auto"/>
              <w:rPr>
                <w:rFonts w:ascii="Times New Roman" w:hAnsi="Times New Roman"/>
                <w:b w:val="0"/>
                <w:color w:val="auto"/>
                <w:sz w:val="28"/>
                <w:szCs w:val="28"/>
              </w:rPr>
            </w:pPr>
            <w:r>
              <w:rPr>
                <w:rFonts w:ascii="Times New Roman" w:hAnsi="Times New Roman"/>
                <w:b w:val="0"/>
                <w:color w:val="auto"/>
                <w:sz w:val="28"/>
                <w:szCs w:val="28"/>
              </w:rPr>
              <w:t>2. Роль мистецької освіти у формуванні патріотичної</w:t>
            </w:r>
          </w:p>
          <w:p w14:paraId="1A899B3A">
            <w:pPr>
              <w:spacing w:line="276" w:lineRule="auto"/>
              <w:rPr>
                <w:rFonts w:ascii="Times New Roman" w:hAnsi="Times New Roman"/>
                <w:b w:val="0"/>
                <w:color w:val="auto"/>
                <w:sz w:val="28"/>
                <w:szCs w:val="28"/>
              </w:rPr>
            </w:pPr>
            <w:r>
              <w:rPr>
                <w:rFonts w:ascii="Times New Roman" w:hAnsi="Times New Roman"/>
                <w:b w:val="0"/>
                <w:color w:val="auto"/>
                <w:sz w:val="28"/>
                <w:szCs w:val="28"/>
              </w:rPr>
              <w:t>особистості дошкільника</w:t>
            </w:r>
          </w:p>
          <w:p w14:paraId="4B00CC5F">
            <w:pPr>
              <w:spacing w:line="276" w:lineRule="auto"/>
              <w:rPr>
                <w:rFonts w:ascii="Times New Roman" w:hAnsi="Times New Roman"/>
                <w:b w:val="0"/>
                <w:color w:val="auto"/>
                <w:sz w:val="28"/>
                <w:szCs w:val="28"/>
              </w:rPr>
            </w:pPr>
          </w:p>
          <w:p w14:paraId="6677FDB4">
            <w:pPr>
              <w:spacing w:line="276" w:lineRule="auto"/>
              <w:rPr>
                <w:rFonts w:ascii="Times New Roman" w:hAnsi="Times New Roman"/>
                <w:b w:val="0"/>
                <w:color w:val="auto"/>
                <w:sz w:val="28"/>
                <w:szCs w:val="28"/>
              </w:rPr>
            </w:pPr>
            <w:r>
              <w:rPr>
                <w:rFonts w:ascii="Times New Roman" w:hAnsi="Times New Roman"/>
                <w:b w:val="0"/>
                <w:color w:val="auto"/>
                <w:sz w:val="28"/>
                <w:szCs w:val="28"/>
              </w:rPr>
              <w:t>3.  Емоційні та чуттєві орієнтирияк ефективний вплив мистецтва на особистість дитини.</w:t>
            </w:r>
          </w:p>
          <w:p w14:paraId="4A20B137">
            <w:pPr>
              <w:spacing w:line="276" w:lineRule="auto"/>
              <w:rPr>
                <w:rFonts w:ascii="Times New Roman" w:hAnsi="Times New Roman"/>
                <w:b w:val="0"/>
                <w:color w:val="auto"/>
                <w:sz w:val="28"/>
                <w:szCs w:val="28"/>
              </w:rPr>
            </w:pPr>
          </w:p>
          <w:p w14:paraId="45D049D1">
            <w:pPr>
              <w:spacing w:line="276" w:lineRule="auto"/>
              <w:rPr>
                <w:rFonts w:ascii="Times New Roman" w:hAnsi="Times New Roman"/>
                <w:b w:val="0"/>
                <w:color w:val="auto"/>
                <w:sz w:val="28"/>
                <w:szCs w:val="28"/>
              </w:rPr>
            </w:pPr>
          </w:p>
          <w:p w14:paraId="0F5E2591">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4. Виховання патріота України на засадах духовних надбань свого народу.                               </w:t>
            </w:r>
          </w:p>
          <w:p w14:paraId="409AE9EE">
            <w:pPr>
              <w:spacing w:line="276" w:lineRule="auto"/>
              <w:rPr>
                <w:rFonts w:ascii="Times New Roman" w:hAnsi="Times New Roman"/>
                <w:b w:val="0"/>
                <w:color w:val="auto"/>
                <w:sz w:val="28"/>
                <w:szCs w:val="28"/>
              </w:rPr>
            </w:pPr>
          </w:p>
          <w:p w14:paraId="56D5B1D8">
            <w:pPr>
              <w:spacing w:line="276" w:lineRule="auto"/>
              <w:rPr>
                <w:rFonts w:ascii="Times New Roman" w:hAnsi="Times New Roman"/>
                <w:b w:val="0"/>
                <w:color w:val="auto"/>
                <w:sz w:val="28"/>
                <w:szCs w:val="28"/>
              </w:rPr>
            </w:pPr>
            <w:r>
              <w:rPr>
                <w:rFonts w:ascii="Times New Roman" w:hAnsi="Times New Roman"/>
                <w:b w:val="0"/>
                <w:color w:val="auto"/>
                <w:sz w:val="28"/>
                <w:szCs w:val="28"/>
              </w:rPr>
              <w:t>5.Про результати тематичного вивчення стану  роботи з використання мистецько-творчої діяльності у вихованні патріотизму.</w:t>
            </w:r>
          </w:p>
          <w:p w14:paraId="6E1BDF3C">
            <w:pPr>
              <w:spacing w:line="276" w:lineRule="auto"/>
              <w:rPr>
                <w:rFonts w:ascii="Times New Roman" w:hAnsi="Times New Roman"/>
                <w:b w:val="0"/>
                <w:color w:val="auto"/>
                <w:sz w:val="28"/>
                <w:szCs w:val="28"/>
              </w:rPr>
            </w:pPr>
          </w:p>
          <w:p w14:paraId="5DDA7371">
            <w:pPr>
              <w:spacing w:line="276" w:lineRule="auto"/>
              <w:rPr>
                <w:rFonts w:ascii="Times New Roman" w:hAnsi="Times New Roman"/>
                <w:b w:val="0"/>
                <w:color w:val="auto"/>
                <w:sz w:val="28"/>
                <w:szCs w:val="28"/>
                <w:lang w:val="en-US"/>
              </w:rPr>
            </w:pPr>
            <w:r>
              <w:rPr>
                <w:rFonts w:ascii="Times New Roman" w:hAnsi="Times New Roman"/>
                <w:b w:val="0"/>
                <w:color w:val="auto"/>
                <w:sz w:val="28"/>
                <w:szCs w:val="28"/>
              </w:rPr>
              <w:t>6. Про результати комплексного вивчення стану  роботи з організації освітнього процесу в старшій групі «Бджілка»</w:t>
            </w:r>
          </w:p>
        </w:tc>
        <w:tc>
          <w:tcPr>
            <w:tcW w:w="1560" w:type="dxa"/>
          </w:tcPr>
          <w:p w14:paraId="6DBD93DE">
            <w:pPr>
              <w:rPr>
                <w:rFonts w:ascii="Times New Roman" w:hAnsi="Times New Roman"/>
                <w:b w:val="0"/>
                <w:color w:val="auto"/>
                <w:sz w:val="28"/>
                <w:szCs w:val="28"/>
              </w:rPr>
            </w:pPr>
          </w:p>
        </w:tc>
        <w:tc>
          <w:tcPr>
            <w:tcW w:w="2126" w:type="dxa"/>
          </w:tcPr>
          <w:p w14:paraId="4A927E9F">
            <w:pPr>
              <w:rPr>
                <w:rFonts w:ascii="Times New Roman" w:hAnsi="Times New Roman"/>
                <w:b w:val="0"/>
                <w:color w:val="auto"/>
                <w:sz w:val="28"/>
                <w:szCs w:val="28"/>
              </w:rPr>
            </w:pPr>
          </w:p>
          <w:p w14:paraId="120A0003">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128BE166">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14DC56C8">
            <w:pPr>
              <w:jc w:val="center"/>
              <w:rPr>
                <w:rFonts w:ascii="Times New Roman" w:hAnsi="Times New Roman"/>
                <w:b w:val="0"/>
                <w:color w:val="auto"/>
                <w:sz w:val="28"/>
                <w:szCs w:val="28"/>
              </w:rPr>
            </w:pPr>
          </w:p>
          <w:p w14:paraId="25A75C67">
            <w:pPr>
              <w:rPr>
                <w:rFonts w:ascii="Times New Roman" w:hAnsi="Times New Roman"/>
                <w:b w:val="0"/>
                <w:color w:val="auto"/>
                <w:sz w:val="28"/>
                <w:szCs w:val="28"/>
              </w:rPr>
            </w:pPr>
          </w:p>
          <w:p w14:paraId="73A11C47">
            <w:pPr>
              <w:jc w:val="center"/>
              <w:rPr>
                <w:rFonts w:ascii="Times New Roman" w:hAnsi="Times New Roman"/>
                <w:b w:val="0"/>
                <w:color w:val="auto"/>
                <w:sz w:val="28"/>
                <w:szCs w:val="28"/>
              </w:rPr>
            </w:pPr>
          </w:p>
          <w:p w14:paraId="4ED48B48">
            <w:pPr>
              <w:jc w:val="center"/>
              <w:rPr>
                <w:rFonts w:ascii="Times New Roman" w:hAnsi="Times New Roman"/>
                <w:b w:val="0"/>
                <w:color w:val="auto"/>
                <w:sz w:val="28"/>
                <w:szCs w:val="28"/>
              </w:rPr>
            </w:pPr>
            <w:r>
              <w:rPr>
                <w:rFonts w:ascii="Times New Roman" w:hAnsi="Times New Roman"/>
                <w:b w:val="0"/>
                <w:color w:val="auto"/>
                <w:sz w:val="28"/>
                <w:szCs w:val="28"/>
              </w:rPr>
              <w:t>Мурська О.М., вихователь</w:t>
            </w:r>
          </w:p>
          <w:p w14:paraId="4F90BC18">
            <w:pPr>
              <w:rPr>
                <w:rFonts w:ascii="Times New Roman" w:hAnsi="Times New Roman"/>
                <w:b w:val="0"/>
                <w:color w:val="auto"/>
                <w:sz w:val="28"/>
                <w:szCs w:val="28"/>
              </w:rPr>
            </w:pPr>
          </w:p>
          <w:p w14:paraId="2368FE5C">
            <w:pPr>
              <w:jc w:val="center"/>
              <w:rPr>
                <w:rFonts w:ascii="Times New Roman" w:hAnsi="Times New Roman"/>
                <w:b w:val="0"/>
                <w:color w:val="auto"/>
                <w:sz w:val="28"/>
                <w:szCs w:val="28"/>
              </w:rPr>
            </w:pPr>
          </w:p>
          <w:p w14:paraId="78AA9F85">
            <w:pPr>
              <w:jc w:val="center"/>
              <w:rPr>
                <w:rFonts w:ascii="Times New Roman" w:hAnsi="Times New Roman"/>
                <w:b w:val="0"/>
                <w:color w:val="auto"/>
                <w:sz w:val="28"/>
                <w:szCs w:val="28"/>
              </w:rPr>
            </w:pPr>
          </w:p>
          <w:p w14:paraId="09F2151A">
            <w:pPr>
              <w:jc w:val="center"/>
              <w:rPr>
                <w:rFonts w:ascii="Times New Roman" w:hAnsi="Times New Roman"/>
                <w:b w:val="0"/>
                <w:color w:val="auto"/>
                <w:sz w:val="28"/>
                <w:szCs w:val="28"/>
              </w:rPr>
            </w:pPr>
            <w:r>
              <w:rPr>
                <w:rFonts w:ascii="Times New Roman" w:hAnsi="Times New Roman"/>
                <w:b w:val="0"/>
                <w:color w:val="auto"/>
                <w:sz w:val="28"/>
                <w:szCs w:val="28"/>
              </w:rPr>
              <w:t>Вихователі</w:t>
            </w:r>
          </w:p>
          <w:p w14:paraId="41FF0449">
            <w:pPr>
              <w:rPr>
                <w:rFonts w:ascii="Times New Roman" w:hAnsi="Times New Roman"/>
                <w:b w:val="0"/>
                <w:color w:val="auto"/>
                <w:sz w:val="28"/>
                <w:szCs w:val="28"/>
              </w:rPr>
            </w:pPr>
          </w:p>
          <w:p w14:paraId="06DCE23A">
            <w:pPr>
              <w:jc w:val="center"/>
              <w:rPr>
                <w:rFonts w:ascii="Times New Roman" w:hAnsi="Times New Roman"/>
                <w:b w:val="0"/>
                <w:color w:val="auto"/>
                <w:sz w:val="28"/>
                <w:szCs w:val="28"/>
              </w:rPr>
            </w:pPr>
          </w:p>
          <w:p w14:paraId="2623EB3A">
            <w:pPr>
              <w:jc w:val="center"/>
              <w:rPr>
                <w:rFonts w:ascii="Times New Roman" w:hAnsi="Times New Roman"/>
                <w:b w:val="0"/>
                <w:color w:val="auto"/>
                <w:sz w:val="28"/>
                <w:szCs w:val="28"/>
              </w:rPr>
            </w:pPr>
          </w:p>
          <w:p w14:paraId="790305AA">
            <w:pPr>
              <w:jc w:val="center"/>
              <w:rPr>
                <w:rFonts w:ascii="Times New Roman" w:hAnsi="Times New Roman"/>
                <w:b w:val="0"/>
                <w:color w:val="auto"/>
                <w:sz w:val="28"/>
                <w:szCs w:val="28"/>
              </w:rPr>
            </w:pPr>
          </w:p>
          <w:p w14:paraId="4F965AC6">
            <w:pPr>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Вихователі </w:t>
            </w:r>
          </w:p>
          <w:p w14:paraId="2394DBDF">
            <w:pPr>
              <w:rPr>
                <w:rFonts w:ascii="Times New Roman" w:hAnsi="Times New Roman"/>
                <w:b w:val="0"/>
                <w:color w:val="auto"/>
                <w:sz w:val="28"/>
                <w:szCs w:val="28"/>
              </w:rPr>
            </w:pPr>
          </w:p>
          <w:p w14:paraId="15026F23">
            <w:pPr>
              <w:rPr>
                <w:rFonts w:ascii="Times New Roman" w:hAnsi="Times New Roman"/>
                <w:b w:val="0"/>
                <w:color w:val="auto"/>
                <w:sz w:val="28"/>
                <w:szCs w:val="28"/>
              </w:rPr>
            </w:pPr>
          </w:p>
          <w:p w14:paraId="54591C9D">
            <w:pPr>
              <w:rPr>
                <w:rFonts w:ascii="Times New Roman" w:hAnsi="Times New Roman"/>
                <w:b w:val="0"/>
                <w:color w:val="auto"/>
                <w:sz w:val="28"/>
                <w:szCs w:val="28"/>
              </w:rPr>
            </w:pPr>
          </w:p>
          <w:p w14:paraId="622863F7">
            <w:pPr>
              <w:rPr>
                <w:rFonts w:ascii="Times New Roman" w:hAnsi="Times New Roman"/>
                <w:b w:val="0"/>
                <w:color w:val="auto"/>
                <w:sz w:val="28"/>
                <w:szCs w:val="28"/>
              </w:rPr>
            </w:pPr>
          </w:p>
          <w:p w14:paraId="1E8E3DFD">
            <w:pPr>
              <w:rPr>
                <w:rFonts w:ascii="Times New Roman" w:hAnsi="Times New Roman"/>
                <w:b w:val="0"/>
                <w:color w:val="auto"/>
                <w:sz w:val="28"/>
                <w:szCs w:val="28"/>
              </w:rPr>
            </w:pPr>
            <w:r>
              <w:rPr>
                <w:rFonts w:ascii="Times New Roman" w:hAnsi="Times New Roman"/>
                <w:b w:val="0"/>
                <w:color w:val="auto"/>
                <w:sz w:val="28"/>
                <w:szCs w:val="28"/>
              </w:rPr>
              <w:t>Борнак О.П.,</w:t>
            </w:r>
          </w:p>
          <w:p w14:paraId="459D03BB">
            <w:pPr>
              <w:rPr>
                <w:rFonts w:ascii="Times New Roman" w:hAnsi="Times New Roman"/>
                <w:b w:val="0"/>
                <w:color w:val="auto"/>
                <w:sz w:val="28"/>
                <w:szCs w:val="28"/>
              </w:rPr>
            </w:pPr>
            <w:r>
              <w:rPr>
                <w:rFonts w:ascii="Times New Roman" w:hAnsi="Times New Roman"/>
                <w:b w:val="0"/>
                <w:color w:val="auto"/>
                <w:sz w:val="28"/>
                <w:szCs w:val="28"/>
              </w:rPr>
              <w:t xml:space="preserve">     директор</w:t>
            </w:r>
          </w:p>
          <w:p w14:paraId="763513D5">
            <w:pPr>
              <w:rPr>
                <w:rFonts w:ascii="Times New Roman" w:hAnsi="Times New Roman"/>
                <w:b w:val="0"/>
                <w:color w:val="auto"/>
                <w:sz w:val="28"/>
                <w:szCs w:val="28"/>
              </w:rPr>
            </w:pPr>
          </w:p>
          <w:p w14:paraId="077465D2">
            <w:pPr>
              <w:rPr>
                <w:rFonts w:ascii="Times New Roman" w:hAnsi="Times New Roman"/>
                <w:b w:val="0"/>
                <w:color w:val="auto"/>
                <w:sz w:val="28"/>
                <w:szCs w:val="28"/>
              </w:rPr>
            </w:pPr>
          </w:p>
          <w:p w14:paraId="3CF2B611">
            <w:pPr>
              <w:jc w:val="center"/>
              <w:rPr>
                <w:rFonts w:ascii="Times New Roman" w:hAnsi="Times New Roman"/>
                <w:b w:val="0"/>
                <w:color w:val="auto"/>
                <w:sz w:val="28"/>
                <w:szCs w:val="28"/>
              </w:rPr>
            </w:pPr>
          </w:p>
          <w:p w14:paraId="71EC237D">
            <w:pPr>
              <w:jc w:val="center"/>
              <w:rPr>
                <w:rFonts w:ascii="Times New Roman" w:hAnsi="Times New Roman"/>
                <w:b w:val="0"/>
                <w:color w:val="auto"/>
                <w:sz w:val="28"/>
                <w:szCs w:val="28"/>
              </w:rPr>
            </w:pPr>
          </w:p>
          <w:p w14:paraId="69C923B8">
            <w:pPr>
              <w:jc w:val="center"/>
              <w:rPr>
                <w:rFonts w:ascii="Times New Roman" w:hAnsi="Times New Roman"/>
                <w:b w:val="0"/>
                <w:color w:val="auto"/>
                <w:sz w:val="28"/>
                <w:szCs w:val="28"/>
              </w:rPr>
            </w:pPr>
          </w:p>
          <w:p w14:paraId="0E620793">
            <w:pPr>
              <w:jc w:val="center"/>
              <w:rPr>
                <w:rFonts w:ascii="Times New Roman" w:hAnsi="Times New Roman"/>
                <w:b w:val="0"/>
                <w:color w:val="auto"/>
                <w:sz w:val="28"/>
                <w:szCs w:val="28"/>
              </w:rPr>
            </w:pPr>
          </w:p>
          <w:p w14:paraId="6B548C75">
            <w:pPr>
              <w:rPr>
                <w:rFonts w:ascii="Times New Roman" w:hAnsi="Times New Roman"/>
                <w:b w:val="0"/>
                <w:color w:val="auto"/>
                <w:sz w:val="28"/>
                <w:szCs w:val="28"/>
              </w:rPr>
            </w:pPr>
            <w:r>
              <w:rPr>
                <w:rFonts w:ascii="Times New Roman" w:hAnsi="Times New Roman"/>
                <w:b w:val="0"/>
                <w:color w:val="auto"/>
                <w:sz w:val="28"/>
                <w:szCs w:val="28"/>
              </w:rPr>
              <w:t>Борнак О.П.,</w:t>
            </w:r>
          </w:p>
          <w:p w14:paraId="7843AAA6">
            <w:pPr>
              <w:rPr>
                <w:rFonts w:ascii="Times New Roman" w:hAnsi="Times New Roman"/>
                <w:b w:val="0"/>
                <w:color w:val="auto"/>
                <w:sz w:val="28"/>
                <w:szCs w:val="28"/>
              </w:rPr>
            </w:pPr>
            <w:r>
              <w:rPr>
                <w:rFonts w:ascii="Times New Roman" w:hAnsi="Times New Roman"/>
                <w:b w:val="0"/>
                <w:color w:val="auto"/>
                <w:sz w:val="28"/>
                <w:szCs w:val="28"/>
              </w:rPr>
              <w:t xml:space="preserve">     директор</w:t>
            </w:r>
          </w:p>
          <w:p w14:paraId="361B24C9">
            <w:pPr>
              <w:rPr>
                <w:rFonts w:ascii="Times New Roman" w:hAnsi="Times New Roman"/>
                <w:b w:val="0"/>
                <w:color w:val="auto"/>
                <w:sz w:val="28"/>
                <w:szCs w:val="28"/>
              </w:rPr>
            </w:pPr>
          </w:p>
          <w:p w14:paraId="20CE8623">
            <w:pPr>
              <w:rPr>
                <w:rFonts w:ascii="Times New Roman" w:hAnsi="Times New Roman"/>
                <w:b w:val="0"/>
                <w:color w:val="auto"/>
                <w:sz w:val="28"/>
                <w:szCs w:val="28"/>
              </w:rPr>
            </w:pPr>
          </w:p>
          <w:p w14:paraId="0B8B01F9">
            <w:pPr>
              <w:jc w:val="center"/>
              <w:rPr>
                <w:rFonts w:ascii="Times New Roman" w:hAnsi="Times New Roman"/>
                <w:b w:val="0"/>
                <w:color w:val="auto"/>
                <w:sz w:val="28"/>
                <w:szCs w:val="28"/>
              </w:rPr>
            </w:pPr>
          </w:p>
          <w:p w14:paraId="0D2F2A4B">
            <w:pPr>
              <w:jc w:val="center"/>
              <w:rPr>
                <w:rFonts w:ascii="Times New Roman" w:hAnsi="Times New Roman"/>
                <w:b w:val="0"/>
                <w:color w:val="auto"/>
                <w:sz w:val="28"/>
                <w:szCs w:val="28"/>
              </w:rPr>
            </w:pPr>
          </w:p>
        </w:tc>
        <w:tc>
          <w:tcPr>
            <w:tcW w:w="1134" w:type="dxa"/>
          </w:tcPr>
          <w:p w14:paraId="05397B45">
            <w:pPr>
              <w:rPr>
                <w:rFonts w:ascii="Times New Roman" w:hAnsi="Times New Roman"/>
                <w:b w:val="0"/>
                <w:color w:val="auto"/>
                <w:sz w:val="28"/>
                <w:szCs w:val="28"/>
              </w:rPr>
            </w:pPr>
          </w:p>
        </w:tc>
      </w:tr>
      <w:tr w14:paraId="23B9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666FFCC8">
            <w:pPr>
              <w:jc w:val="center"/>
              <w:rPr>
                <w:rFonts w:ascii="Times New Roman" w:hAnsi="Times New Roman"/>
                <w:b w:val="0"/>
                <w:color w:val="auto"/>
                <w:sz w:val="28"/>
                <w:szCs w:val="28"/>
              </w:rPr>
            </w:pPr>
            <w:r>
              <w:rPr>
                <w:rFonts w:ascii="Times New Roman" w:hAnsi="Times New Roman"/>
                <w:b w:val="0"/>
                <w:color w:val="auto"/>
                <w:sz w:val="28"/>
                <w:szCs w:val="28"/>
              </w:rPr>
              <w:t>ІV. Педрада – аналітична</w:t>
            </w:r>
          </w:p>
          <w:p w14:paraId="4C856B5B">
            <w:pPr>
              <w:jc w:val="center"/>
              <w:rPr>
                <w:rFonts w:ascii="Times New Roman" w:hAnsi="Times New Roman"/>
                <w:b w:val="0"/>
                <w:color w:val="auto"/>
                <w:sz w:val="28"/>
                <w:szCs w:val="28"/>
              </w:rPr>
            </w:pPr>
          </w:p>
        </w:tc>
        <w:tc>
          <w:tcPr>
            <w:tcW w:w="4252" w:type="dxa"/>
            <w:vAlign w:val="center"/>
          </w:tcPr>
          <w:p w14:paraId="17BC7AF0">
            <w:pPr>
              <w:spacing w:line="276" w:lineRule="auto"/>
              <w:jc w:val="center"/>
              <w:rPr>
                <w:rFonts w:ascii="Times New Roman" w:hAnsi="Times New Roman"/>
                <w:color w:val="auto"/>
                <w:sz w:val="28"/>
                <w:szCs w:val="28"/>
              </w:rPr>
            </w:pPr>
            <w:r>
              <w:rPr>
                <w:rFonts w:ascii="Times New Roman" w:hAnsi="Times New Roman"/>
                <w:color w:val="auto"/>
                <w:sz w:val="28"/>
                <w:szCs w:val="28"/>
              </w:rPr>
              <w:t>«Мовний розвиток дошкільнят:</w:t>
            </w:r>
          </w:p>
          <w:p w14:paraId="192A3AE7">
            <w:pPr>
              <w:spacing w:line="276" w:lineRule="auto"/>
              <w:jc w:val="center"/>
              <w:rPr>
                <w:rFonts w:ascii="Times New Roman" w:hAnsi="Times New Roman"/>
                <w:b w:val="0"/>
                <w:color w:val="auto"/>
                <w:sz w:val="28"/>
                <w:szCs w:val="28"/>
              </w:rPr>
            </w:pPr>
            <w:r>
              <w:rPr>
                <w:rFonts w:ascii="Times New Roman" w:hAnsi="Times New Roman"/>
                <w:color w:val="auto"/>
                <w:sz w:val="28"/>
                <w:szCs w:val="28"/>
              </w:rPr>
              <w:t>проблеми та  шляхи їх вирішення»</w:t>
            </w:r>
          </w:p>
        </w:tc>
        <w:tc>
          <w:tcPr>
            <w:tcW w:w="1560" w:type="dxa"/>
            <w:vAlign w:val="center"/>
          </w:tcPr>
          <w:p w14:paraId="28D9BF70">
            <w:pPr>
              <w:jc w:val="center"/>
              <w:rPr>
                <w:rFonts w:ascii="Times New Roman" w:hAnsi="Times New Roman"/>
                <w:b w:val="0"/>
                <w:color w:val="auto"/>
                <w:sz w:val="28"/>
                <w:szCs w:val="28"/>
              </w:rPr>
            </w:pPr>
            <w:r>
              <w:rPr>
                <w:rFonts w:ascii="Times New Roman" w:hAnsi="Times New Roman"/>
                <w:b w:val="0"/>
                <w:color w:val="auto"/>
                <w:sz w:val="28"/>
                <w:szCs w:val="28"/>
              </w:rPr>
              <w:t>20.03.2025</w:t>
            </w:r>
          </w:p>
        </w:tc>
        <w:tc>
          <w:tcPr>
            <w:tcW w:w="2126" w:type="dxa"/>
            <w:vAlign w:val="center"/>
          </w:tcPr>
          <w:p w14:paraId="23666F2F">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7E2EA41B">
            <w:pPr>
              <w:jc w:val="center"/>
              <w:rPr>
                <w:rFonts w:ascii="Times New Roman" w:hAnsi="Times New Roman"/>
                <w:b w:val="0"/>
                <w:color w:val="auto"/>
                <w:sz w:val="28"/>
                <w:szCs w:val="28"/>
              </w:rPr>
            </w:pPr>
            <w:r>
              <w:rPr>
                <w:rFonts w:ascii="Times New Roman" w:hAnsi="Times New Roman"/>
                <w:b w:val="0"/>
                <w:color w:val="auto"/>
                <w:sz w:val="28"/>
                <w:szCs w:val="28"/>
              </w:rPr>
              <w:t>директор ЗДО</w:t>
            </w:r>
          </w:p>
          <w:p w14:paraId="743B1E12">
            <w:pPr>
              <w:jc w:val="center"/>
              <w:rPr>
                <w:rFonts w:ascii="Times New Roman" w:hAnsi="Times New Roman"/>
                <w:b w:val="0"/>
                <w:color w:val="auto"/>
                <w:sz w:val="28"/>
                <w:szCs w:val="28"/>
              </w:rPr>
            </w:pPr>
          </w:p>
        </w:tc>
        <w:tc>
          <w:tcPr>
            <w:tcW w:w="1134" w:type="dxa"/>
          </w:tcPr>
          <w:p w14:paraId="6E5F4A90">
            <w:pPr>
              <w:rPr>
                <w:rFonts w:ascii="Times New Roman" w:hAnsi="Times New Roman"/>
                <w:b w:val="0"/>
                <w:color w:val="auto"/>
                <w:sz w:val="28"/>
                <w:szCs w:val="28"/>
              </w:rPr>
            </w:pPr>
          </w:p>
        </w:tc>
      </w:tr>
      <w:tr w14:paraId="31F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5FB35002">
            <w:pPr>
              <w:pStyle w:val="58"/>
              <w:jc w:val="center"/>
              <w:rPr>
                <w:sz w:val="28"/>
                <w:szCs w:val="28"/>
                <w:lang w:val="uk-UA"/>
              </w:rPr>
            </w:pPr>
            <w:r>
              <w:rPr>
                <w:sz w:val="28"/>
                <w:szCs w:val="28"/>
                <w:lang w:val="uk-UA"/>
              </w:rPr>
              <w:t>інформаційні хвилинки</w:t>
            </w:r>
          </w:p>
          <w:p w14:paraId="4404F537">
            <w:pPr>
              <w:jc w:val="center"/>
              <w:rPr>
                <w:rFonts w:ascii="Times New Roman" w:hAnsi="Times New Roman"/>
                <w:b w:val="0"/>
                <w:color w:val="auto"/>
                <w:sz w:val="28"/>
                <w:szCs w:val="28"/>
              </w:rPr>
            </w:pPr>
          </w:p>
          <w:p w14:paraId="06123D17">
            <w:pPr>
              <w:jc w:val="center"/>
              <w:rPr>
                <w:rFonts w:ascii="Times New Roman" w:hAnsi="Times New Roman"/>
                <w:b w:val="0"/>
                <w:color w:val="auto"/>
                <w:sz w:val="28"/>
                <w:szCs w:val="28"/>
              </w:rPr>
            </w:pPr>
          </w:p>
          <w:p w14:paraId="2F1483E1">
            <w:pPr>
              <w:jc w:val="center"/>
              <w:rPr>
                <w:rFonts w:ascii="Times New Roman" w:hAnsi="Times New Roman"/>
                <w:b w:val="0"/>
                <w:color w:val="auto"/>
                <w:sz w:val="28"/>
                <w:szCs w:val="28"/>
              </w:rPr>
            </w:pPr>
          </w:p>
          <w:p w14:paraId="1260D96B">
            <w:pPr>
              <w:jc w:val="center"/>
              <w:rPr>
                <w:rFonts w:ascii="Times New Roman" w:hAnsi="Times New Roman"/>
                <w:b w:val="0"/>
                <w:color w:val="auto"/>
                <w:sz w:val="28"/>
                <w:szCs w:val="28"/>
              </w:rPr>
            </w:pPr>
            <w:r>
              <w:rPr>
                <w:rFonts w:ascii="Times New Roman" w:hAnsi="Times New Roman"/>
                <w:b w:val="0"/>
                <w:color w:val="auto"/>
                <w:sz w:val="28"/>
                <w:szCs w:val="28"/>
              </w:rPr>
              <w:t>проблема по колу</w:t>
            </w:r>
          </w:p>
          <w:p w14:paraId="1EE16B12">
            <w:pPr>
              <w:jc w:val="center"/>
              <w:rPr>
                <w:rFonts w:ascii="Times New Roman" w:hAnsi="Times New Roman"/>
                <w:b w:val="0"/>
                <w:color w:val="auto"/>
                <w:sz w:val="28"/>
                <w:szCs w:val="28"/>
              </w:rPr>
            </w:pPr>
          </w:p>
          <w:p w14:paraId="09F9EE52">
            <w:pPr>
              <w:jc w:val="center"/>
              <w:rPr>
                <w:rFonts w:ascii="Times New Roman" w:hAnsi="Times New Roman"/>
                <w:b w:val="0"/>
                <w:color w:val="auto"/>
                <w:sz w:val="28"/>
                <w:szCs w:val="28"/>
              </w:rPr>
            </w:pPr>
          </w:p>
          <w:p w14:paraId="157F616A">
            <w:pPr>
              <w:jc w:val="center"/>
              <w:rPr>
                <w:rFonts w:ascii="Times New Roman" w:hAnsi="Times New Roman"/>
                <w:b w:val="0"/>
                <w:color w:val="auto"/>
                <w:sz w:val="28"/>
                <w:szCs w:val="28"/>
              </w:rPr>
            </w:pPr>
          </w:p>
          <w:p w14:paraId="090B3A62">
            <w:pPr>
              <w:jc w:val="center"/>
              <w:rPr>
                <w:rFonts w:ascii="Times New Roman" w:hAnsi="Times New Roman"/>
                <w:b w:val="0"/>
                <w:color w:val="auto"/>
                <w:sz w:val="28"/>
                <w:szCs w:val="28"/>
              </w:rPr>
            </w:pPr>
          </w:p>
          <w:p w14:paraId="16720A38">
            <w:pPr>
              <w:jc w:val="center"/>
              <w:rPr>
                <w:rFonts w:ascii="Times New Roman" w:hAnsi="Times New Roman"/>
                <w:b w:val="0"/>
                <w:color w:val="auto"/>
                <w:sz w:val="28"/>
                <w:szCs w:val="28"/>
              </w:rPr>
            </w:pPr>
            <w:r>
              <w:rPr>
                <w:rFonts w:ascii="Times New Roman" w:hAnsi="Times New Roman"/>
                <w:b w:val="0"/>
                <w:color w:val="auto"/>
                <w:sz w:val="28"/>
                <w:szCs w:val="28"/>
              </w:rPr>
              <w:t>з досвіду роботи</w:t>
            </w:r>
          </w:p>
          <w:p w14:paraId="5040FE0F">
            <w:pPr>
              <w:jc w:val="center"/>
              <w:rPr>
                <w:rFonts w:ascii="Times New Roman" w:hAnsi="Times New Roman"/>
                <w:b w:val="0"/>
                <w:color w:val="auto"/>
                <w:sz w:val="28"/>
                <w:szCs w:val="28"/>
              </w:rPr>
            </w:pPr>
          </w:p>
          <w:p w14:paraId="75C1DB47">
            <w:pPr>
              <w:rPr>
                <w:rFonts w:ascii="Times New Roman" w:hAnsi="Times New Roman"/>
                <w:b w:val="0"/>
                <w:color w:val="auto"/>
                <w:sz w:val="28"/>
                <w:szCs w:val="28"/>
              </w:rPr>
            </w:pPr>
          </w:p>
          <w:p w14:paraId="13069DEE">
            <w:pPr>
              <w:jc w:val="center"/>
              <w:rPr>
                <w:rFonts w:ascii="Times New Roman" w:hAnsi="Times New Roman"/>
                <w:b w:val="0"/>
                <w:color w:val="auto"/>
                <w:sz w:val="28"/>
                <w:szCs w:val="28"/>
              </w:rPr>
            </w:pPr>
          </w:p>
          <w:p w14:paraId="272F244C">
            <w:pPr>
              <w:jc w:val="center"/>
              <w:rPr>
                <w:rFonts w:ascii="Times New Roman" w:hAnsi="Times New Roman"/>
                <w:b w:val="0"/>
                <w:color w:val="auto"/>
                <w:sz w:val="28"/>
                <w:szCs w:val="28"/>
              </w:rPr>
            </w:pPr>
            <w:r>
              <w:rPr>
                <w:rFonts w:ascii="Times New Roman" w:hAnsi="Times New Roman" w:cs="Arial"/>
                <w:b w:val="0"/>
                <w:color w:val="auto"/>
                <w:sz w:val="28"/>
                <w:szCs w:val="28"/>
              </w:rPr>
              <w:t>педагогічнийярмарок</w:t>
            </w:r>
          </w:p>
          <w:p w14:paraId="5ED054AD">
            <w:pPr>
              <w:jc w:val="center"/>
              <w:rPr>
                <w:rFonts w:ascii="Times New Roman" w:hAnsi="Times New Roman"/>
                <w:b w:val="0"/>
                <w:color w:val="auto"/>
                <w:sz w:val="28"/>
                <w:szCs w:val="28"/>
              </w:rPr>
            </w:pPr>
          </w:p>
          <w:p w14:paraId="40255695">
            <w:pPr>
              <w:rPr>
                <w:rFonts w:ascii="Times New Roman" w:hAnsi="Times New Roman"/>
                <w:b w:val="0"/>
                <w:color w:val="auto"/>
                <w:sz w:val="28"/>
                <w:szCs w:val="28"/>
              </w:rPr>
            </w:pPr>
          </w:p>
          <w:p w14:paraId="4F61B64B">
            <w:pPr>
              <w:rPr>
                <w:rFonts w:ascii="Times New Roman" w:hAnsi="Times New Roman"/>
                <w:b w:val="0"/>
                <w:color w:val="auto"/>
                <w:sz w:val="28"/>
                <w:szCs w:val="28"/>
              </w:rPr>
            </w:pPr>
          </w:p>
          <w:p w14:paraId="4FD6FF52">
            <w:pPr>
              <w:jc w:val="center"/>
              <w:rPr>
                <w:rFonts w:ascii="Times New Roman" w:hAnsi="Times New Roman"/>
                <w:b w:val="0"/>
                <w:color w:val="auto"/>
                <w:sz w:val="28"/>
                <w:szCs w:val="28"/>
              </w:rPr>
            </w:pPr>
            <w:r>
              <w:rPr>
                <w:rFonts w:ascii="Times New Roman" w:hAnsi="Times New Roman"/>
                <w:b w:val="0"/>
                <w:color w:val="auto"/>
                <w:sz w:val="28"/>
                <w:szCs w:val="28"/>
              </w:rPr>
              <w:t>аналітичний контент</w:t>
            </w:r>
          </w:p>
          <w:p w14:paraId="7F231845">
            <w:pPr>
              <w:jc w:val="center"/>
              <w:rPr>
                <w:rFonts w:ascii="Times New Roman" w:hAnsi="Times New Roman"/>
                <w:b w:val="0"/>
                <w:color w:val="auto"/>
                <w:sz w:val="28"/>
                <w:szCs w:val="28"/>
              </w:rPr>
            </w:pPr>
          </w:p>
          <w:p w14:paraId="4C67AFE7">
            <w:pPr>
              <w:rPr>
                <w:rFonts w:ascii="Times New Roman" w:hAnsi="Times New Roman"/>
                <w:b w:val="0"/>
                <w:color w:val="auto"/>
                <w:sz w:val="28"/>
                <w:szCs w:val="28"/>
              </w:rPr>
            </w:pPr>
          </w:p>
          <w:p w14:paraId="4D69BA31">
            <w:pPr>
              <w:jc w:val="center"/>
              <w:rPr>
                <w:rFonts w:ascii="Times New Roman" w:hAnsi="Times New Roman"/>
                <w:b w:val="0"/>
                <w:color w:val="auto"/>
                <w:sz w:val="28"/>
                <w:szCs w:val="28"/>
              </w:rPr>
            </w:pPr>
          </w:p>
          <w:p w14:paraId="36D27958">
            <w:pPr>
              <w:jc w:val="center"/>
              <w:rPr>
                <w:rFonts w:ascii="Times New Roman" w:hAnsi="Times New Roman"/>
                <w:b w:val="0"/>
                <w:color w:val="auto"/>
                <w:sz w:val="28"/>
                <w:szCs w:val="28"/>
              </w:rPr>
            </w:pPr>
          </w:p>
          <w:p w14:paraId="2FA695DE">
            <w:pPr>
              <w:jc w:val="center"/>
              <w:rPr>
                <w:rFonts w:ascii="Times New Roman" w:hAnsi="Times New Roman"/>
                <w:b w:val="0"/>
                <w:color w:val="auto"/>
                <w:sz w:val="28"/>
                <w:szCs w:val="28"/>
              </w:rPr>
            </w:pPr>
            <w:r>
              <w:rPr>
                <w:rFonts w:ascii="Times New Roman" w:hAnsi="Times New Roman"/>
                <w:b w:val="0"/>
                <w:color w:val="auto"/>
                <w:sz w:val="28"/>
                <w:szCs w:val="28"/>
              </w:rPr>
              <w:t>довідка</w:t>
            </w:r>
          </w:p>
          <w:p w14:paraId="445ECDC1">
            <w:pPr>
              <w:jc w:val="center"/>
              <w:rPr>
                <w:rFonts w:ascii="Times New Roman" w:hAnsi="Times New Roman"/>
                <w:b w:val="0"/>
                <w:color w:val="auto"/>
                <w:sz w:val="28"/>
                <w:szCs w:val="28"/>
              </w:rPr>
            </w:pPr>
          </w:p>
          <w:p w14:paraId="0BF9C5F4">
            <w:pPr>
              <w:rPr>
                <w:rFonts w:ascii="Times New Roman" w:hAnsi="Times New Roman"/>
                <w:b w:val="0"/>
                <w:color w:val="auto"/>
                <w:sz w:val="28"/>
                <w:szCs w:val="28"/>
              </w:rPr>
            </w:pPr>
          </w:p>
          <w:p w14:paraId="18C34313">
            <w:pPr>
              <w:jc w:val="center"/>
              <w:rPr>
                <w:rFonts w:ascii="Times New Roman" w:hAnsi="Times New Roman"/>
                <w:b w:val="0"/>
                <w:color w:val="auto"/>
                <w:sz w:val="28"/>
                <w:szCs w:val="28"/>
              </w:rPr>
            </w:pPr>
          </w:p>
          <w:p w14:paraId="4F8235F2">
            <w:pPr>
              <w:jc w:val="center"/>
              <w:rPr>
                <w:rFonts w:ascii="Times New Roman" w:hAnsi="Times New Roman"/>
                <w:b w:val="0"/>
                <w:color w:val="auto"/>
                <w:sz w:val="28"/>
                <w:szCs w:val="28"/>
              </w:rPr>
            </w:pPr>
            <w:r>
              <w:rPr>
                <w:rFonts w:ascii="Times New Roman" w:hAnsi="Times New Roman"/>
                <w:b w:val="0"/>
                <w:color w:val="auto"/>
                <w:sz w:val="28"/>
                <w:szCs w:val="28"/>
              </w:rPr>
              <w:t>виставка-презентація</w:t>
            </w:r>
          </w:p>
        </w:tc>
        <w:tc>
          <w:tcPr>
            <w:tcW w:w="4252" w:type="dxa"/>
          </w:tcPr>
          <w:p w14:paraId="451CDDBE">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1.Результати виконання рішень попереднього засідання педагогічної ради</w:t>
            </w:r>
            <w:r>
              <w:rPr>
                <w:rFonts w:ascii="Times New Roman" w:hAnsi="Times New Roman" w:cs="Tw Cen MT Condensed"/>
                <w:b w:val="0"/>
                <w:color w:val="auto"/>
                <w:sz w:val="28"/>
                <w:szCs w:val="28"/>
              </w:rPr>
              <w:t>.</w:t>
            </w:r>
          </w:p>
          <w:p w14:paraId="6E811524">
            <w:pPr>
              <w:spacing w:line="276" w:lineRule="auto"/>
              <w:rPr>
                <w:rFonts w:ascii="Times New Roman" w:hAnsi="Times New Roman"/>
                <w:b w:val="0"/>
                <w:color w:val="auto"/>
                <w:sz w:val="28"/>
                <w:szCs w:val="28"/>
              </w:rPr>
            </w:pPr>
          </w:p>
          <w:p w14:paraId="4F0EACCC">
            <w:pPr>
              <w:spacing w:line="276" w:lineRule="auto"/>
              <w:rPr>
                <w:rFonts w:ascii="Times New Roman" w:hAnsi="Times New Roman"/>
                <w:b w:val="0"/>
                <w:color w:val="auto"/>
                <w:sz w:val="28"/>
                <w:szCs w:val="28"/>
              </w:rPr>
            </w:pPr>
            <w:r>
              <w:rPr>
                <w:rFonts w:ascii="Times New Roman" w:hAnsi="Times New Roman"/>
                <w:b w:val="0"/>
                <w:color w:val="auto"/>
                <w:sz w:val="28"/>
                <w:szCs w:val="28"/>
              </w:rPr>
              <w:t>2. Використання інноваційних технологій у роботі з мовленнєвого розвитку дошкільників</w:t>
            </w:r>
          </w:p>
          <w:p w14:paraId="6EB69D26">
            <w:pPr>
              <w:spacing w:line="276" w:lineRule="auto"/>
              <w:rPr>
                <w:rFonts w:ascii="Times New Roman" w:hAnsi="Times New Roman"/>
                <w:b w:val="0"/>
                <w:color w:val="auto"/>
                <w:sz w:val="28"/>
                <w:szCs w:val="28"/>
              </w:rPr>
            </w:pPr>
          </w:p>
          <w:p w14:paraId="7DD78F70">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3. </w:t>
            </w:r>
            <w:r>
              <w:rPr>
                <w:rFonts w:ascii="Times New Roman" w:hAnsi="Times New Roman" w:cs="Arial"/>
                <w:b w:val="0"/>
                <w:color w:val="auto"/>
                <w:sz w:val="28"/>
                <w:szCs w:val="28"/>
              </w:rPr>
              <w:t>Про розвиток уміння дітей висловлювати власну думку під час участі в полілогах і проблемних бесідах</w:t>
            </w:r>
          </w:p>
          <w:p w14:paraId="2F566A91">
            <w:pPr>
              <w:spacing w:line="276" w:lineRule="auto"/>
              <w:rPr>
                <w:rFonts w:ascii="Times New Roman" w:hAnsi="Times New Roman"/>
                <w:b w:val="0"/>
                <w:color w:val="auto"/>
                <w:sz w:val="28"/>
                <w:szCs w:val="28"/>
              </w:rPr>
            </w:pPr>
          </w:p>
          <w:p w14:paraId="304B37A1">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4. </w:t>
            </w:r>
            <w:r>
              <w:rPr>
                <w:rFonts w:ascii="Times New Roman" w:hAnsi="Times New Roman" w:cs="Arial"/>
                <w:b w:val="0"/>
                <w:color w:val="auto"/>
                <w:sz w:val="28"/>
                <w:szCs w:val="28"/>
              </w:rPr>
              <w:t>Прийоми активізації мовленнєвої активності дітей молодшого дошкільного віку</w:t>
            </w:r>
            <w:r>
              <w:rPr>
                <w:rFonts w:ascii="Times New Roman" w:hAnsi="Times New Roman"/>
                <w:b w:val="0"/>
                <w:color w:val="auto"/>
                <w:sz w:val="28"/>
                <w:szCs w:val="28"/>
              </w:rPr>
              <w:t xml:space="preserve"> .     </w:t>
            </w:r>
          </w:p>
          <w:p w14:paraId="21776284">
            <w:pPr>
              <w:spacing w:line="276" w:lineRule="auto"/>
              <w:rPr>
                <w:rFonts w:ascii="Times New Roman" w:hAnsi="Times New Roman"/>
                <w:b w:val="0"/>
                <w:color w:val="auto"/>
                <w:sz w:val="28"/>
                <w:szCs w:val="28"/>
              </w:rPr>
            </w:pPr>
          </w:p>
          <w:p w14:paraId="2A127C8D">
            <w:pPr>
              <w:spacing w:line="276" w:lineRule="auto"/>
              <w:rPr>
                <w:rFonts w:ascii="Times New Roman" w:hAnsi="Times New Roman"/>
                <w:b w:val="0"/>
                <w:color w:val="auto"/>
                <w:sz w:val="28"/>
                <w:szCs w:val="28"/>
              </w:rPr>
            </w:pPr>
            <w:r>
              <w:rPr>
                <w:rFonts w:ascii="Times New Roman" w:hAnsi="Times New Roman"/>
                <w:b w:val="0"/>
                <w:color w:val="auto"/>
                <w:sz w:val="28"/>
                <w:szCs w:val="28"/>
              </w:rPr>
              <w:t>5.Розвиток професійної майстерності педагогів з питання мовленнєвої компетентності дітей дошкільного віку</w:t>
            </w:r>
          </w:p>
          <w:p w14:paraId="1648A755">
            <w:pPr>
              <w:spacing w:line="276" w:lineRule="auto"/>
              <w:rPr>
                <w:rFonts w:ascii="Times New Roman" w:hAnsi="Times New Roman"/>
                <w:b w:val="0"/>
                <w:color w:val="auto"/>
                <w:sz w:val="28"/>
                <w:szCs w:val="28"/>
              </w:rPr>
            </w:pPr>
          </w:p>
          <w:p w14:paraId="6B4F5EDE">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Про результати тематичного вивчення: комплексний підхід у вирішенні мовленнєвих завдань </w:t>
            </w:r>
          </w:p>
          <w:p w14:paraId="4A440A8F">
            <w:pPr>
              <w:spacing w:line="276" w:lineRule="auto"/>
              <w:rPr>
                <w:rFonts w:ascii="Times New Roman" w:hAnsi="Times New Roman"/>
                <w:b w:val="0"/>
                <w:color w:val="auto"/>
                <w:sz w:val="28"/>
                <w:szCs w:val="28"/>
              </w:rPr>
            </w:pPr>
          </w:p>
          <w:p w14:paraId="4ADEC3C3">
            <w:pPr>
              <w:spacing w:line="276" w:lineRule="auto"/>
              <w:rPr>
                <w:rFonts w:ascii="Times New Roman" w:hAnsi="Times New Roman"/>
                <w:b w:val="0"/>
                <w:color w:val="auto"/>
                <w:sz w:val="28"/>
                <w:szCs w:val="28"/>
                <w:lang w:val="en-US"/>
              </w:rPr>
            </w:pPr>
            <w:r>
              <w:rPr>
                <w:rFonts w:ascii="Times New Roman" w:hAnsi="Times New Roman"/>
                <w:b w:val="0"/>
                <w:color w:val="auto"/>
                <w:sz w:val="28"/>
                <w:szCs w:val="28"/>
              </w:rPr>
              <w:t>6. Презентація технологій з мовленнєвої роботи ( коректурні таблиці, схеми-моделі, мнемо таблиці тощо)</w:t>
            </w:r>
          </w:p>
          <w:p w14:paraId="032FA355">
            <w:pPr>
              <w:spacing w:line="276" w:lineRule="auto"/>
              <w:rPr>
                <w:rFonts w:ascii="Times New Roman" w:hAnsi="Times New Roman"/>
                <w:b w:val="0"/>
                <w:color w:val="auto"/>
                <w:sz w:val="28"/>
                <w:szCs w:val="28"/>
              </w:rPr>
            </w:pPr>
          </w:p>
        </w:tc>
        <w:tc>
          <w:tcPr>
            <w:tcW w:w="1560" w:type="dxa"/>
          </w:tcPr>
          <w:p w14:paraId="1ED4217A">
            <w:pPr>
              <w:rPr>
                <w:rFonts w:ascii="Times New Roman" w:hAnsi="Times New Roman"/>
                <w:b w:val="0"/>
                <w:color w:val="auto"/>
                <w:sz w:val="28"/>
                <w:szCs w:val="28"/>
              </w:rPr>
            </w:pPr>
          </w:p>
        </w:tc>
        <w:tc>
          <w:tcPr>
            <w:tcW w:w="2126" w:type="dxa"/>
          </w:tcPr>
          <w:p w14:paraId="44D57D47">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10888D92">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C761D0B">
            <w:pPr>
              <w:rPr>
                <w:rFonts w:ascii="Times New Roman" w:hAnsi="Times New Roman"/>
                <w:b w:val="0"/>
                <w:color w:val="auto"/>
                <w:sz w:val="28"/>
                <w:szCs w:val="28"/>
              </w:rPr>
            </w:pPr>
          </w:p>
          <w:p w14:paraId="2A0BE1F1">
            <w:pPr>
              <w:rPr>
                <w:rFonts w:ascii="Times New Roman" w:hAnsi="Times New Roman"/>
                <w:b w:val="0"/>
                <w:color w:val="auto"/>
                <w:sz w:val="28"/>
                <w:szCs w:val="28"/>
              </w:rPr>
            </w:pPr>
          </w:p>
          <w:p w14:paraId="3CDCBAEB">
            <w:pPr>
              <w:jc w:val="center"/>
              <w:rPr>
                <w:rFonts w:ascii="Times New Roman" w:hAnsi="Times New Roman"/>
                <w:b w:val="0"/>
                <w:color w:val="auto"/>
                <w:sz w:val="28"/>
                <w:szCs w:val="28"/>
              </w:rPr>
            </w:pPr>
          </w:p>
          <w:p w14:paraId="4DBA823A">
            <w:pPr>
              <w:jc w:val="center"/>
              <w:rPr>
                <w:rFonts w:ascii="Times New Roman" w:hAnsi="Times New Roman"/>
                <w:b w:val="0"/>
                <w:color w:val="auto"/>
                <w:sz w:val="28"/>
                <w:szCs w:val="28"/>
              </w:rPr>
            </w:pPr>
            <w:r>
              <w:rPr>
                <w:rFonts w:ascii="Times New Roman" w:hAnsi="Times New Roman"/>
                <w:b w:val="0"/>
                <w:color w:val="auto"/>
                <w:sz w:val="28"/>
                <w:szCs w:val="28"/>
              </w:rPr>
              <w:t>вихователь</w:t>
            </w:r>
          </w:p>
          <w:p w14:paraId="4D5E3284">
            <w:pPr>
              <w:rPr>
                <w:rFonts w:ascii="Times New Roman" w:hAnsi="Times New Roman"/>
                <w:b w:val="0"/>
                <w:color w:val="auto"/>
                <w:sz w:val="28"/>
                <w:szCs w:val="28"/>
              </w:rPr>
            </w:pPr>
          </w:p>
          <w:p w14:paraId="64C229BF">
            <w:pPr>
              <w:jc w:val="center"/>
              <w:rPr>
                <w:rFonts w:ascii="Times New Roman" w:hAnsi="Times New Roman"/>
                <w:b w:val="0"/>
                <w:color w:val="auto"/>
                <w:sz w:val="28"/>
                <w:szCs w:val="28"/>
              </w:rPr>
            </w:pPr>
          </w:p>
          <w:p w14:paraId="2C5D42C6">
            <w:pPr>
              <w:jc w:val="center"/>
              <w:rPr>
                <w:rFonts w:ascii="Times New Roman" w:hAnsi="Times New Roman"/>
                <w:b w:val="0"/>
                <w:color w:val="auto"/>
                <w:sz w:val="28"/>
                <w:szCs w:val="28"/>
              </w:rPr>
            </w:pPr>
          </w:p>
          <w:p w14:paraId="6D9B31A9">
            <w:pPr>
              <w:jc w:val="center"/>
              <w:rPr>
                <w:rFonts w:ascii="Times New Roman" w:hAnsi="Times New Roman"/>
                <w:b w:val="0"/>
                <w:color w:val="auto"/>
                <w:sz w:val="28"/>
                <w:szCs w:val="28"/>
              </w:rPr>
            </w:pPr>
          </w:p>
          <w:p w14:paraId="33ADD947">
            <w:pPr>
              <w:jc w:val="center"/>
              <w:rPr>
                <w:rFonts w:ascii="Times New Roman" w:hAnsi="Times New Roman"/>
                <w:b w:val="0"/>
                <w:color w:val="auto"/>
                <w:sz w:val="28"/>
                <w:szCs w:val="28"/>
              </w:rPr>
            </w:pPr>
          </w:p>
          <w:p w14:paraId="3CAF3C2B">
            <w:pPr>
              <w:jc w:val="center"/>
              <w:rPr>
                <w:rFonts w:ascii="Times New Roman" w:hAnsi="Times New Roman"/>
                <w:b w:val="0"/>
                <w:color w:val="auto"/>
                <w:sz w:val="28"/>
                <w:szCs w:val="28"/>
              </w:rPr>
            </w:pPr>
            <w:r>
              <w:rPr>
                <w:rFonts w:ascii="Times New Roman" w:hAnsi="Times New Roman"/>
                <w:b w:val="0"/>
                <w:color w:val="auto"/>
                <w:sz w:val="28"/>
                <w:szCs w:val="28"/>
              </w:rPr>
              <w:t>вихователі середньо- та старшої групи</w:t>
            </w:r>
          </w:p>
          <w:p w14:paraId="5379C3CA">
            <w:pPr>
              <w:jc w:val="center"/>
              <w:rPr>
                <w:rFonts w:ascii="Times New Roman" w:hAnsi="Times New Roman"/>
                <w:b w:val="0"/>
                <w:color w:val="auto"/>
                <w:sz w:val="28"/>
                <w:szCs w:val="28"/>
              </w:rPr>
            </w:pPr>
          </w:p>
          <w:p w14:paraId="36F8CE42">
            <w:pPr>
              <w:jc w:val="center"/>
              <w:rPr>
                <w:rFonts w:ascii="Times New Roman" w:hAnsi="Times New Roman"/>
                <w:b w:val="0"/>
                <w:color w:val="auto"/>
                <w:sz w:val="28"/>
                <w:szCs w:val="28"/>
              </w:rPr>
            </w:pPr>
          </w:p>
          <w:p w14:paraId="4809D752">
            <w:pPr>
              <w:jc w:val="center"/>
              <w:rPr>
                <w:rFonts w:ascii="Times New Roman" w:hAnsi="Times New Roman"/>
                <w:b w:val="0"/>
                <w:color w:val="auto"/>
                <w:sz w:val="28"/>
                <w:szCs w:val="28"/>
              </w:rPr>
            </w:pPr>
          </w:p>
          <w:p w14:paraId="63FD0A59">
            <w:pPr>
              <w:jc w:val="center"/>
              <w:rPr>
                <w:rFonts w:ascii="Times New Roman" w:hAnsi="Times New Roman"/>
                <w:b w:val="0"/>
                <w:color w:val="auto"/>
                <w:sz w:val="28"/>
                <w:szCs w:val="28"/>
              </w:rPr>
            </w:pPr>
            <w:r>
              <w:rPr>
                <w:rFonts w:ascii="Times New Roman" w:hAnsi="Times New Roman"/>
                <w:b w:val="0"/>
                <w:color w:val="auto"/>
                <w:sz w:val="28"/>
                <w:szCs w:val="28"/>
              </w:rPr>
              <w:t>вихователі молодших груп</w:t>
            </w:r>
          </w:p>
          <w:p w14:paraId="77D5F6A3">
            <w:pPr>
              <w:jc w:val="center"/>
              <w:rPr>
                <w:rFonts w:ascii="Times New Roman" w:hAnsi="Times New Roman"/>
                <w:b w:val="0"/>
                <w:color w:val="auto"/>
                <w:sz w:val="28"/>
                <w:szCs w:val="28"/>
              </w:rPr>
            </w:pPr>
          </w:p>
          <w:p w14:paraId="6AFE0676">
            <w:pPr>
              <w:jc w:val="center"/>
              <w:rPr>
                <w:rFonts w:ascii="Times New Roman" w:hAnsi="Times New Roman"/>
                <w:b w:val="0"/>
                <w:color w:val="auto"/>
                <w:sz w:val="28"/>
                <w:szCs w:val="28"/>
              </w:rPr>
            </w:pPr>
          </w:p>
          <w:p w14:paraId="5F119D97">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63BAE403">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7A1857C7">
            <w:pPr>
              <w:jc w:val="center"/>
              <w:rPr>
                <w:rFonts w:ascii="Times New Roman" w:hAnsi="Times New Roman"/>
                <w:b w:val="0"/>
                <w:color w:val="auto"/>
                <w:sz w:val="28"/>
                <w:szCs w:val="28"/>
              </w:rPr>
            </w:pPr>
          </w:p>
          <w:p w14:paraId="5BC99BF1">
            <w:pPr>
              <w:jc w:val="center"/>
              <w:rPr>
                <w:rFonts w:ascii="Times New Roman" w:hAnsi="Times New Roman"/>
                <w:b w:val="0"/>
                <w:color w:val="auto"/>
                <w:sz w:val="28"/>
                <w:szCs w:val="28"/>
              </w:rPr>
            </w:pPr>
          </w:p>
          <w:p w14:paraId="4FB0C775">
            <w:pPr>
              <w:jc w:val="center"/>
              <w:rPr>
                <w:rFonts w:ascii="Times New Roman" w:hAnsi="Times New Roman"/>
                <w:b w:val="0"/>
                <w:color w:val="auto"/>
                <w:sz w:val="28"/>
                <w:szCs w:val="28"/>
              </w:rPr>
            </w:pPr>
          </w:p>
          <w:p w14:paraId="787E2D99">
            <w:pPr>
              <w:jc w:val="center"/>
              <w:rPr>
                <w:rFonts w:ascii="Times New Roman" w:hAnsi="Times New Roman"/>
                <w:b w:val="0"/>
                <w:color w:val="auto"/>
                <w:sz w:val="28"/>
                <w:szCs w:val="28"/>
              </w:rPr>
            </w:pPr>
          </w:p>
          <w:p w14:paraId="18D8ACE7">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0920232B">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398332D2">
            <w:pPr>
              <w:jc w:val="center"/>
              <w:rPr>
                <w:rFonts w:ascii="Times New Roman" w:hAnsi="Times New Roman"/>
                <w:b w:val="0"/>
                <w:color w:val="auto"/>
                <w:sz w:val="28"/>
                <w:szCs w:val="28"/>
              </w:rPr>
            </w:pPr>
          </w:p>
          <w:p w14:paraId="0209D8B6">
            <w:pPr>
              <w:jc w:val="center"/>
              <w:rPr>
                <w:rFonts w:ascii="Times New Roman" w:hAnsi="Times New Roman"/>
                <w:b w:val="0"/>
                <w:color w:val="auto"/>
                <w:sz w:val="28"/>
                <w:szCs w:val="28"/>
              </w:rPr>
            </w:pPr>
          </w:p>
          <w:p w14:paraId="317EBBA5">
            <w:pPr>
              <w:jc w:val="center"/>
              <w:rPr>
                <w:rFonts w:ascii="Times New Roman" w:hAnsi="Times New Roman"/>
                <w:b w:val="0"/>
                <w:color w:val="auto"/>
                <w:sz w:val="28"/>
                <w:szCs w:val="28"/>
              </w:rPr>
            </w:pPr>
          </w:p>
          <w:p w14:paraId="4CE9D761">
            <w:pPr>
              <w:jc w:val="center"/>
              <w:rPr>
                <w:rFonts w:ascii="Times New Roman" w:hAnsi="Times New Roman"/>
                <w:b w:val="0"/>
                <w:color w:val="auto"/>
                <w:sz w:val="28"/>
                <w:szCs w:val="28"/>
              </w:rPr>
            </w:pPr>
            <w:r>
              <w:rPr>
                <w:rFonts w:ascii="Times New Roman" w:hAnsi="Times New Roman"/>
                <w:b w:val="0"/>
                <w:color w:val="auto"/>
                <w:sz w:val="28"/>
                <w:szCs w:val="28"/>
              </w:rPr>
              <w:t>педагогічний колектив</w:t>
            </w:r>
          </w:p>
        </w:tc>
        <w:tc>
          <w:tcPr>
            <w:tcW w:w="1134" w:type="dxa"/>
          </w:tcPr>
          <w:p w14:paraId="4C9EA720">
            <w:pPr>
              <w:rPr>
                <w:rFonts w:ascii="Times New Roman" w:hAnsi="Times New Roman"/>
                <w:b w:val="0"/>
                <w:color w:val="auto"/>
                <w:sz w:val="28"/>
                <w:szCs w:val="28"/>
              </w:rPr>
            </w:pPr>
          </w:p>
        </w:tc>
      </w:tr>
      <w:tr w14:paraId="5E1C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03A29DC5">
            <w:pPr>
              <w:jc w:val="center"/>
              <w:rPr>
                <w:rFonts w:ascii="Times New Roman" w:hAnsi="Times New Roman"/>
                <w:b w:val="0"/>
                <w:color w:val="auto"/>
                <w:sz w:val="28"/>
                <w:szCs w:val="28"/>
              </w:rPr>
            </w:pPr>
            <w:r>
              <w:rPr>
                <w:rFonts w:ascii="Times New Roman" w:hAnsi="Times New Roman"/>
                <w:b w:val="0"/>
                <w:color w:val="auto"/>
                <w:sz w:val="28"/>
                <w:szCs w:val="28"/>
              </w:rPr>
              <w:t xml:space="preserve">V. Педрада </w:t>
            </w:r>
          </w:p>
          <w:p w14:paraId="7958EE1E">
            <w:pPr>
              <w:jc w:val="center"/>
              <w:rPr>
                <w:rFonts w:ascii="Times New Roman" w:hAnsi="Times New Roman"/>
                <w:b w:val="0"/>
                <w:color w:val="auto"/>
                <w:sz w:val="28"/>
                <w:szCs w:val="28"/>
              </w:rPr>
            </w:pPr>
          </w:p>
        </w:tc>
        <w:tc>
          <w:tcPr>
            <w:tcW w:w="4252" w:type="dxa"/>
            <w:vAlign w:val="center"/>
          </w:tcPr>
          <w:p w14:paraId="11640134">
            <w:pPr>
              <w:spacing w:line="276" w:lineRule="auto"/>
              <w:jc w:val="center"/>
              <w:rPr>
                <w:rFonts w:ascii="Times New Roman" w:hAnsi="Times New Roman"/>
                <w:color w:val="auto"/>
                <w:sz w:val="28"/>
                <w:szCs w:val="28"/>
              </w:rPr>
            </w:pPr>
            <w:r>
              <w:rPr>
                <w:rFonts w:ascii="Times New Roman" w:hAnsi="Times New Roman"/>
                <w:color w:val="auto"/>
                <w:sz w:val="28"/>
                <w:szCs w:val="28"/>
              </w:rPr>
              <w:t>«Навчальний рік позаду: підсумки, проблеми та реалії» (підсумкова)</w:t>
            </w:r>
          </w:p>
        </w:tc>
        <w:tc>
          <w:tcPr>
            <w:tcW w:w="1560" w:type="dxa"/>
          </w:tcPr>
          <w:p w14:paraId="3E161BE2">
            <w:pPr>
              <w:rPr>
                <w:rFonts w:ascii="Times New Roman" w:hAnsi="Times New Roman"/>
                <w:b w:val="0"/>
                <w:color w:val="auto"/>
                <w:sz w:val="28"/>
                <w:szCs w:val="28"/>
              </w:rPr>
            </w:pPr>
            <w:r>
              <w:rPr>
                <w:rFonts w:ascii="Times New Roman" w:hAnsi="Times New Roman"/>
                <w:b w:val="0"/>
                <w:color w:val="auto"/>
                <w:sz w:val="28"/>
                <w:szCs w:val="28"/>
              </w:rPr>
              <w:t>28.05.2025</w:t>
            </w:r>
          </w:p>
        </w:tc>
        <w:tc>
          <w:tcPr>
            <w:tcW w:w="2126" w:type="dxa"/>
            <w:vAlign w:val="center"/>
          </w:tcPr>
          <w:p w14:paraId="253001EA">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60B47797">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5BE59422">
            <w:pPr>
              <w:jc w:val="center"/>
              <w:rPr>
                <w:rFonts w:ascii="Times New Roman" w:hAnsi="Times New Roman"/>
                <w:b w:val="0"/>
                <w:color w:val="auto"/>
                <w:sz w:val="28"/>
                <w:szCs w:val="28"/>
              </w:rPr>
            </w:pPr>
          </w:p>
        </w:tc>
        <w:tc>
          <w:tcPr>
            <w:tcW w:w="1134" w:type="dxa"/>
          </w:tcPr>
          <w:p w14:paraId="5E0C1F58">
            <w:pPr>
              <w:rPr>
                <w:rFonts w:ascii="Times New Roman" w:hAnsi="Times New Roman"/>
                <w:b w:val="0"/>
                <w:color w:val="auto"/>
                <w:sz w:val="28"/>
                <w:szCs w:val="28"/>
              </w:rPr>
            </w:pPr>
          </w:p>
        </w:tc>
      </w:tr>
      <w:tr w14:paraId="6AE2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403017CF">
            <w:pPr>
              <w:pStyle w:val="58"/>
              <w:jc w:val="center"/>
              <w:rPr>
                <w:sz w:val="28"/>
                <w:szCs w:val="28"/>
                <w:lang w:val="uk-UA"/>
              </w:rPr>
            </w:pPr>
            <w:r>
              <w:rPr>
                <w:sz w:val="28"/>
                <w:szCs w:val="28"/>
                <w:lang w:val="uk-UA"/>
              </w:rPr>
              <w:t>інформаційні хвилинки</w:t>
            </w:r>
          </w:p>
          <w:p w14:paraId="7252D788">
            <w:pPr>
              <w:jc w:val="center"/>
              <w:rPr>
                <w:rFonts w:ascii="Times New Roman" w:hAnsi="Times New Roman"/>
                <w:b w:val="0"/>
                <w:color w:val="auto"/>
                <w:sz w:val="28"/>
                <w:szCs w:val="28"/>
              </w:rPr>
            </w:pPr>
          </w:p>
          <w:p w14:paraId="1599CA23">
            <w:pPr>
              <w:jc w:val="center"/>
              <w:rPr>
                <w:rFonts w:ascii="Times New Roman" w:hAnsi="Times New Roman"/>
                <w:b w:val="0"/>
                <w:color w:val="auto"/>
                <w:sz w:val="28"/>
                <w:szCs w:val="28"/>
              </w:rPr>
            </w:pPr>
          </w:p>
          <w:p w14:paraId="0CEAD166">
            <w:pPr>
              <w:jc w:val="center"/>
              <w:rPr>
                <w:rFonts w:ascii="Times New Roman" w:hAnsi="Times New Roman"/>
                <w:b w:val="0"/>
                <w:color w:val="auto"/>
                <w:sz w:val="28"/>
                <w:szCs w:val="28"/>
              </w:rPr>
            </w:pPr>
          </w:p>
          <w:p w14:paraId="06C2D286">
            <w:pPr>
              <w:jc w:val="center"/>
              <w:rPr>
                <w:rFonts w:ascii="Times New Roman" w:hAnsi="Times New Roman"/>
                <w:b w:val="0"/>
                <w:color w:val="auto"/>
                <w:sz w:val="28"/>
                <w:szCs w:val="28"/>
              </w:rPr>
            </w:pPr>
            <w:r>
              <w:rPr>
                <w:rFonts w:ascii="Times New Roman" w:hAnsi="Times New Roman"/>
                <w:b w:val="0"/>
                <w:color w:val="auto"/>
                <w:sz w:val="28"/>
                <w:szCs w:val="28"/>
              </w:rPr>
              <w:t>звіт</w:t>
            </w:r>
          </w:p>
          <w:p w14:paraId="7BB7D992">
            <w:pPr>
              <w:jc w:val="center"/>
              <w:rPr>
                <w:rFonts w:ascii="Times New Roman" w:hAnsi="Times New Roman"/>
                <w:b w:val="0"/>
                <w:color w:val="auto"/>
                <w:sz w:val="28"/>
                <w:szCs w:val="28"/>
              </w:rPr>
            </w:pPr>
          </w:p>
          <w:p w14:paraId="74EC6A2D">
            <w:pPr>
              <w:jc w:val="center"/>
              <w:rPr>
                <w:rFonts w:ascii="Times New Roman" w:hAnsi="Times New Roman"/>
                <w:b w:val="0"/>
                <w:color w:val="auto"/>
                <w:sz w:val="28"/>
                <w:szCs w:val="28"/>
              </w:rPr>
            </w:pPr>
          </w:p>
          <w:p w14:paraId="25E6D048">
            <w:pPr>
              <w:jc w:val="center"/>
              <w:rPr>
                <w:rFonts w:ascii="Times New Roman" w:hAnsi="Times New Roman"/>
                <w:b w:val="0"/>
                <w:color w:val="auto"/>
                <w:sz w:val="28"/>
                <w:szCs w:val="28"/>
              </w:rPr>
            </w:pPr>
          </w:p>
          <w:p w14:paraId="30054D60">
            <w:pPr>
              <w:jc w:val="center"/>
              <w:rPr>
                <w:rFonts w:ascii="Times New Roman" w:hAnsi="Times New Roman"/>
                <w:b w:val="0"/>
                <w:color w:val="auto"/>
                <w:sz w:val="28"/>
                <w:szCs w:val="28"/>
              </w:rPr>
            </w:pPr>
          </w:p>
          <w:p w14:paraId="0ECADE09">
            <w:pPr>
              <w:jc w:val="center"/>
              <w:rPr>
                <w:rFonts w:ascii="Times New Roman" w:hAnsi="Times New Roman"/>
                <w:b w:val="0"/>
                <w:color w:val="auto"/>
                <w:sz w:val="28"/>
                <w:szCs w:val="28"/>
              </w:rPr>
            </w:pPr>
            <w:r>
              <w:rPr>
                <w:rFonts w:ascii="Times New Roman" w:hAnsi="Times New Roman"/>
                <w:b w:val="0"/>
                <w:color w:val="auto"/>
                <w:sz w:val="28"/>
                <w:szCs w:val="28"/>
              </w:rPr>
              <w:t>наказ</w:t>
            </w:r>
          </w:p>
          <w:p w14:paraId="64EB0B38">
            <w:pPr>
              <w:jc w:val="center"/>
              <w:rPr>
                <w:rFonts w:ascii="Times New Roman" w:hAnsi="Times New Roman"/>
                <w:b w:val="0"/>
                <w:color w:val="auto"/>
                <w:sz w:val="28"/>
                <w:szCs w:val="28"/>
              </w:rPr>
            </w:pPr>
          </w:p>
          <w:p w14:paraId="0AD8C3B4">
            <w:pPr>
              <w:jc w:val="center"/>
              <w:rPr>
                <w:rFonts w:ascii="Times New Roman" w:hAnsi="Times New Roman"/>
                <w:b w:val="0"/>
                <w:color w:val="auto"/>
                <w:sz w:val="28"/>
                <w:szCs w:val="28"/>
              </w:rPr>
            </w:pPr>
          </w:p>
          <w:p w14:paraId="49EF4E49">
            <w:pPr>
              <w:jc w:val="center"/>
              <w:rPr>
                <w:rFonts w:ascii="Times New Roman" w:hAnsi="Times New Roman"/>
                <w:b w:val="0"/>
                <w:color w:val="auto"/>
                <w:sz w:val="28"/>
                <w:szCs w:val="28"/>
              </w:rPr>
            </w:pPr>
          </w:p>
          <w:p w14:paraId="1F2D7035">
            <w:pPr>
              <w:jc w:val="center"/>
              <w:rPr>
                <w:rFonts w:ascii="Times New Roman" w:hAnsi="Times New Roman"/>
                <w:b w:val="0"/>
                <w:color w:val="auto"/>
                <w:sz w:val="28"/>
                <w:szCs w:val="28"/>
              </w:rPr>
            </w:pPr>
          </w:p>
          <w:p w14:paraId="347C87E1">
            <w:pPr>
              <w:jc w:val="center"/>
              <w:rPr>
                <w:rFonts w:ascii="Times New Roman" w:hAnsi="Times New Roman"/>
                <w:b w:val="0"/>
                <w:color w:val="auto"/>
                <w:sz w:val="28"/>
                <w:szCs w:val="28"/>
              </w:rPr>
            </w:pPr>
            <w:r>
              <w:rPr>
                <w:rFonts w:ascii="Times New Roman" w:hAnsi="Times New Roman"/>
                <w:b w:val="0"/>
                <w:color w:val="auto"/>
                <w:sz w:val="28"/>
                <w:szCs w:val="28"/>
              </w:rPr>
              <w:t>довідка</w:t>
            </w:r>
          </w:p>
          <w:p w14:paraId="12DBCCF9">
            <w:pPr>
              <w:jc w:val="center"/>
              <w:rPr>
                <w:rFonts w:ascii="Times New Roman" w:hAnsi="Times New Roman"/>
                <w:b w:val="0"/>
                <w:color w:val="auto"/>
                <w:sz w:val="28"/>
                <w:szCs w:val="28"/>
              </w:rPr>
            </w:pPr>
          </w:p>
          <w:p w14:paraId="7E7E33E3">
            <w:pPr>
              <w:rPr>
                <w:rFonts w:ascii="Times New Roman" w:hAnsi="Times New Roman"/>
                <w:b w:val="0"/>
                <w:color w:val="auto"/>
                <w:sz w:val="28"/>
                <w:szCs w:val="28"/>
              </w:rPr>
            </w:pPr>
          </w:p>
          <w:p w14:paraId="7216F97F">
            <w:pPr>
              <w:jc w:val="center"/>
              <w:rPr>
                <w:rFonts w:ascii="Times New Roman" w:hAnsi="Times New Roman"/>
                <w:b w:val="0"/>
                <w:color w:val="auto"/>
                <w:sz w:val="28"/>
                <w:szCs w:val="28"/>
              </w:rPr>
            </w:pPr>
          </w:p>
          <w:p w14:paraId="0B476692">
            <w:pPr>
              <w:jc w:val="center"/>
              <w:rPr>
                <w:rFonts w:ascii="Times New Roman" w:hAnsi="Times New Roman"/>
                <w:b w:val="0"/>
                <w:color w:val="auto"/>
                <w:sz w:val="28"/>
                <w:szCs w:val="28"/>
              </w:rPr>
            </w:pPr>
          </w:p>
          <w:p w14:paraId="23FA8EC3">
            <w:pPr>
              <w:jc w:val="center"/>
              <w:rPr>
                <w:rFonts w:ascii="Times New Roman" w:hAnsi="Times New Roman"/>
                <w:b w:val="0"/>
                <w:color w:val="auto"/>
                <w:sz w:val="28"/>
                <w:szCs w:val="28"/>
              </w:rPr>
            </w:pPr>
          </w:p>
          <w:p w14:paraId="66F7A4E8">
            <w:pPr>
              <w:jc w:val="center"/>
              <w:rPr>
                <w:rFonts w:ascii="Times New Roman" w:hAnsi="Times New Roman"/>
                <w:b w:val="0"/>
                <w:color w:val="auto"/>
                <w:sz w:val="28"/>
                <w:szCs w:val="28"/>
              </w:rPr>
            </w:pPr>
          </w:p>
          <w:p w14:paraId="7822F9B5">
            <w:pPr>
              <w:jc w:val="center"/>
              <w:rPr>
                <w:rFonts w:ascii="Times New Roman" w:hAnsi="Times New Roman"/>
                <w:b w:val="0"/>
                <w:color w:val="auto"/>
                <w:sz w:val="28"/>
                <w:szCs w:val="28"/>
              </w:rPr>
            </w:pPr>
          </w:p>
          <w:p w14:paraId="02BF760E">
            <w:pPr>
              <w:jc w:val="center"/>
              <w:rPr>
                <w:rFonts w:ascii="Times New Roman" w:hAnsi="Times New Roman"/>
                <w:b w:val="0"/>
                <w:color w:val="auto"/>
                <w:sz w:val="28"/>
                <w:szCs w:val="28"/>
              </w:rPr>
            </w:pPr>
            <w:r>
              <w:rPr>
                <w:rFonts w:ascii="Times New Roman" w:hAnsi="Times New Roman"/>
                <w:b w:val="0"/>
                <w:color w:val="auto"/>
                <w:sz w:val="28"/>
                <w:szCs w:val="28"/>
              </w:rPr>
              <w:t>самоаналіз</w:t>
            </w:r>
          </w:p>
          <w:p w14:paraId="2E4D6142">
            <w:pPr>
              <w:jc w:val="center"/>
              <w:rPr>
                <w:rFonts w:ascii="Times New Roman" w:hAnsi="Times New Roman"/>
                <w:b w:val="0"/>
                <w:color w:val="auto"/>
                <w:sz w:val="28"/>
                <w:szCs w:val="28"/>
              </w:rPr>
            </w:pPr>
          </w:p>
          <w:p w14:paraId="29A46E92">
            <w:pPr>
              <w:jc w:val="center"/>
              <w:rPr>
                <w:rFonts w:ascii="Times New Roman" w:hAnsi="Times New Roman"/>
                <w:b w:val="0"/>
                <w:color w:val="auto"/>
                <w:sz w:val="28"/>
                <w:szCs w:val="28"/>
              </w:rPr>
            </w:pPr>
          </w:p>
          <w:p w14:paraId="5DD77862">
            <w:pPr>
              <w:jc w:val="center"/>
              <w:rPr>
                <w:rFonts w:ascii="Times New Roman" w:hAnsi="Times New Roman"/>
                <w:b w:val="0"/>
                <w:color w:val="auto"/>
                <w:sz w:val="28"/>
                <w:szCs w:val="28"/>
              </w:rPr>
            </w:pPr>
          </w:p>
          <w:p w14:paraId="3B1DF685">
            <w:pPr>
              <w:jc w:val="center"/>
              <w:rPr>
                <w:rFonts w:ascii="Times New Roman" w:hAnsi="Times New Roman"/>
                <w:b w:val="0"/>
                <w:color w:val="auto"/>
                <w:sz w:val="28"/>
                <w:szCs w:val="28"/>
              </w:rPr>
            </w:pPr>
          </w:p>
          <w:p w14:paraId="57F710A1">
            <w:pPr>
              <w:jc w:val="center"/>
              <w:rPr>
                <w:rFonts w:ascii="Times New Roman" w:hAnsi="Times New Roman"/>
                <w:b w:val="0"/>
                <w:color w:val="auto"/>
                <w:sz w:val="28"/>
                <w:szCs w:val="28"/>
              </w:rPr>
            </w:pPr>
          </w:p>
          <w:p w14:paraId="2B3BA832">
            <w:pPr>
              <w:jc w:val="center"/>
              <w:rPr>
                <w:rFonts w:ascii="Times New Roman" w:hAnsi="Times New Roman"/>
                <w:b w:val="0"/>
                <w:color w:val="auto"/>
                <w:sz w:val="28"/>
                <w:szCs w:val="28"/>
              </w:rPr>
            </w:pPr>
          </w:p>
          <w:p w14:paraId="21B35E96">
            <w:pPr>
              <w:jc w:val="center"/>
              <w:rPr>
                <w:rFonts w:ascii="Times New Roman" w:hAnsi="Times New Roman"/>
                <w:b w:val="0"/>
                <w:color w:val="auto"/>
                <w:sz w:val="28"/>
                <w:szCs w:val="28"/>
              </w:rPr>
            </w:pPr>
          </w:p>
          <w:p w14:paraId="27D38A97">
            <w:pPr>
              <w:jc w:val="center"/>
              <w:rPr>
                <w:rFonts w:ascii="Times New Roman" w:hAnsi="Times New Roman"/>
                <w:b w:val="0"/>
                <w:color w:val="auto"/>
                <w:sz w:val="28"/>
                <w:szCs w:val="28"/>
              </w:rPr>
            </w:pPr>
          </w:p>
          <w:p w14:paraId="243E4A88">
            <w:pPr>
              <w:rPr>
                <w:rFonts w:ascii="Times New Roman" w:hAnsi="Times New Roman"/>
                <w:b w:val="0"/>
                <w:color w:val="auto"/>
                <w:sz w:val="28"/>
                <w:szCs w:val="28"/>
              </w:rPr>
            </w:pPr>
            <w:r>
              <w:rPr>
                <w:rFonts w:ascii="Times New Roman" w:hAnsi="Times New Roman"/>
                <w:b w:val="0"/>
                <w:color w:val="auto"/>
                <w:sz w:val="28"/>
                <w:szCs w:val="28"/>
              </w:rPr>
              <w:t>обмін думками</w:t>
            </w:r>
          </w:p>
        </w:tc>
        <w:tc>
          <w:tcPr>
            <w:tcW w:w="4252" w:type="dxa"/>
          </w:tcPr>
          <w:p w14:paraId="1858BA92">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1.Результати виконання рішень попереднього засідання педагогічної ради</w:t>
            </w:r>
            <w:r>
              <w:rPr>
                <w:rFonts w:ascii="Times New Roman" w:hAnsi="Times New Roman" w:cs="Tw Cen MT Condensed"/>
                <w:b w:val="0"/>
                <w:color w:val="auto"/>
                <w:sz w:val="28"/>
                <w:szCs w:val="28"/>
              </w:rPr>
              <w:t>.</w:t>
            </w:r>
          </w:p>
          <w:p w14:paraId="51B41644">
            <w:pPr>
              <w:spacing w:line="276" w:lineRule="auto"/>
              <w:rPr>
                <w:rFonts w:ascii="Times New Roman" w:hAnsi="Times New Roman"/>
                <w:b w:val="0"/>
                <w:color w:val="auto"/>
                <w:sz w:val="28"/>
                <w:szCs w:val="28"/>
              </w:rPr>
            </w:pPr>
          </w:p>
          <w:p w14:paraId="196E5DD1">
            <w:pPr>
              <w:pStyle w:val="58"/>
              <w:spacing w:line="276" w:lineRule="auto"/>
              <w:rPr>
                <w:sz w:val="28"/>
                <w:szCs w:val="28"/>
                <w:lang w:val="uk-UA"/>
              </w:rPr>
            </w:pPr>
            <w:r>
              <w:rPr>
                <w:sz w:val="28"/>
                <w:szCs w:val="28"/>
                <w:lang w:val="uk-UA"/>
              </w:rPr>
              <w:t>2. Про порівняльний аналіз результатів моніторингу знань дітей у ЗДО  за 2024/2025 н. р.</w:t>
            </w:r>
          </w:p>
          <w:p w14:paraId="3F6DEA03">
            <w:pPr>
              <w:pStyle w:val="58"/>
              <w:spacing w:line="276" w:lineRule="auto"/>
              <w:rPr>
                <w:sz w:val="28"/>
                <w:szCs w:val="28"/>
                <w:lang w:val="uk-UA"/>
              </w:rPr>
            </w:pPr>
          </w:p>
          <w:p w14:paraId="7440C9B3">
            <w:pPr>
              <w:pStyle w:val="58"/>
              <w:spacing w:line="276" w:lineRule="auto"/>
              <w:rPr>
                <w:sz w:val="28"/>
                <w:szCs w:val="28"/>
                <w:lang w:val="uk-UA"/>
              </w:rPr>
            </w:pPr>
            <w:r>
              <w:rPr>
                <w:sz w:val="28"/>
                <w:szCs w:val="28"/>
                <w:lang w:val="uk-UA"/>
              </w:rPr>
              <w:t>3. Про виконання плану роботи закладу  й реалізації річних завдань.</w:t>
            </w:r>
          </w:p>
          <w:p w14:paraId="15166CDE">
            <w:pPr>
              <w:pStyle w:val="58"/>
              <w:spacing w:line="276" w:lineRule="auto"/>
              <w:rPr>
                <w:sz w:val="28"/>
                <w:szCs w:val="28"/>
                <w:lang w:val="uk-UA"/>
              </w:rPr>
            </w:pPr>
          </w:p>
          <w:p w14:paraId="3C3E9786">
            <w:pPr>
              <w:pStyle w:val="58"/>
              <w:spacing w:line="276" w:lineRule="auto"/>
              <w:rPr>
                <w:sz w:val="28"/>
                <w:szCs w:val="28"/>
                <w:lang w:val="uk-UA"/>
              </w:rPr>
            </w:pPr>
            <w:r>
              <w:rPr>
                <w:sz w:val="28"/>
                <w:szCs w:val="28"/>
                <w:lang w:val="uk-UA"/>
              </w:rPr>
              <w:t>4. Про результати  засвоєння вихованцями програми «Дитина».</w:t>
            </w:r>
          </w:p>
          <w:p w14:paraId="0E623F5B">
            <w:pPr>
              <w:pStyle w:val="58"/>
              <w:spacing w:line="276" w:lineRule="auto"/>
              <w:rPr>
                <w:sz w:val="28"/>
                <w:szCs w:val="28"/>
                <w:lang w:val="uk-UA"/>
              </w:rPr>
            </w:pPr>
          </w:p>
          <w:p w14:paraId="68178B17">
            <w:pPr>
              <w:pStyle w:val="58"/>
              <w:spacing w:line="276" w:lineRule="auto"/>
              <w:rPr>
                <w:sz w:val="28"/>
                <w:szCs w:val="28"/>
                <w:lang w:val="uk-UA"/>
              </w:rPr>
            </w:pPr>
          </w:p>
          <w:p w14:paraId="3063E775">
            <w:pPr>
              <w:pStyle w:val="58"/>
              <w:spacing w:line="276" w:lineRule="auto"/>
              <w:rPr>
                <w:sz w:val="28"/>
                <w:szCs w:val="28"/>
                <w:lang w:val="uk-UA"/>
              </w:rPr>
            </w:pPr>
            <w:r>
              <w:rPr>
                <w:sz w:val="28"/>
                <w:szCs w:val="28"/>
                <w:lang w:val="uk-UA"/>
              </w:rPr>
              <w:t>5. ВСЗЯО: підсумки  оцінювання напряму «Здобувачі дошкільної освіти. Забезпечення всебічного розвитку дитини дошкільного віку, набуття нею життєвого соціального досвіду »: критерії, індикатори та методи оцінювання»</w:t>
            </w:r>
          </w:p>
          <w:p w14:paraId="6B72813F">
            <w:pPr>
              <w:pStyle w:val="58"/>
              <w:spacing w:line="276" w:lineRule="auto"/>
              <w:rPr>
                <w:sz w:val="28"/>
                <w:szCs w:val="28"/>
                <w:lang w:val="uk-UA"/>
              </w:rPr>
            </w:pPr>
          </w:p>
          <w:p w14:paraId="2D759D77">
            <w:pPr>
              <w:pStyle w:val="58"/>
              <w:spacing w:line="276" w:lineRule="auto"/>
              <w:rPr>
                <w:sz w:val="28"/>
                <w:szCs w:val="28"/>
                <w:lang w:val="uk-UA"/>
              </w:rPr>
            </w:pPr>
          </w:p>
          <w:p w14:paraId="1F2AAFBD">
            <w:pPr>
              <w:pStyle w:val="58"/>
              <w:spacing w:line="276" w:lineRule="auto"/>
              <w:rPr>
                <w:sz w:val="28"/>
                <w:szCs w:val="28"/>
                <w:lang w:val="uk-UA"/>
              </w:rPr>
            </w:pPr>
          </w:p>
          <w:p w14:paraId="33A20EE4">
            <w:pPr>
              <w:pStyle w:val="58"/>
              <w:spacing w:line="276" w:lineRule="auto"/>
              <w:rPr>
                <w:sz w:val="28"/>
                <w:szCs w:val="28"/>
                <w:lang w:val="en-US"/>
              </w:rPr>
            </w:pPr>
            <w:r>
              <w:rPr>
                <w:sz w:val="28"/>
                <w:szCs w:val="28"/>
                <w:lang w:val="uk-UA"/>
              </w:rPr>
              <w:t>6. Затвердження та обговорення плану оздоровчої роботи у літній період 202</w:t>
            </w:r>
            <w:r>
              <w:rPr>
                <w:sz w:val="28"/>
                <w:szCs w:val="28"/>
              </w:rPr>
              <w:t>5</w:t>
            </w:r>
            <w:r>
              <w:rPr>
                <w:sz w:val="28"/>
                <w:szCs w:val="28"/>
                <w:lang w:val="uk-UA"/>
              </w:rPr>
              <w:t xml:space="preserve"> року</w:t>
            </w:r>
          </w:p>
        </w:tc>
        <w:tc>
          <w:tcPr>
            <w:tcW w:w="1560" w:type="dxa"/>
          </w:tcPr>
          <w:p w14:paraId="6E056A5C">
            <w:pPr>
              <w:rPr>
                <w:rFonts w:ascii="Times New Roman" w:hAnsi="Times New Roman"/>
                <w:b w:val="0"/>
                <w:color w:val="auto"/>
                <w:sz w:val="28"/>
                <w:szCs w:val="28"/>
              </w:rPr>
            </w:pPr>
          </w:p>
        </w:tc>
        <w:tc>
          <w:tcPr>
            <w:tcW w:w="2126" w:type="dxa"/>
          </w:tcPr>
          <w:p w14:paraId="4B9363CC">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48A82435">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6E9F0A71">
            <w:pPr>
              <w:jc w:val="center"/>
              <w:rPr>
                <w:rFonts w:ascii="Times New Roman" w:hAnsi="Times New Roman"/>
                <w:b w:val="0"/>
                <w:color w:val="auto"/>
                <w:sz w:val="28"/>
                <w:szCs w:val="28"/>
              </w:rPr>
            </w:pPr>
          </w:p>
          <w:p w14:paraId="7F197ABB">
            <w:pPr>
              <w:jc w:val="center"/>
              <w:rPr>
                <w:rFonts w:ascii="Times New Roman" w:hAnsi="Times New Roman"/>
                <w:b w:val="0"/>
                <w:color w:val="auto"/>
                <w:sz w:val="28"/>
                <w:szCs w:val="28"/>
              </w:rPr>
            </w:pPr>
          </w:p>
          <w:p w14:paraId="09C296BA">
            <w:pPr>
              <w:jc w:val="center"/>
              <w:rPr>
                <w:rFonts w:ascii="Times New Roman" w:hAnsi="Times New Roman"/>
                <w:b w:val="0"/>
                <w:color w:val="auto"/>
                <w:sz w:val="28"/>
                <w:szCs w:val="28"/>
              </w:rPr>
            </w:pPr>
          </w:p>
          <w:p w14:paraId="3B34D104">
            <w:pPr>
              <w:jc w:val="center"/>
              <w:rPr>
                <w:rFonts w:ascii="Times New Roman" w:hAnsi="Times New Roman"/>
                <w:b w:val="0"/>
                <w:color w:val="auto"/>
                <w:sz w:val="28"/>
                <w:szCs w:val="28"/>
              </w:rPr>
            </w:pPr>
          </w:p>
          <w:p w14:paraId="0AB3044F">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7DA71225">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25BC4422">
            <w:pPr>
              <w:jc w:val="center"/>
              <w:rPr>
                <w:rFonts w:ascii="Times New Roman" w:hAnsi="Times New Roman"/>
                <w:b w:val="0"/>
                <w:color w:val="auto"/>
                <w:sz w:val="28"/>
                <w:szCs w:val="28"/>
              </w:rPr>
            </w:pPr>
          </w:p>
          <w:p w14:paraId="6709495D">
            <w:pPr>
              <w:rPr>
                <w:rFonts w:ascii="Times New Roman" w:hAnsi="Times New Roman"/>
                <w:b w:val="0"/>
                <w:color w:val="auto"/>
                <w:sz w:val="28"/>
                <w:szCs w:val="28"/>
              </w:rPr>
            </w:pPr>
            <w:r>
              <w:rPr>
                <w:rFonts w:ascii="Times New Roman" w:hAnsi="Times New Roman"/>
                <w:b w:val="0"/>
                <w:color w:val="auto"/>
                <w:sz w:val="28"/>
                <w:szCs w:val="28"/>
              </w:rPr>
              <w:t xml:space="preserve">  Борнак О.П.,</w:t>
            </w:r>
          </w:p>
          <w:p w14:paraId="73CA3796">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174AE480">
            <w:pPr>
              <w:jc w:val="center"/>
              <w:rPr>
                <w:rFonts w:ascii="Times New Roman" w:hAnsi="Times New Roman"/>
                <w:b w:val="0"/>
                <w:color w:val="auto"/>
                <w:sz w:val="28"/>
                <w:szCs w:val="28"/>
              </w:rPr>
            </w:pPr>
          </w:p>
          <w:p w14:paraId="246A6D21">
            <w:pPr>
              <w:jc w:val="center"/>
              <w:rPr>
                <w:rFonts w:ascii="Times New Roman" w:hAnsi="Times New Roman"/>
                <w:b w:val="0"/>
                <w:color w:val="auto"/>
                <w:sz w:val="28"/>
                <w:szCs w:val="28"/>
              </w:rPr>
            </w:pPr>
          </w:p>
          <w:p w14:paraId="7DEFF484">
            <w:pPr>
              <w:jc w:val="center"/>
              <w:rPr>
                <w:rFonts w:ascii="Times New Roman" w:hAnsi="Times New Roman"/>
                <w:b w:val="0"/>
                <w:color w:val="auto"/>
                <w:sz w:val="28"/>
                <w:szCs w:val="28"/>
              </w:rPr>
            </w:pPr>
          </w:p>
          <w:p w14:paraId="639898A6">
            <w:pPr>
              <w:jc w:val="center"/>
              <w:rPr>
                <w:rFonts w:ascii="Times New Roman" w:hAnsi="Times New Roman"/>
                <w:b w:val="0"/>
                <w:color w:val="auto"/>
                <w:sz w:val="28"/>
                <w:szCs w:val="28"/>
              </w:rPr>
            </w:pPr>
            <w:r>
              <w:rPr>
                <w:rFonts w:ascii="Times New Roman" w:hAnsi="Times New Roman"/>
                <w:b w:val="0"/>
                <w:color w:val="auto"/>
                <w:sz w:val="28"/>
                <w:szCs w:val="28"/>
              </w:rPr>
              <w:t>Вихователі</w:t>
            </w:r>
          </w:p>
          <w:p w14:paraId="7A0482CD">
            <w:pPr>
              <w:jc w:val="center"/>
              <w:rPr>
                <w:rFonts w:ascii="Times New Roman" w:hAnsi="Times New Roman"/>
                <w:b w:val="0"/>
                <w:color w:val="auto"/>
                <w:sz w:val="28"/>
                <w:szCs w:val="28"/>
              </w:rPr>
            </w:pPr>
          </w:p>
          <w:p w14:paraId="757F4D97">
            <w:pPr>
              <w:jc w:val="center"/>
              <w:rPr>
                <w:rFonts w:ascii="Times New Roman" w:hAnsi="Times New Roman"/>
                <w:b w:val="0"/>
                <w:color w:val="auto"/>
                <w:sz w:val="28"/>
                <w:szCs w:val="28"/>
              </w:rPr>
            </w:pPr>
          </w:p>
          <w:p w14:paraId="1A403A46">
            <w:pPr>
              <w:jc w:val="center"/>
              <w:rPr>
                <w:rFonts w:ascii="Times New Roman" w:hAnsi="Times New Roman"/>
                <w:b w:val="0"/>
                <w:color w:val="auto"/>
                <w:sz w:val="28"/>
                <w:szCs w:val="28"/>
              </w:rPr>
            </w:pPr>
          </w:p>
          <w:p w14:paraId="4A069D60">
            <w:pPr>
              <w:jc w:val="center"/>
              <w:rPr>
                <w:rFonts w:ascii="Times New Roman" w:hAnsi="Times New Roman"/>
                <w:b w:val="0"/>
                <w:color w:val="auto"/>
                <w:sz w:val="28"/>
                <w:szCs w:val="28"/>
              </w:rPr>
            </w:pPr>
          </w:p>
          <w:p w14:paraId="5B343F21">
            <w:pPr>
              <w:jc w:val="center"/>
              <w:rPr>
                <w:rFonts w:ascii="Times New Roman" w:hAnsi="Times New Roman"/>
                <w:b w:val="0"/>
                <w:color w:val="auto"/>
                <w:sz w:val="28"/>
                <w:szCs w:val="28"/>
              </w:rPr>
            </w:pPr>
          </w:p>
          <w:p w14:paraId="7B0C8E61">
            <w:pPr>
              <w:jc w:val="center"/>
              <w:rPr>
                <w:rFonts w:ascii="Times New Roman" w:hAnsi="Times New Roman"/>
                <w:b w:val="0"/>
                <w:color w:val="auto"/>
                <w:sz w:val="28"/>
                <w:szCs w:val="28"/>
              </w:rPr>
            </w:pPr>
          </w:p>
          <w:p w14:paraId="6CB80382">
            <w:pPr>
              <w:jc w:val="center"/>
              <w:rPr>
                <w:rFonts w:ascii="Times New Roman" w:hAnsi="Times New Roman"/>
                <w:b w:val="0"/>
                <w:color w:val="auto"/>
                <w:sz w:val="28"/>
                <w:szCs w:val="28"/>
              </w:rPr>
            </w:pPr>
          </w:p>
          <w:p w14:paraId="0B150613">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6E23B9AA">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774A3F07">
            <w:pPr>
              <w:rPr>
                <w:rFonts w:ascii="Times New Roman" w:hAnsi="Times New Roman"/>
                <w:b w:val="0"/>
                <w:color w:val="auto"/>
                <w:sz w:val="28"/>
                <w:szCs w:val="28"/>
              </w:rPr>
            </w:pPr>
          </w:p>
          <w:p w14:paraId="1918AEA6">
            <w:pPr>
              <w:jc w:val="center"/>
              <w:rPr>
                <w:rFonts w:ascii="Times New Roman" w:hAnsi="Times New Roman"/>
                <w:b w:val="0"/>
                <w:color w:val="auto"/>
                <w:sz w:val="28"/>
                <w:szCs w:val="28"/>
              </w:rPr>
            </w:pPr>
          </w:p>
          <w:p w14:paraId="5E360912">
            <w:pPr>
              <w:jc w:val="center"/>
              <w:rPr>
                <w:rFonts w:ascii="Times New Roman" w:hAnsi="Times New Roman"/>
                <w:b w:val="0"/>
                <w:color w:val="auto"/>
                <w:sz w:val="28"/>
                <w:szCs w:val="28"/>
              </w:rPr>
            </w:pPr>
          </w:p>
          <w:p w14:paraId="28508F1F">
            <w:pPr>
              <w:jc w:val="center"/>
              <w:rPr>
                <w:rFonts w:ascii="Times New Roman" w:hAnsi="Times New Roman"/>
                <w:b w:val="0"/>
                <w:color w:val="auto"/>
                <w:sz w:val="28"/>
                <w:szCs w:val="28"/>
              </w:rPr>
            </w:pPr>
          </w:p>
          <w:p w14:paraId="31778CB6">
            <w:pPr>
              <w:jc w:val="center"/>
              <w:rPr>
                <w:rFonts w:ascii="Times New Roman" w:hAnsi="Times New Roman"/>
                <w:b w:val="0"/>
                <w:color w:val="auto"/>
                <w:sz w:val="28"/>
                <w:szCs w:val="28"/>
              </w:rPr>
            </w:pPr>
          </w:p>
          <w:p w14:paraId="4A2A3B7E">
            <w:pPr>
              <w:jc w:val="center"/>
              <w:rPr>
                <w:rFonts w:ascii="Times New Roman" w:hAnsi="Times New Roman"/>
                <w:b w:val="0"/>
                <w:color w:val="auto"/>
                <w:sz w:val="28"/>
                <w:szCs w:val="28"/>
              </w:rPr>
            </w:pPr>
          </w:p>
          <w:p w14:paraId="0F2C944D">
            <w:pPr>
              <w:jc w:val="center"/>
              <w:rPr>
                <w:rFonts w:ascii="Times New Roman" w:hAnsi="Times New Roman"/>
                <w:b w:val="0"/>
                <w:color w:val="auto"/>
                <w:sz w:val="28"/>
                <w:szCs w:val="28"/>
              </w:rPr>
            </w:pPr>
          </w:p>
          <w:p w14:paraId="4B1CE6C8">
            <w:pPr>
              <w:pStyle w:val="58"/>
              <w:jc w:val="center"/>
              <w:rPr>
                <w:sz w:val="28"/>
                <w:szCs w:val="28"/>
                <w:lang w:val="uk-UA"/>
              </w:rPr>
            </w:pPr>
          </w:p>
          <w:p w14:paraId="0D8AC66C">
            <w:pPr>
              <w:jc w:val="center"/>
              <w:rPr>
                <w:rFonts w:ascii="Times New Roman" w:hAnsi="Times New Roman"/>
                <w:b w:val="0"/>
                <w:color w:val="auto"/>
                <w:sz w:val="28"/>
                <w:szCs w:val="28"/>
              </w:rPr>
            </w:pPr>
          </w:p>
          <w:p w14:paraId="24162961">
            <w:pPr>
              <w:jc w:val="center"/>
              <w:rPr>
                <w:rFonts w:ascii="Times New Roman" w:hAnsi="Times New Roman"/>
                <w:b w:val="0"/>
                <w:color w:val="auto"/>
                <w:sz w:val="28"/>
                <w:szCs w:val="28"/>
              </w:rPr>
            </w:pPr>
          </w:p>
          <w:p w14:paraId="32A60DEA">
            <w:pPr>
              <w:jc w:val="center"/>
              <w:rPr>
                <w:rFonts w:ascii="Times New Roman" w:hAnsi="Times New Roman"/>
                <w:b w:val="0"/>
                <w:color w:val="auto"/>
                <w:sz w:val="28"/>
                <w:szCs w:val="28"/>
              </w:rPr>
            </w:pPr>
            <w:r>
              <w:rPr>
                <w:rFonts w:ascii="Times New Roman" w:hAnsi="Times New Roman"/>
                <w:b w:val="0"/>
                <w:color w:val="auto"/>
                <w:sz w:val="28"/>
                <w:szCs w:val="28"/>
              </w:rPr>
              <w:t>педагогічний колектив</w:t>
            </w:r>
          </w:p>
        </w:tc>
        <w:tc>
          <w:tcPr>
            <w:tcW w:w="1134" w:type="dxa"/>
          </w:tcPr>
          <w:p w14:paraId="26B4E514">
            <w:pPr>
              <w:rPr>
                <w:rFonts w:ascii="Times New Roman" w:hAnsi="Times New Roman"/>
                <w:b w:val="0"/>
                <w:color w:val="auto"/>
                <w:sz w:val="28"/>
                <w:szCs w:val="28"/>
              </w:rPr>
            </w:pPr>
          </w:p>
        </w:tc>
      </w:tr>
    </w:tbl>
    <w:p w14:paraId="5AA047F5">
      <w:pPr>
        <w:rPr>
          <w:rFonts w:ascii="Times New Roman" w:hAnsi="Times New Roman"/>
          <w:b w:val="0"/>
          <w:color w:val="auto"/>
          <w:sz w:val="28"/>
          <w:szCs w:val="28"/>
          <w:lang w:val="en-US"/>
        </w:rPr>
      </w:pPr>
    </w:p>
    <w:p w14:paraId="676CA410">
      <w:pPr>
        <w:rPr>
          <w:rFonts w:ascii="Times New Roman" w:hAnsi="Times New Roman"/>
          <w:b w:val="0"/>
          <w:color w:val="auto"/>
          <w:sz w:val="28"/>
          <w:szCs w:val="28"/>
        </w:rPr>
      </w:pPr>
    </w:p>
    <w:p w14:paraId="0A80E97F">
      <w:pPr>
        <w:ind w:right="141"/>
        <w:jc w:val="center"/>
        <w:rPr>
          <w:rFonts w:ascii="Times New Roman" w:hAnsi="Times New Roman"/>
          <w:b w:val="0"/>
          <w:color w:val="auto"/>
          <w:sz w:val="28"/>
          <w:szCs w:val="28"/>
        </w:rPr>
      </w:pPr>
      <w:r>
        <w:rPr>
          <w:rFonts w:ascii="Times New Roman" w:hAnsi="Times New Roman"/>
          <w:b w:val="0"/>
          <w:color w:val="auto"/>
          <w:sz w:val="28"/>
          <w:szCs w:val="28"/>
        </w:rPr>
        <w:t>2.2. ЗАГАЛЬНІ ЗБОРИ ТРУДОВОГО КОЛЕКТИВУ</w:t>
      </w:r>
    </w:p>
    <w:p w14:paraId="7FF05764">
      <w:pPr>
        <w:jc w:val="center"/>
        <w:rPr>
          <w:rFonts w:ascii="Times New Roman" w:hAnsi="Times New Roman"/>
          <w:b w:val="0"/>
          <w:color w:val="auto"/>
          <w:sz w:val="28"/>
          <w:szCs w:val="28"/>
        </w:rPr>
      </w:pPr>
    </w:p>
    <w:tbl>
      <w:tblPr>
        <w:tblStyle w:val="24"/>
        <w:tblW w:w="1105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969"/>
        <w:gridCol w:w="1701"/>
        <w:gridCol w:w="2126"/>
        <w:gridCol w:w="1276"/>
      </w:tblGrid>
      <w:tr w14:paraId="00B1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2EC87AA">
            <w:pPr>
              <w:jc w:val="center"/>
              <w:rPr>
                <w:rFonts w:ascii="Times New Roman" w:hAnsi="Times New Roman"/>
                <w:b w:val="0"/>
                <w:color w:val="auto"/>
                <w:sz w:val="28"/>
                <w:szCs w:val="28"/>
              </w:rPr>
            </w:pPr>
            <w:r>
              <w:rPr>
                <w:rFonts w:ascii="Times New Roman" w:hAnsi="Times New Roman"/>
                <w:b w:val="0"/>
                <w:color w:val="auto"/>
                <w:sz w:val="28"/>
                <w:szCs w:val="28"/>
              </w:rPr>
              <w:t>Форма проведення заходу</w:t>
            </w:r>
          </w:p>
        </w:tc>
        <w:tc>
          <w:tcPr>
            <w:tcW w:w="3969" w:type="dxa"/>
            <w:vAlign w:val="center"/>
          </w:tcPr>
          <w:p w14:paraId="2CCE8233">
            <w:pPr>
              <w:jc w:val="center"/>
              <w:rPr>
                <w:rFonts w:ascii="Times New Roman" w:hAnsi="Times New Roman"/>
                <w:b w:val="0"/>
                <w:color w:val="auto"/>
                <w:sz w:val="28"/>
                <w:szCs w:val="28"/>
              </w:rPr>
            </w:pPr>
            <w:r>
              <w:rPr>
                <w:rFonts w:ascii="Times New Roman" w:hAnsi="Times New Roman"/>
                <w:b w:val="0"/>
                <w:color w:val="auto"/>
                <w:sz w:val="28"/>
                <w:szCs w:val="28"/>
              </w:rPr>
              <w:t>Тема заходу</w:t>
            </w:r>
          </w:p>
        </w:tc>
        <w:tc>
          <w:tcPr>
            <w:tcW w:w="1701" w:type="dxa"/>
            <w:vAlign w:val="center"/>
          </w:tcPr>
          <w:p w14:paraId="7D09168B">
            <w:pPr>
              <w:jc w:val="center"/>
              <w:rPr>
                <w:rFonts w:ascii="Times New Roman" w:hAnsi="Times New Roman"/>
                <w:b w:val="0"/>
                <w:color w:val="auto"/>
                <w:sz w:val="28"/>
                <w:szCs w:val="28"/>
              </w:rPr>
            </w:pPr>
            <w:r>
              <w:rPr>
                <w:rFonts w:ascii="Times New Roman" w:hAnsi="Times New Roman"/>
                <w:b w:val="0"/>
                <w:color w:val="auto"/>
                <w:sz w:val="28"/>
                <w:szCs w:val="28"/>
              </w:rPr>
              <w:t>Термін проведення</w:t>
            </w:r>
          </w:p>
        </w:tc>
        <w:tc>
          <w:tcPr>
            <w:tcW w:w="2126" w:type="dxa"/>
            <w:vAlign w:val="center"/>
          </w:tcPr>
          <w:p w14:paraId="71E129B5">
            <w:pPr>
              <w:jc w:val="center"/>
              <w:rPr>
                <w:rFonts w:ascii="Times New Roman" w:hAnsi="Times New Roman"/>
                <w:b w:val="0"/>
                <w:color w:val="auto"/>
                <w:sz w:val="28"/>
                <w:szCs w:val="28"/>
              </w:rPr>
            </w:pPr>
            <w:r>
              <w:rPr>
                <w:rFonts w:ascii="Times New Roman" w:hAnsi="Times New Roman"/>
                <w:b w:val="0"/>
                <w:color w:val="auto"/>
                <w:sz w:val="28"/>
                <w:szCs w:val="28"/>
              </w:rPr>
              <w:t>Відповідальний</w:t>
            </w:r>
          </w:p>
        </w:tc>
        <w:tc>
          <w:tcPr>
            <w:tcW w:w="1276" w:type="dxa"/>
            <w:vAlign w:val="center"/>
          </w:tcPr>
          <w:p w14:paraId="4FAA9E5F">
            <w:pPr>
              <w:jc w:val="center"/>
              <w:rPr>
                <w:rFonts w:ascii="Times New Roman" w:hAnsi="Times New Roman"/>
                <w:b w:val="0"/>
                <w:color w:val="auto"/>
                <w:sz w:val="28"/>
                <w:szCs w:val="28"/>
              </w:rPr>
            </w:pPr>
            <w:r>
              <w:rPr>
                <w:rFonts w:ascii="Times New Roman" w:hAnsi="Times New Roman"/>
                <w:b w:val="0"/>
                <w:color w:val="auto"/>
                <w:sz w:val="28"/>
                <w:szCs w:val="28"/>
              </w:rPr>
              <w:t>Примітки</w:t>
            </w:r>
          </w:p>
        </w:tc>
      </w:tr>
      <w:tr w14:paraId="52FF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8EC13BC">
            <w:pPr>
              <w:rPr>
                <w:rFonts w:ascii="Times New Roman" w:hAnsi="Times New Roman"/>
                <w:b w:val="0"/>
                <w:color w:val="auto"/>
                <w:sz w:val="28"/>
                <w:szCs w:val="28"/>
              </w:rPr>
            </w:pPr>
            <w:r>
              <w:rPr>
                <w:rFonts w:ascii="Times New Roman" w:hAnsi="Times New Roman"/>
                <w:b w:val="0"/>
                <w:color w:val="auto"/>
                <w:sz w:val="28"/>
                <w:szCs w:val="28"/>
              </w:rPr>
              <w:t>І.</w:t>
            </w:r>
          </w:p>
        </w:tc>
        <w:tc>
          <w:tcPr>
            <w:tcW w:w="3969" w:type="dxa"/>
          </w:tcPr>
          <w:p w14:paraId="0F6063F5">
            <w:pPr>
              <w:rPr>
                <w:rFonts w:ascii="Times New Roman" w:hAnsi="Times New Roman"/>
                <w:b w:val="0"/>
                <w:color w:val="auto"/>
                <w:sz w:val="28"/>
                <w:szCs w:val="28"/>
              </w:rPr>
            </w:pPr>
            <w:r>
              <w:rPr>
                <w:rFonts w:ascii="Times New Roman" w:hAnsi="Times New Roman"/>
                <w:b w:val="0"/>
                <w:color w:val="auto"/>
                <w:sz w:val="28"/>
                <w:szCs w:val="28"/>
              </w:rPr>
              <w:t>1. Виконання посадових обов’язків, режим роботи всіх ланок ЗДО</w:t>
            </w:r>
          </w:p>
          <w:p w14:paraId="4EB8B91C">
            <w:pPr>
              <w:rPr>
                <w:rFonts w:ascii="Times New Roman" w:hAnsi="Times New Roman"/>
                <w:b w:val="0"/>
                <w:color w:val="auto"/>
                <w:sz w:val="28"/>
                <w:szCs w:val="28"/>
              </w:rPr>
            </w:pPr>
            <w:r>
              <w:rPr>
                <w:rFonts w:ascii="Times New Roman" w:hAnsi="Times New Roman"/>
                <w:b w:val="0"/>
                <w:color w:val="auto"/>
                <w:sz w:val="28"/>
                <w:szCs w:val="28"/>
              </w:rPr>
              <w:t>2.Про проведення евакуації дітей в час  повітряної тривоги: проблеми та недоліки.</w:t>
            </w:r>
          </w:p>
          <w:p w14:paraId="0FB1E8C4">
            <w:pPr>
              <w:rPr>
                <w:rFonts w:ascii="Times New Roman" w:hAnsi="Times New Roman"/>
                <w:b w:val="0"/>
                <w:color w:val="auto"/>
                <w:sz w:val="28"/>
                <w:szCs w:val="28"/>
              </w:rPr>
            </w:pPr>
            <w:r>
              <w:rPr>
                <w:rFonts w:ascii="Times New Roman" w:hAnsi="Times New Roman"/>
                <w:b w:val="0"/>
                <w:color w:val="auto"/>
                <w:sz w:val="28"/>
                <w:szCs w:val="28"/>
              </w:rPr>
              <w:t>3.  Обрання  Ради ЗДО та затвердження  плану роботи Ради  на 202</w:t>
            </w:r>
            <w:r>
              <w:rPr>
                <w:rFonts w:ascii="Times New Roman" w:hAnsi="Times New Roman"/>
                <w:b w:val="0"/>
                <w:color w:val="auto"/>
                <w:sz w:val="28"/>
                <w:szCs w:val="28"/>
                <w:lang w:val="ru-RU"/>
              </w:rPr>
              <w:t>4</w:t>
            </w:r>
            <w:r>
              <w:rPr>
                <w:rFonts w:ascii="Times New Roman" w:hAnsi="Times New Roman"/>
                <w:b w:val="0"/>
                <w:color w:val="auto"/>
                <w:sz w:val="28"/>
                <w:szCs w:val="28"/>
              </w:rPr>
              <w:t>/202</w:t>
            </w:r>
            <w:r>
              <w:rPr>
                <w:rFonts w:ascii="Times New Roman" w:hAnsi="Times New Roman"/>
                <w:b w:val="0"/>
                <w:color w:val="auto"/>
                <w:sz w:val="28"/>
                <w:szCs w:val="28"/>
                <w:lang w:val="ru-RU"/>
              </w:rPr>
              <w:t xml:space="preserve">5 </w:t>
            </w:r>
            <w:r>
              <w:rPr>
                <w:rFonts w:ascii="Times New Roman" w:hAnsi="Times New Roman"/>
                <w:b w:val="0"/>
                <w:color w:val="auto"/>
                <w:sz w:val="28"/>
                <w:szCs w:val="28"/>
              </w:rPr>
              <w:t>навчальний рік.</w:t>
            </w:r>
          </w:p>
          <w:p w14:paraId="07BB73FD">
            <w:pPr>
              <w:rPr>
                <w:rFonts w:ascii="Times New Roman" w:hAnsi="Times New Roman"/>
                <w:b w:val="0"/>
                <w:color w:val="auto"/>
                <w:sz w:val="28"/>
                <w:szCs w:val="28"/>
              </w:rPr>
            </w:pPr>
            <w:r>
              <w:rPr>
                <w:rFonts w:ascii="Times New Roman" w:hAnsi="Times New Roman"/>
                <w:b w:val="0"/>
                <w:color w:val="auto"/>
                <w:sz w:val="28"/>
                <w:szCs w:val="28"/>
              </w:rPr>
              <w:t>4. Про  результати анкетування батьків та працівників закладу щодо рівня задоволення роботою та пропозиції щодо покращення якості надання послуг. (ВСЗЯО)</w:t>
            </w:r>
          </w:p>
          <w:p w14:paraId="3B5CE8E4">
            <w:pPr>
              <w:rPr>
                <w:rFonts w:ascii="Times New Roman" w:hAnsi="Times New Roman"/>
                <w:b w:val="0"/>
                <w:color w:val="auto"/>
                <w:sz w:val="28"/>
                <w:szCs w:val="28"/>
              </w:rPr>
            </w:pPr>
            <w:r>
              <w:rPr>
                <w:rFonts w:ascii="Times New Roman" w:hAnsi="Times New Roman"/>
                <w:b w:val="0"/>
                <w:color w:val="auto"/>
                <w:sz w:val="28"/>
                <w:szCs w:val="28"/>
              </w:rPr>
              <w:t>5. Готовність ЗДО  до роботи в осінньо-зимовий період</w:t>
            </w:r>
          </w:p>
        </w:tc>
        <w:tc>
          <w:tcPr>
            <w:tcW w:w="1701" w:type="dxa"/>
          </w:tcPr>
          <w:p w14:paraId="2EB2F77A">
            <w:pPr>
              <w:rPr>
                <w:rFonts w:ascii="Times New Roman" w:hAnsi="Times New Roman"/>
                <w:b w:val="0"/>
                <w:color w:val="auto"/>
                <w:sz w:val="28"/>
                <w:szCs w:val="28"/>
              </w:rPr>
            </w:pPr>
            <w:r>
              <w:rPr>
                <w:rFonts w:ascii="Times New Roman" w:hAnsi="Times New Roman"/>
                <w:b w:val="0"/>
                <w:color w:val="auto"/>
                <w:sz w:val="28"/>
                <w:szCs w:val="28"/>
              </w:rPr>
              <w:t>25.10.2024</w:t>
            </w:r>
          </w:p>
        </w:tc>
        <w:tc>
          <w:tcPr>
            <w:tcW w:w="2126" w:type="dxa"/>
          </w:tcPr>
          <w:p w14:paraId="31B8A662">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11C722F1">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77EC279B">
            <w:pPr>
              <w:rPr>
                <w:rFonts w:ascii="Times New Roman" w:hAnsi="Times New Roman"/>
                <w:b w:val="0"/>
                <w:color w:val="auto"/>
                <w:sz w:val="28"/>
                <w:szCs w:val="28"/>
              </w:rPr>
            </w:pPr>
          </w:p>
          <w:p w14:paraId="0C91DF4B">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5130B6DE">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06136277">
            <w:pPr>
              <w:rPr>
                <w:rFonts w:ascii="Times New Roman" w:hAnsi="Times New Roman"/>
                <w:b w:val="0"/>
                <w:color w:val="auto"/>
                <w:sz w:val="28"/>
                <w:szCs w:val="28"/>
              </w:rPr>
            </w:pPr>
          </w:p>
          <w:p w14:paraId="43938380">
            <w:pPr>
              <w:jc w:val="center"/>
              <w:rPr>
                <w:rFonts w:ascii="Times New Roman" w:hAnsi="Times New Roman"/>
                <w:b w:val="0"/>
                <w:color w:val="auto"/>
                <w:sz w:val="28"/>
                <w:szCs w:val="28"/>
              </w:rPr>
            </w:pPr>
          </w:p>
          <w:p w14:paraId="149E8422">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59B4B9BC">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711EDA0">
            <w:pPr>
              <w:jc w:val="center"/>
              <w:rPr>
                <w:rFonts w:ascii="Times New Roman" w:hAnsi="Times New Roman"/>
                <w:b w:val="0"/>
                <w:color w:val="auto"/>
                <w:sz w:val="28"/>
                <w:szCs w:val="28"/>
              </w:rPr>
            </w:pPr>
          </w:p>
          <w:p w14:paraId="5B36815C">
            <w:pPr>
              <w:rPr>
                <w:rFonts w:ascii="Times New Roman" w:hAnsi="Times New Roman"/>
                <w:b w:val="0"/>
                <w:color w:val="auto"/>
                <w:sz w:val="28"/>
                <w:szCs w:val="28"/>
              </w:rPr>
            </w:pPr>
          </w:p>
          <w:p w14:paraId="74343157">
            <w:pPr>
              <w:jc w:val="center"/>
              <w:rPr>
                <w:rFonts w:ascii="Times New Roman" w:hAnsi="Times New Roman"/>
                <w:b w:val="0"/>
                <w:color w:val="auto"/>
                <w:sz w:val="28"/>
                <w:szCs w:val="28"/>
              </w:rPr>
            </w:pPr>
          </w:p>
          <w:p w14:paraId="5A14C6D1">
            <w:pPr>
              <w:jc w:val="center"/>
              <w:rPr>
                <w:rFonts w:ascii="Times New Roman" w:hAnsi="Times New Roman"/>
                <w:b w:val="0"/>
                <w:color w:val="auto"/>
                <w:sz w:val="28"/>
                <w:szCs w:val="28"/>
              </w:rPr>
            </w:pPr>
            <w:r>
              <w:rPr>
                <w:rFonts w:ascii="Times New Roman" w:hAnsi="Times New Roman"/>
                <w:b w:val="0"/>
                <w:color w:val="auto"/>
                <w:sz w:val="28"/>
                <w:szCs w:val="28"/>
              </w:rPr>
              <w:t>вихователі</w:t>
            </w:r>
          </w:p>
          <w:p w14:paraId="4F5837D9">
            <w:pPr>
              <w:rPr>
                <w:rFonts w:ascii="Times New Roman" w:hAnsi="Times New Roman"/>
                <w:b w:val="0"/>
                <w:color w:val="auto"/>
                <w:sz w:val="28"/>
                <w:szCs w:val="28"/>
              </w:rPr>
            </w:pPr>
          </w:p>
          <w:p w14:paraId="3893D201">
            <w:pPr>
              <w:jc w:val="center"/>
              <w:rPr>
                <w:rFonts w:ascii="Times New Roman" w:hAnsi="Times New Roman"/>
                <w:b w:val="0"/>
                <w:color w:val="auto"/>
                <w:sz w:val="28"/>
                <w:szCs w:val="28"/>
              </w:rPr>
            </w:pPr>
          </w:p>
          <w:p w14:paraId="43425D3E">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15857F18">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2C01A81B">
            <w:pPr>
              <w:jc w:val="center"/>
              <w:rPr>
                <w:rFonts w:ascii="Times New Roman" w:hAnsi="Times New Roman"/>
                <w:b w:val="0"/>
                <w:color w:val="auto"/>
                <w:sz w:val="28"/>
                <w:szCs w:val="28"/>
              </w:rPr>
            </w:pPr>
          </w:p>
        </w:tc>
        <w:tc>
          <w:tcPr>
            <w:tcW w:w="1276" w:type="dxa"/>
          </w:tcPr>
          <w:p w14:paraId="21B69E0C">
            <w:pPr>
              <w:jc w:val="center"/>
              <w:rPr>
                <w:rFonts w:ascii="Times New Roman" w:hAnsi="Times New Roman"/>
                <w:b w:val="0"/>
                <w:color w:val="auto"/>
                <w:sz w:val="28"/>
                <w:szCs w:val="28"/>
              </w:rPr>
            </w:pPr>
          </w:p>
        </w:tc>
      </w:tr>
      <w:tr w14:paraId="09CA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4C3929C">
            <w:pPr>
              <w:rPr>
                <w:rFonts w:ascii="Times New Roman" w:hAnsi="Times New Roman"/>
                <w:b w:val="0"/>
                <w:color w:val="auto"/>
                <w:sz w:val="28"/>
                <w:szCs w:val="28"/>
              </w:rPr>
            </w:pPr>
            <w:r>
              <w:rPr>
                <w:rFonts w:ascii="Times New Roman" w:hAnsi="Times New Roman"/>
                <w:b w:val="0"/>
                <w:color w:val="auto"/>
                <w:sz w:val="28"/>
                <w:szCs w:val="28"/>
              </w:rPr>
              <w:t>ІІ.</w:t>
            </w:r>
          </w:p>
        </w:tc>
        <w:tc>
          <w:tcPr>
            <w:tcW w:w="3969" w:type="dxa"/>
          </w:tcPr>
          <w:p w14:paraId="105A6875">
            <w:pPr>
              <w:rPr>
                <w:rFonts w:ascii="Times New Roman" w:hAnsi="Times New Roman"/>
                <w:b w:val="0"/>
                <w:color w:val="auto"/>
                <w:sz w:val="28"/>
                <w:szCs w:val="28"/>
              </w:rPr>
            </w:pPr>
            <w:r>
              <w:rPr>
                <w:rFonts w:ascii="Times New Roman" w:hAnsi="Times New Roman"/>
                <w:b w:val="0"/>
                <w:color w:val="auto"/>
                <w:sz w:val="28"/>
                <w:szCs w:val="28"/>
              </w:rPr>
              <w:t>1.Звіт директора ЗДО  про роботу у 2024/2025 навчальному році.</w:t>
            </w:r>
          </w:p>
          <w:p w14:paraId="28033A68">
            <w:pPr>
              <w:rPr>
                <w:rFonts w:ascii="Times New Roman" w:hAnsi="Times New Roman"/>
                <w:b w:val="0"/>
                <w:color w:val="auto"/>
                <w:sz w:val="28"/>
                <w:szCs w:val="28"/>
              </w:rPr>
            </w:pPr>
            <w:r>
              <w:rPr>
                <w:rFonts w:ascii="Times New Roman" w:hAnsi="Times New Roman"/>
                <w:b w:val="0"/>
                <w:color w:val="auto"/>
                <w:sz w:val="28"/>
                <w:szCs w:val="28"/>
              </w:rPr>
              <w:t>2. Обговорення перспектив та планів розвитку ЗДО на майбутній навчальний рік.</w:t>
            </w:r>
          </w:p>
          <w:p w14:paraId="6961B9A1">
            <w:pPr>
              <w:rPr>
                <w:rFonts w:ascii="Times New Roman" w:hAnsi="Times New Roman"/>
                <w:b w:val="0"/>
                <w:color w:val="auto"/>
                <w:sz w:val="28"/>
                <w:szCs w:val="28"/>
              </w:rPr>
            </w:pPr>
            <w:r>
              <w:rPr>
                <w:rFonts w:ascii="Times New Roman" w:hAnsi="Times New Roman"/>
                <w:b w:val="0"/>
                <w:color w:val="auto"/>
                <w:sz w:val="28"/>
                <w:szCs w:val="28"/>
              </w:rPr>
              <w:t>Визначення найбільш пріоритетних завдань для досягнення успіху в роботі ЗДО на майбутній навчальний рік.</w:t>
            </w:r>
          </w:p>
          <w:p w14:paraId="5E4A8CB8">
            <w:pPr>
              <w:rPr>
                <w:rFonts w:ascii="Times New Roman" w:hAnsi="Times New Roman"/>
                <w:b w:val="0"/>
                <w:color w:val="auto"/>
                <w:sz w:val="28"/>
                <w:szCs w:val="28"/>
              </w:rPr>
            </w:pPr>
            <w:r>
              <w:rPr>
                <w:rFonts w:ascii="Times New Roman" w:hAnsi="Times New Roman"/>
                <w:b w:val="0"/>
                <w:color w:val="auto"/>
                <w:sz w:val="28"/>
                <w:szCs w:val="28"/>
              </w:rPr>
              <w:t>3.Звіт Ради з харчування, з охорони праці</w:t>
            </w:r>
          </w:p>
          <w:p w14:paraId="626AC8BB">
            <w:pPr>
              <w:rPr>
                <w:rFonts w:ascii="Times New Roman" w:hAnsi="Times New Roman"/>
                <w:b w:val="0"/>
                <w:color w:val="auto"/>
                <w:sz w:val="28"/>
                <w:szCs w:val="28"/>
              </w:rPr>
            </w:pPr>
          </w:p>
        </w:tc>
        <w:tc>
          <w:tcPr>
            <w:tcW w:w="1701" w:type="dxa"/>
          </w:tcPr>
          <w:p w14:paraId="3F5DFE19">
            <w:pPr>
              <w:rPr>
                <w:rFonts w:ascii="Times New Roman" w:hAnsi="Times New Roman"/>
                <w:b w:val="0"/>
                <w:color w:val="auto"/>
                <w:sz w:val="28"/>
                <w:szCs w:val="28"/>
              </w:rPr>
            </w:pPr>
            <w:r>
              <w:rPr>
                <w:rFonts w:ascii="Times New Roman" w:hAnsi="Times New Roman"/>
                <w:b w:val="0"/>
                <w:color w:val="auto"/>
                <w:sz w:val="28"/>
                <w:szCs w:val="28"/>
              </w:rPr>
              <w:t>05.06.2025</w:t>
            </w:r>
          </w:p>
        </w:tc>
        <w:tc>
          <w:tcPr>
            <w:tcW w:w="2126" w:type="dxa"/>
          </w:tcPr>
          <w:p w14:paraId="5FFC3ECA">
            <w:pPr>
              <w:rPr>
                <w:rFonts w:ascii="Times New Roman" w:hAnsi="Times New Roman"/>
                <w:b w:val="0"/>
                <w:color w:val="auto"/>
                <w:sz w:val="28"/>
                <w:szCs w:val="28"/>
              </w:rPr>
            </w:pPr>
            <w:r>
              <w:rPr>
                <w:rFonts w:ascii="Times New Roman" w:hAnsi="Times New Roman"/>
                <w:b w:val="0"/>
                <w:color w:val="auto"/>
                <w:sz w:val="28"/>
                <w:szCs w:val="28"/>
              </w:rPr>
              <w:t xml:space="preserve"> Борнак О.П.,</w:t>
            </w:r>
          </w:p>
          <w:p w14:paraId="7F6FA159">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14D4330">
            <w:pPr>
              <w:rPr>
                <w:rFonts w:ascii="Times New Roman" w:hAnsi="Times New Roman"/>
                <w:b w:val="0"/>
                <w:color w:val="auto"/>
                <w:sz w:val="28"/>
                <w:szCs w:val="28"/>
              </w:rPr>
            </w:pPr>
          </w:p>
          <w:p w14:paraId="42DA1827">
            <w:pPr>
              <w:rPr>
                <w:rFonts w:ascii="Times New Roman" w:hAnsi="Times New Roman"/>
                <w:b w:val="0"/>
                <w:color w:val="auto"/>
                <w:sz w:val="28"/>
                <w:szCs w:val="28"/>
              </w:rPr>
            </w:pPr>
          </w:p>
          <w:p w14:paraId="154E3687">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7ABC2066">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6E378B78">
            <w:pPr>
              <w:jc w:val="center"/>
              <w:rPr>
                <w:rFonts w:ascii="Times New Roman" w:hAnsi="Times New Roman"/>
                <w:b w:val="0"/>
                <w:color w:val="auto"/>
                <w:sz w:val="28"/>
                <w:szCs w:val="28"/>
              </w:rPr>
            </w:pPr>
          </w:p>
          <w:p w14:paraId="68C9DC1A">
            <w:pPr>
              <w:jc w:val="center"/>
              <w:rPr>
                <w:rFonts w:ascii="Times New Roman" w:hAnsi="Times New Roman"/>
                <w:b w:val="0"/>
                <w:color w:val="auto"/>
                <w:sz w:val="28"/>
                <w:szCs w:val="28"/>
              </w:rPr>
            </w:pPr>
          </w:p>
          <w:p w14:paraId="4DF89C01">
            <w:pPr>
              <w:jc w:val="center"/>
              <w:rPr>
                <w:rFonts w:ascii="Times New Roman" w:hAnsi="Times New Roman"/>
                <w:b w:val="0"/>
                <w:color w:val="auto"/>
                <w:sz w:val="28"/>
                <w:szCs w:val="28"/>
              </w:rPr>
            </w:pPr>
          </w:p>
          <w:p w14:paraId="422FB19B">
            <w:pPr>
              <w:jc w:val="center"/>
              <w:rPr>
                <w:rFonts w:ascii="Times New Roman" w:hAnsi="Times New Roman"/>
                <w:b w:val="0"/>
                <w:color w:val="auto"/>
                <w:sz w:val="28"/>
                <w:szCs w:val="28"/>
              </w:rPr>
            </w:pPr>
          </w:p>
          <w:p w14:paraId="4BD24E3F">
            <w:pPr>
              <w:jc w:val="center"/>
              <w:rPr>
                <w:rFonts w:ascii="Times New Roman" w:hAnsi="Times New Roman"/>
                <w:b w:val="0"/>
                <w:color w:val="auto"/>
                <w:sz w:val="28"/>
                <w:szCs w:val="28"/>
              </w:rPr>
            </w:pPr>
          </w:p>
          <w:p w14:paraId="2B9505BD">
            <w:pPr>
              <w:rPr>
                <w:rFonts w:ascii="Times New Roman" w:hAnsi="Times New Roman"/>
                <w:b w:val="0"/>
                <w:color w:val="auto"/>
                <w:sz w:val="28"/>
                <w:szCs w:val="28"/>
              </w:rPr>
            </w:pPr>
          </w:p>
          <w:p w14:paraId="7E75C55D">
            <w:pPr>
              <w:jc w:val="center"/>
              <w:rPr>
                <w:rFonts w:ascii="Times New Roman" w:hAnsi="Times New Roman"/>
                <w:b w:val="0"/>
                <w:color w:val="auto"/>
                <w:sz w:val="28"/>
                <w:szCs w:val="28"/>
              </w:rPr>
            </w:pPr>
          </w:p>
        </w:tc>
        <w:tc>
          <w:tcPr>
            <w:tcW w:w="1276" w:type="dxa"/>
          </w:tcPr>
          <w:p w14:paraId="2F61DD73">
            <w:pPr>
              <w:rPr>
                <w:rFonts w:ascii="Times New Roman" w:hAnsi="Times New Roman"/>
                <w:b w:val="0"/>
                <w:color w:val="auto"/>
                <w:sz w:val="28"/>
                <w:szCs w:val="28"/>
              </w:rPr>
            </w:pPr>
          </w:p>
        </w:tc>
      </w:tr>
    </w:tbl>
    <w:p w14:paraId="6A64E8DB">
      <w:pPr>
        <w:rPr>
          <w:rFonts w:ascii="Times New Roman" w:hAnsi="Times New Roman"/>
          <w:b w:val="0"/>
          <w:color w:val="auto"/>
          <w:sz w:val="28"/>
          <w:szCs w:val="28"/>
        </w:rPr>
      </w:pPr>
    </w:p>
    <w:p w14:paraId="55DCF1FB">
      <w:pPr>
        <w:rPr>
          <w:rFonts w:ascii="Times New Roman" w:hAnsi="Times New Roman"/>
          <w:b w:val="0"/>
          <w:color w:val="auto"/>
          <w:sz w:val="28"/>
          <w:szCs w:val="28"/>
        </w:rPr>
      </w:pPr>
    </w:p>
    <w:p w14:paraId="4A725A1D">
      <w:pPr>
        <w:rPr>
          <w:rFonts w:ascii="Times New Roman" w:hAnsi="Times New Roman"/>
          <w:b w:val="0"/>
          <w:color w:val="auto"/>
          <w:sz w:val="28"/>
          <w:szCs w:val="28"/>
        </w:rPr>
      </w:pPr>
    </w:p>
    <w:p w14:paraId="761A9BD9">
      <w:pPr>
        <w:pStyle w:val="58"/>
        <w:jc w:val="center"/>
        <w:rPr>
          <w:sz w:val="28"/>
          <w:szCs w:val="28"/>
          <w:lang w:val="uk-UA"/>
        </w:rPr>
      </w:pPr>
    </w:p>
    <w:p w14:paraId="5094394A">
      <w:pPr>
        <w:pStyle w:val="58"/>
        <w:jc w:val="center"/>
        <w:rPr>
          <w:sz w:val="28"/>
          <w:szCs w:val="28"/>
          <w:lang w:val="uk-UA"/>
        </w:rPr>
      </w:pPr>
    </w:p>
    <w:p w14:paraId="47839FC0">
      <w:pPr>
        <w:pStyle w:val="58"/>
        <w:jc w:val="center"/>
        <w:rPr>
          <w:sz w:val="28"/>
          <w:szCs w:val="28"/>
          <w:lang w:val="uk-UA"/>
        </w:rPr>
      </w:pPr>
    </w:p>
    <w:p w14:paraId="421796D3">
      <w:pPr>
        <w:pStyle w:val="58"/>
        <w:jc w:val="center"/>
        <w:rPr>
          <w:sz w:val="28"/>
          <w:szCs w:val="28"/>
          <w:lang w:val="uk-UA"/>
        </w:rPr>
      </w:pPr>
    </w:p>
    <w:p w14:paraId="0B116A9D">
      <w:pPr>
        <w:pStyle w:val="58"/>
        <w:jc w:val="center"/>
        <w:rPr>
          <w:sz w:val="28"/>
          <w:szCs w:val="28"/>
          <w:lang w:val="uk-UA"/>
        </w:rPr>
      </w:pPr>
    </w:p>
    <w:p w14:paraId="189969CA">
      <w:pPr>
        <w:pStyle w:val="58"/>
        <w:jc w:val="center"/>
        <w:rPr>
          <w:sz w:val="28"/>
          <w:szCs w:val="28"/>
          <w:lang w:val="uk-UA"/>
        </w:rPr>
      </w:pPr>
    </w:p>
    <w:p w14:paraId="072153BB">
      <w:pPr>
        <w:pStyle w:val="58"/>
        <w:jc w:val="center"/>
        <w:rPr>
          <w:sz w:val="28"/>
          <w:szCs w:val="28"/>
          <w:lang w:val="uk-UA"/>
        </w:rPr>
      </w:pPr>
    </w:p>
    <w:p w14:paraId="73884393">
      <w:pPr>
        <w:pStyle w:val="58"/>
        <w:jc w:val="center"/>
        <w:rPr>
          <w:sz w:val="28"/>
          <w:szCs w:val="28"/>
          <w:lang w:val="uk-UA"/>
        </w:rPr>
      </w:pPr>
    </w:p>
    <w:p w14:paraId="6A6A963C">
      <w:pPr>
        <w:pStyle w:val="58"/>
        <w:jc w:val="center"/>
        <w:rPr>
          <w:sz w:val="28"/>
          <w:szCs w:val="28"/>
          <w:lang w:val="uk-UA"/>
        </w:rPr>
      </w:pPr>
    </w:p>
    <w:p w14:paraId="54B63717">
      <w:pPr>
        <w:pStyle w:val="58"/>
        <w:jc w:val="center"/>
        <w:rPr>
          <w:sz w:val="28"/>
          <w:szCs w:val="28"/>
          <w:lang w:val="uk-UA"/>
        </w:rPr>
      </w:pPr>
    </w:p>
    <w:p w14:paraId="6E5EA784">
      <w:pPr>
        <w:pStyle w:val="58"/>
        <w:jc w:val="center"/>
        <w:rPr>
          <w:sz w:val="28"/>
          <w:szCs w:val="28"/>
          <w:lang w:val="uk-UA"/>
        </w:rPr>
      </w:pPr>
    </w:p>
    <w:p w14:paraId="36BAAB44">
      <w:pPr>
        <w:pStyle w:val="58"/>
        <w:jc w:val="center"/>
        <w:rPr>
          <w:sz w:val="28"/>
          <w:szCs w:val="28"/>
          <w:lang w:val="uk-UA"/>
        </w:rPr>
      </w:pPr>
      <w:r>
        <w:rPr>
          <w:sz w:val="28"/>
          <w:szCs w:val="28"/>
          <w:lang w:val="uk-UA"/>
        </w:rPr>
        <w:t>2.3. ВИРОБНИЧІ НАРАДИ</w:t>
      </w:r>
    </w:p>
    <w:p w14:paraId="7881E4C1">
      <w:pPr>
        <w:pStyle w:val="58"/>
        <w:ind w:right="425"/>
        <w:jc w:val="center"/>
        <w:rPr>
          <w:sz w:val="28"/>
          <w:szCs w:val="28"/>
          <w:lang w:val="uk-UA"/>
        </w:rPr>
      </w:pPr>
    </w:p>
    <w:tbl>
      <w:tblPr>
        <w:tblStyle w:val="24"/>
        <w:tblW w:w="1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2934"/>
        <w:gridCol w:w="1598"/>
        <w:gridCol w:w="2107"/>
        <w:gridCol w:w="1372"/>
      </w:tblGrid>
      <w:tr w14:paraId="6DE7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7B76CF98">
            <w:pPr>
              <w:jc w:val="center"/>
              <w:rPr>
                <w:rFonts w:ascii="Times New Roman" w:hAnsi="Times New Roman"/>
                <w:b w:val="0"/>
                <w:color w:val="auto"/>
                <w:sz w:val="28"/>
                <w:szCs w:val="28"/>
              </w:rPr>
            </w:pPr>
            <w:r>
              <w:rPr>
                <w:rFonts w:ascii="Times New Roman" w:hAnsi="Times New Roman"/>
                <w:b w:val="0"/>
                <w:color w:val="auto"/>
                <w:sz w:val="28"/>
                <w:szCs w:val="28"/>
              </w:rPr>
              <w:t>Форма проведення заходу</w:t>
            </w:r>
          </w:p>
        </w:tc>
        <w:tc>
          <w:tcPr>
            <w:tcW w:w="12934" w:type="dxa"/>
          </w:tcPr>
          <w:p w14:paraId="0C95B6D8">
            <w:pPr>
              <w:ind w:left="-250" w:firstLine="250"/>
              <w:jc w:val="center"/>
              <w:rPr>
                <w:rFonts w:ascii="Times New Roman" w:hAnsi="Times New Roman"/>
                <w:b w:val="0"/>
                <w:color w:val="auto"/>
                <w:sz w:val="28"/>
                <w:szCs w:val="28"/>
              </w:rPr>
            </w:pPr>
            <w:r>
              <w:rPr>
                <w:rFonts w:ascii="Times New Roman" w:hAnsi="Times New Roman"/>
                <w:b w:val="0"/>
                <w:color w:val="auto"/>
                <w:sz w:val="28"/>
                <w:szCs w:val="28"/>
              </w:rPr>
              <w:t>Тема заходу</w:t>
            </w:r>
          </w:p>
        </w:tc>
        <w:tc>
          <w:tcPr>
            <w:tcW w:w="1598" w:type="dxa"/>
          </w:tcPr>
          <w:p w14:paraId="11D15608">
            <w:pPr>
              <w:jc w:val="center"/>
              <w:rPr>
                <w:rFonts w:ascii="Times New Roman" w:hAnsi="Times New Roman"/>
                <w:b w:val="0"/>
                <w:color w:val="auto"/>
                <w:sz w:val="28"/>
                <w:szCs w:val="28"/>
              </w:rPr>
            </w:pPr>
            <w:r>
              <w:rPr>
                <w:rFonts w:ascii="Times New Roman" w:hAnsi="Times New Roman"/>
                <w:b w:val="0"/>
                <w:color w:val="auto"/>
                <w:sz w:val="28"/>
                <w:szCs w:val="28"/>
              </w:rPr>
              <w:t>Термін проведення</w:t>
            </w:r>
          </w:p>
        </w:tc>
        <w:tc>
          <w:tcPr>
            <w:tcW w:w="2107" w:type="dxa"/>
          </w:tcPr>
          <w:p w14:paraId="5E4AFC29">
            <w:pPr>
              <w:jc w:val="center"/>
              <w:rPr>
                <w:rFonts w:ascii="Times New Roman" w:hAnsi="Times New Roman"/>
                <w:b w:val="0"/>
                <w:color w:val="auto"/>
                <w:sz w:val="28"/>
                <w:szCs w:val="28"/>
              </w:rPr>
            </w:pPr>
            <w:r>
              <w:rPr>
                <w:rFonts w:ascii="Times New Roman" w:hAnsi="Times New Roman"/>
                <w:b w:val="0"/>
                <w:color w:val="auto"/>
                <w:sz w:val="28"/>
                <w:szCs w:val="28"/>
              </w:rPr>
              <w:t>Відповідальний</w:t>
            </w:r>
          </w:p>
        </w:tc>
        <w:tc>
          <w:tcPr>
            <w:tcW w:w="1372" w:type="dxa"/>
          </w:tcPr>
          <w:p w14:paraId="798927D0">
            <w:pPr>
              <w:jc w:val="center"/>
              <w:rPr>
                <w:rFonts w:ascii="Times New Roman" w:hAnsi="Times New Roman"/>
                <w:b w:val="0"/>
                <w:color w:val="auto"/>
                <w:sz w:val="28"/>
                <w:szCs w:val="28"/>
              </w:rPr>
            </w:pPr>
            <w:r>
              <w:rPr>
                <w:rFonts w:ascii="Times New Roman" w:hAnsi="Times New Roman"/>
                <w:b w:val="0"/>
                <w:color w:val="auto"/>
                <w:sz w:val="28"/>
                <w:szCs w:val="28"/>
              </w:rPr>
              <w:t>Примітки</w:t>
            </w:r>
          </w:p>
        </w:tc>
      </w:tr>
      <w:tr w14:paraId="0126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AC62065">
            <w:pPr>
              <w:rPr>
                <w:rFonts w:ascii="Times New Roman" w:hAnsi="Times New Roman"/>
                <w:b w:val="0"/>
                <w:color w:val="auto"/>
                <w:sz w:val="28"/>
                <w:szCs w:val="28"/>
              </w:rPr>
            </w:pPr>
            <w:r>
              <w:rPr>
                <w:rFonts w:ascii="Times New Roman" w:hAnsi="Times New Roman"/>
                <w:b w:val="0"/>
                <w:color w:val="auto"/>
                <w:sz w:val="28"/>
                <w:szCs w:val="28"/>
              </w:rPr>
              <w:t>І.</w:t>
            </w:r>
          </w:p>
          <w:p w14:paraId="74031003">
            <w:pPr>
              <w:jc w:val="center"/>
              <w:rPr>
                <w:rFonts w:ascii="Times New Roman" w:hAnsi="Times New Roman"/>
                <w:color w:val="auto"/>
                <w:sz w:val="28"/>
                <w:szCs w:val="28"/>
              </w:rPr>
            </w:pPr>
            <w:r>
              <w:rPr>
                <w:rFonts w:ascii="Times New Roman" w:hAnsi="Times New Roman"/>
                <w:color w:val="auto"/>
                <w:sz w:val="28"/>
                <w:szCs w:val="28"/>
              </w:rPr>
              <w:t>«нарада - стратегія»</w:t>
            </w:r>
          </w:p>
          <w:p w14:paraId="2F212E64">
            <w:pPr>
              <w:jc w:val="center"/>
              <w:rPr>
                <w:rFonts w:ascii="Times New Roman" w:hAnsi="Times New Roman"/>
                <w:b w:val="0"/>
                <w:color w:val="auto"/>
                <w:sz w:val="28"/>
                <w:szCs w:val="28"/>
              </w:rPr>
            </w:pPr>
          </w:p>
        </w:tc>
        <w:tc>
          <w:tcPr>
            <w:tcW w:w="12934" w:type="dxa"/>
          </w:tcPr>
          <w:p w14:paraId="0F466CF4">
            <w:pPr>
              <w:pStyle w:val="58"/>
              <w:ind w:left="-250" w:firstLine="250"/>
              <w:rPr>
                <w:b/>
                <w:sz w:val="28"/>
                <w:szCs w:val="28"/>
                <w:lang w:val="uk-UA"/>
              </w:rPr>
            </w:pPr>
            <w:r>
              <w:rPr>
                <w:b/>
                <w:sz w:val="28"/>
                <w:szCs w:val="28"/>
                <w:lang w:val="uk-UA"/>
              </w:rPr>
              <w:t xml:space="preserve">               Організація роботи закладу дошкільної освіти на 2024/2025 н. р.</w:t>
            </w:r>
          </w:p>
          <w:p w14:paraId="53578783">
            <w:pPr>
              <w:ind w:left="-250" w:firstLine="250"/>
              <w:jc w:val="center"/>
              <w:rPr>
                <w:rFonts w:ascii="Times New Roman" w:hAnsi="Times New Roman"/>
                <w:b w:val="0"/>
                <w:color w:val="auto"/>
                <w:sz w:val="28"/>
                <w:szCs w:val="28"/>
              </w:rPr>
            </w:pPr>
          </w:p>
          <w:p w14:paraId="3C9556C2">
            <w:pPr>
              <w:ind w:left="-250" w:firstLine="250"/>
              <w:rPr>
                <w:rFonts w:ascii="Times New Roman" w:hAnsi="Times New Roman" w:cs="Arial"/>
                <w:b w:val="0"/>
                <w:color w:val="auto"/>
                <w:sz w:val="28"/>
                <w:szCs w:val="28"/>
              </w:rPr>
            </w:pPr>
            <w:r>
              <w:rPr>
                <w:rFonts w:ascii="Times New Roman" w:hAnsi="Times New Roman" w:cs="Arial"/>
                <w:b w:val="0"/>
                <w:color w:val="auto"/>
                <w:sz w:val="28"/>
                <w:szCs w:val="28"/>
              </w:rPr>
              <w:t>1.Про підсумки оздоровчої кампанії</w:t>
            </w:r>
            <w:r>
              <w:rPr>
                <w:rFonts w:ascii="Times New Roman" w:hAnsi="Times New Roman" w:cs="Tw Cen MT Condensed"/>
                <w:b w:val="0"/>
                <w:color w:val="auto"/>
                <w:sz w:val="28"/>
                <w:szCs w:val="28"/>
              </w:rPr>
              <w:t xml:space="preserve"> 2022 </w:t>
            </w:r>
            <w:r>
              <w:rPr>
                <w:rFonts w:ascii="Times New Roman" w:hAnsi="Times New Roman" w:cs="Arial"/>
                <w:b w:val="0"/>
                <w:color w:val="auto"/>
                <w:sz w:val="28"/>
                <w:szCs w:val="28"/>
              </w:rPr>
              <w:t xml:space="preserve">року та аналіз харчування </w:t>
            </w:r>
          </w:p>
          <w:p w14:paraId="070DF1EC">
            <w:pPr>
              <w:ind w:left="-250" w:firstLine="250"/>
              <w:rPr>
                <w:rFonts w:ascii="Times New Roman" w:hAnsi="Times New Roman"/>
                <w:b w:val="0"/>
                <w:color w:val="auto"/>
                <w:sz w:val="28"/>
                <w:szCs w:val="28"/>
              </w:rPr>
            </w:pPr>
            <w:r>
              <w:rPr>
                <w:rFonts w:ascii="Times New Roman" w:hAnsi="Times New Roman" w:cs="Arial"/>
                <w:b w:val="0"/>
                <w:color w:val="auto"/>
                <w:sz w:val="28"/>
                <w:szCs w:val="28"/>
              </w:rPr>
              <w:t>Дітей у літній період</w:t>
            </w:r>
            <w:r>
              <w:rPr>
                <w:rFonts w:ascii="Times New Roman" w:hAnsi="Times New Roman" w:cs="Tw Cen MT Condensed"/>
                <w:b w:val="0"/>
                <w:color w:val="auto"/>
                <w:sz w:val="28"/>
                <w:szCs w:val="28"/>
              </w:rPr>
              <w:t>.</w:t>
            </w:r>
          </w:p>
          <w:p w14:paraId="74159102">
            <w:pPr>
              <w:ind w:left="-250" w:firstLine="250"/>
              <w:rPr>
                <w:rFonts w:ascii="Times New Roman" w:hAnsi="Times New Roman"/>
                <w:b w:val="0"/>
                <w:color w:val="auto"/>
                <w:sz w:val="28"/>
                <w:szCs w:val="28"/>
              </w:rPr>
            </w:pPr>
          </w:p>
          <w:p w14:paraId="1C1C3865">
            <w:pPr>
              <w:ind w:left="-250" w:firstLine="250"/>
              <w:rPr>
                <w:rFonts w:ascii="Times New Roman" w:hAnsi="Times New Roman"/>
                <w:b w:val="0"/>
                <w:color w:val="auto"/>
                <w:sz w:val="28"/>
                <w:szCs w:val="28"/>
              </w:rPr>
            </w:pPr>
            <w:r>
              <w:rPr>
                <w:rFonts w:ascii="Times New Roman" w:hAnsi="Times New Roman"/>
                <w:b w:val="0"/>
                <w:color w:val="auto"/>
                <w:sz w:val="28"/>
                <w:szCs w:val="28"/>
              </w:rPr>
              <w:t xml:space="preserve">2. Забезпечення безпечного освітнього простору ЗДО та укриття. </w:t>
            </w:r>
          </w:p>
          <w:p w14:paraId="25B31B1B">
            <w:pPr>
              <w:ind w:left="-250" w:firstLine="250"/>
              <w:rPr>
                <w:rFonts w:ascii="Times New Roman" w:hAnsi="Times New Roman"/>
                <w:b w:val="0"/>
                <w:color w:val="auto"/>
                <w:sz w:val="28"/>
                <w:szCs w:val="28"/>
              </w:rPr>
            </w:pPr>
          </w:p>
          <w:p w14:paraId="6CE47E9D">
            <w:pPr>
              <w:spacing w:line="276" w:lineRule="auto"/>
              <w:ind w:left="-250" w:firstLine="250"/>
              <w:rPr>
                <w:rFonts w:ascii="Times New Roman" w:hAnsi="Times New Roman"/>
                <w:b w:val="0"/>
                <w:color w:val="auto"/>
                <w:sz w:val="28"/>
                <w:szCs w:val="28"/>
              </w:rPr>
            </w:pPr>
            <w:r>
              <w:rPr>
                <w:rFonts w:ascii="Times New Roman" w:hAnsi="Times New Roman"/>
                <w:b w:val="0"/>
                <w:color w:val="auto"/>
                <w:sz w:val="28"/>
                <w:szCs w:val="28"/>
              </w:rPr>
              <w:t xml:space="preserve">3.Затвердження Правил внутрішнього трудового розпорядку зі змінами </w:t>
            </w:r>
          </w:p>
          <w:p w14:paraId="2C78ED8D">
            <w:pPr>
              <w:spacing w:line="276" w:lineRule="auto"/>
              <w:ind w:left="-250" w:firstLine="250"/>
              <w:rPr>
                <w:rFonts w:ascii="Times New Roman" w:hAnsi="Times New Roman"/>
                <w:b w:val="0"/>
                <w:color w:val="auto"/>
                <w:sz w:val="28"/>
                <w:szCs w:val="28"/>
              </w:rPr>
            </w:pPr>
            <w:r>
              <w:rPr>
                <w:rFonts w:ascii="Times New Roman" w:hAnsi="Times New Roman"/>
                <w:b w:val="0"/>
                <w:color w:val="auto"/>
                <w:sz w:val="28"/>
                <w:szCs w:val="28"/>
              </w:rPr>
              <w:t>щодо питань воєнного стану та графіків роботи всіх служб.</w:t>
            </w:r>
          </w:p>
          <w:p w14:paraId="2B5C3779">
            <w:pPr>
              <w:spacing w:line="276" w:lineRule="auto"/>
              <w:ind w:left="-250" w:firstLine="250"/>
              <w:rPr>
                <w:rFonts w:ascii="Times New Roman" w:hAnsi="Times New Roman"/>
                <w:b w:val="0"/>
                <w:color w:val="auto"/>
                <w:sz w:val="28"/>
                <w:szCs w:val="28"/>
              </w:rPr>
            </w:pPr>
          </w:p>
          <w:p w14:paraId="54B95126">
            <w:pPr>
              <w:spacing w:line="276" w:lineRule="auto"/>
              <w:ind w:left="-250" w:firstLine="250"/>
              <w:rPr>
                <w:rFonts w:ascii="Times New Roman" w:hAnsi="Times New Roman"/>
                <w:b w:val="0"/>
                <w:color w:val="auto"/>
                <w:sz w:val="28"/>
                <w:szCs w:val="28"/>
              </w:rPr>
            </w:pPr>
            <w:r>
              <w:rPr>
                <w:rFonts w:ascii="Times New Roman" w:hAnsi="Times New Roman"/>
                <w:b w:val="0"/>
                <w:color w:val="auto"/>
                <w:sz w:val="28"/>
                <w:szCs w:val="28"/>
              </w:rPr>
              <w:t xml:space="preserve">4. Про результати тематичного вивчення «Про стан адаптації дітей </w:t>
            </w:r>
          </w:p>
          <w:p w14:paraId="5E1D9A7F">
            <w:pPr>
              <w:spacing w:line="276" w:lineRule="auto"/>
              <w:ind w:left="-250" w:firstLine="250"/>
              <w:rPr>
                <w:rFonts w:ascii="Times New Roman" w:hAnsi="Times New Roman"/>
                <w:b w:val="0"/>
                <w:color w:val="auto"/>
                <w:sz w:val="28"/>
                <w:szCs w:val="28"/>
              </w:rPr>
            </w:pPr>
            <w:r>
              <w:rPr>
                <w:rFonts w:ascii="Times New Roman" w:hAnsi="Times New Roman"/>
                <w:b w:val="0"/>
                <w:color w:val="auto"/>
                <w:sz w:val="28"/>
                <w:szCs w:val="28"/>
              </w:rPr>
              <w:t>раннього  віку до умов ЗДО»</w:t>
            </w:r>
          </w:p>
          <w:p w14:paraId="36754D32">
            <w:pPr>
              <w:spacing w:line="276" w:lineRule="auto"/>
              <w:ind w:left="-250" w:firstLine="250"/>
              <w:rPr>
                <w:rFonts w:ascii="Times New Roman" w:hAnsi="Times New Roman"/>
                <w:b w:val="0"/>
                <w:color w:val="auto"/>
                <w:sz w:val="28"/>
                <w:szCs w:val="28"/>
              </w:rPr>
            </w:pPr>
          </w:p>
          <w:p w14:paraId="5108756B">
            <w:pPr>
              <w:spacing w:line="276" w:lineRule="auto"/>
              <w:ind w:left="-250" w:firstLine="250"/>
              <w:rPr>
                <w:rFonts w:ascii="Times New Roman" w:hAnsi="Times New Roman"/>
                <w:b w:val="0"/>
                <w:color w:val="auto"/>
                <w:sz w:val="28"/>
                <w:szCs w:val="28"/>
              </w:rPr>
            </w:pPr>
            <w:r>
              <w:rPr>
                <w:rFonts w:ascii="Times New Roman" w:hAnsi="Times New Roman"/>
                <w:b w:val="0"/>
                <w:color w:val="auto"/>
                <w:sz w:val="28"/>
                <w:szCs w:val="28"/>
              </w:rPr>
              <w:t>5. Забезпечення кадрами.</w:t>
            </w:r>
          </w:p>
          <w:p w14:paraId="5D95B1A0">
            <w:pPr>
              <w:spacing w:line="276" w:lineRule="auto"/>
              <w:ind w:left="-250" w:firstLine="250"/>
              <w:rPr>
                <w:rFonts w:ascii="Times New Roman" w:hAnsi="Times New Roman"/>
                <w:b w:val="0"/>
                <w:color w:val="auto"/>
                <w:sz w:val="28"/>
                <w:szCs w:val="28"/>
              </w:rPr>
            </w:pPr>
          </w:p>
          <w:p w14:paraId="2F5D8FDA">
            <w:pPr>
              <w:spacing w:line="276" w:lineRule="auto"/>
              <w:ind w:left="-250" w:firstLine="250"/>
              <w:rPr>
                <w:rFonts w:ascii="Times New Roman" w:hAnsi="Times New Roman"/>
                <w:b w:val="0"/>
                <w:color w:val="auto"/>
                <w:sz w:val="28"/>
                <w:szCs w:val="28"/>
              </w:rPr>
            </w:pPr>
            <w:r>
              <w:rPr>
                <w:rFonts w:ascii="Times New Roman" w:hAnsi="Times New Roman"/>
                <w:b w:val="0"/>
                <w:color w:val="auto"/>
                <w:sz w:val="28"/>
                <w:szCs w:val="28"/>
              </w:rPr>
              <w:t xml:space="preserve">6.Про готовність  ЗДО та укриття до роботи в осінньо – зимовий </w:t>
            </w:r>
          </w:p>
          <w:p w14:paraId="688FE879">
            <w:pPr>
              <w:spacing w:line="276" w:lineRule="auto"/>
              <w:ind w:left="-250" w:firstLine="250"/>
              <w:rPr>
                <w:rFonts w:ascii="Times New Roman" w:hAnsi="Times New Roman"/>
                <w:b w:val="0"/>
                <w:color w:val="auto"/>
                <w:sz w:val="28"/>
                <w:szCs w:val="28"/>
              </w:rPr>
            </w:pPr>
            <w:r>
              <w:rPr>
                <w:rFonts w:ascii="Times New Roman" w:hAnsi="Times New Roman"/>
                <w:b w:val="0"/>
                <w:color w:val="auto"/>
                <w:sz w:val="28"/>
                <w:szCs w:val="28"/>
              </w:rPr>
              <w:t xml:space="preserve">період під час воєнного стану. </w:t>
            </w:r>
          </w:p>
        </w:tc>
        <w:tc>
          <w:tcPr>
            <w:tcW w:w="1598" w:type="dxa"/>
          </w:tcPr>
          <w:p w14:paraId="500723FE">
            <w:pPr>
              <w:rPr>
                <w:rFonts w:ascii="Times New Roman" w:hAnsi="Times New Roman"/>
                <w:b w:val="0"/>
                <w:color w:val="auto"/>
                <w:sz w:val="28"/>
                <w:szCs w:val="28"/>
              </w:rPr>
            </w:pPr>
            <w:r>
              <w:rPr>
                <w:rFonts w:ascii="Times New Roman" w:hAnsi="Times New Roman"/>
                <w:b w:val="0"/>
                <w:color w:val="auto"/>
                <w:sz w:val="28"/>
                <w:szCs w:val="28"/>
              </w:rPr>
              <w:t>13.09.2023</w:t>
            </w:r>
          </w:p>
        </w:tc>
        <w:tc>
          <w:tcPr>
            <w:tcW w:w="2107" w:type="dxa"/>
          </w:tcPr>
          <w:p w14:paraId="2ED5F407">
            <w:pPr>
              <w:jc w:val="center"/>
              <w:rPr>
                <w:rFonts w:ascii="Times New Roman" w:hAnsi="Times New Roman"/>
                <w:b w:val="0"/>
                <w:color w:val="auto"/>
                <w:sz w:val="28"/>
                <w:szCs w:val="28"/>
              </w:rPr>
            </w:pPr>
          </w:p>
          <w:p w14:paraId="08638089">
            <w:pPr>
              <w:jc w:val="center"/>
              <w:rPr>
                <w:rFonts w:ascii="Times New Roman" w:hAnsi="Times New Roman"/>
                <w:b w:val="0"/>
                <w:color w:val="auto"/>
                <w:sz w:val="28"/>
                <w:szCs w:val="28"/>
              </w:rPr>
            </w:pPr>
          </w:p>
          <w:p w14:paraId="5FDC68D1">
            <w:pPr>
              <w:jc w:val="center"/>
              <w:rPr>
                <w:rFonts w:ascii="Times New Roman" w:hAnsi="Times New Roman"/>
                <w:b w:val="0"/>
                <w:color w:val="auto"/>
                <w:sz w:val="28"/>
                <w:szCs w:val="28"/>
              </w:rPr>
            </w:pPr>
          </w:p>
          <w:p w14:paraId="762A158F">
            <w:pPr>
              <w:jc w:val="center"/>
              <w:rPr>
                <w:rFonts w:ascii="Times New Roman" w:hAnsi="Times New Roman"/>
                <w:b w:val="0"/>
                <w:color w:val="auto"/>
                <w:sz w:val="28"/>
                <w:szCs w:val="28"/>
              </w:rPr>
            </w:pPr>
          </w:p>
          <w:p w14:paraId="64188326">
            <w:pPr>
              <w:jc w:val="center"/>
              <w:rPr>
                <w:rFonts w:ascii="Times New Roman" w:hAnsi="Times New Roman"/>
                <w:b w:val="0"/>
                <w:color w:val="auto"/>
                <w:sz w:val="28"/>
                <w:szCs w:val="28"/>
              </w:rPr>
            </w:pPr>
            <w:r>
              <w:rPr>
                <w:rFonts w:ascii="Times New Roman" w:hAnsi="Times New Roman"/>
                <w:b w:val="0"/>
                <w:color w:val="auto"/>
                <w:sz w:val="28"/>
                <w:szCs w:val="28"/>
              </w:rPr>
              <w:t>Семенюк О.М.,</w:t>
            </w:r>
          </w:p>
          <w:p w14:paraId="7EEDCE4A">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211E2B1F">
            <w:pPr>
              <w:jc w:val="center"/>
              <w:rPr>
                <w:rFonts w:ascii="Times New Roman" w:hAnsi="Times New Roman"/>
                <w:b w:val="0"/>
                <w:color w:val="auto"/>
                <w:sz w:val="28"/>
                <w:szCs w:val="28"/>
              </w:rPr>
            </w:pPr>
          </w:p>
        </w:tc>
        <w:tc>
          <w:tcPr>
            <w:tcW w:w="1372" w:type="dxa"/>
          </w:tcPr>
          <w:p w14:paraId="14A6C6AD">
            <w:pPr>
              <w:rPr>
                <w:rFonts w:ascii="Times New Roman" w:hAnsi="Times New Roman"/>
                <w:b w:val="0"/>
                <w:color w:val="auto"/>
                <w:sz w:val="28"/>
                <w:szCs w:val="28"/>
              </w:rPr>
            </w:pPr>
          </w:p>
        </w:tc>
      </w:tr>
      <w:tr w14:paraId="0079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BAA7F4F">
            <w:pPr>
              <w:rPr>
                <w:rFonts w:ascii="Times New Roman" w:hAnsi="Times New Roman"/>
                <w:color w:val="auto"/>
                <w:sz w:val="28"/>
                <w:szCs w:val="28"/>
              </w:rPr>
            </w:pPr>
          </w:p>
          <w:p w14:paraId="6933A7FF">
            <w:pPr>
              <w:rPr>
                <w:rFonts w:ascii="Times New Roman" w:hAnsi="Times New Roman"/>
                <w:color w:val="auto"/>
                <w:sz w:val="28"/>
                <w:szCs w:val="28"/>
              </w:rPr>
            </w:pPr>
          </w:p>
          <w:p w14:paraId="72CA7D16">
            <w:pPr>
              <w:rPr>
                <w:rFonts w:ascii="Times New Roman" w:hAnsi="Times New Roman"/>
                <w:color w:val="auto"/>
                <w:sz w:val="28"/>
                <w:szCs w:val="28"/>
              </w:rPr>
            </w:pPr>
          </w:p>
          <w:p w14:paraId="0F90BE36">
            <w:pPr>
              <w:rPr>
                <w:rFonts w:ascii="Times New Roman" w:hAnsi="Times New Roman"/>
                <w:color w:val="auto"/>
                <w:sz w:val="28"/>
                <w:szCs w:val="28"/>
              </w:rPr>
            </w:pPr>
          </w:p>
          <w:p w14:paraId="7716876D">
            <w:pPr>
              <w:rPr>
                <w:rFonts w:ascii="Times New Roman" w:hAnsi="Times New Roman"/>
                <w:color w:val="auto"/>
                <w:sz w:val="28"/>
                <w:szCs w:val="28"/>
              </w:rPr>
            </w:pPr>
          </w:p>
          <w:p w14:paraId="635531A7">
            <w:pPr>
              <w:rPr>
                <w:rFonts w:ascii="Times New Roman" w:hAnsi="Times New Roman"/>
                <w:color w:val="auto"/>
                <w:sz w:val="28"/>
                <w:szCs w:val="28"/>
              </w:rPr>
            </w:pPr>
          </w:p>
          <w:p w14:paraId="5171E334">
            <w:pPr>
              <w:rPr>
                <w:rFonts w:ascii="Times New Roman" w:hAnsi="Times New Roman"/>
                <w:color w:val="auto"/>
                <w:sz w:val="28"/>
                <w:szCs w:val="28"/>
              </w:rPr>
            </w:pPr>
            <w:r>
              <w:rPr>
                <w:rFonts w:ascii="Times New Roman" w:hAnsi="Times New Roman"/>
                <w:color w:val="auto"/>
                <w:sz w:val="28"/>
                <w:szCs w:val="28"/>
              </w:rPr>
              <w:t>ІІ. «нарада – підсумок»</w:t>
            </w:r>
          </w:p>
        </w:tc>
        <w:tc>
          <w:tcPr>
            <w:tcW w:w="12934" w:type="dxa"/>
          </w:tcPr>
          <w:p w14:paraId="4AB80BF6">
            <w:pPr>
              <w:ind w:left="-250" w:firstLine="250"/>
              <w:jc w:val="center"/>
              <w:rPr>
                <w:rFonts w:ascii="Times New Roman" w:hAnsi="Times New Roman"/>
                <w:color w:val="auto"/>
                <w:sz w:val="28"/>
                <w:szCs w:val="28"/>
              </w:rPr>
            </w:pPr>
          </w:p>
          <w:p w14:paraId="1B709D24">
            <w:pPr>
              <w:ind w:left="-250" w:firstLine="250"/>
              <w:jc w:val="center"/>
              <w:rPr>
                <w:rFonts w:ascii="Times New Roman" w:hAnsi="Times New Roman"/>
                <w:color w:val="auto"/>
                <w:sz w:val="28"/>
                <w:szCs w:val="28"/>
              </w:rPr>
            </w:pPr>
          </w:p>
          <w:p w14:paraId="53ECA7AF">
            <w:pPr>
              <w:ind w:left="-250" w:firstLine="250"/>
              <w:jc w:val="center"/>
              <w:rPr>
                <w:rFonts w:ascii="Times New Roman" w:hAnsi="Times New Roman"/>
                <w:color w:val="auto"/>
                <w:sz w:val="28"/>
                <w:szCs w:val="28"/>
              </w:rPr>
            </w:pPr>
          </w:p>
          <w:p w14:paraId="111666B3">
            <w:pPr>
              <w:ind w:left="-250" w:firstLine="250"/>
              <w:jc w:val="center"/>
              <w:rPr>
                <w:rFonts w:ascii="Times New Roman" w:hAnsi="Times New Roman"/>
                <w:color w:val="auto"/>
                <w:sz w:val="28"/>
                <w:szCs w:val="28"/>
              </w:rPr>
            </w:pPr>
          </w:p>
          <w:p w14:paraId="4A1F429E">
            <w:pPr>
              <w:ind w:left="-250" w:firstLine="250"/>
              <w:jc w:val="center"/>
              <w:rPr>
                <w:rFonts w:ascii="Times New Roman" w:hAnsi="Times New Roman"/>
                <w:color w:val="auto"/>
                <w:sz w:val="28"/>
                <w:szCs w:val="28"/>
              </w:rPr>
            </w:pPr>
          </w:p>
          <w:p w14:paraId="26F50192">
            <w:pPr>
              <w:ind w:left="-250" w:firstLine="250"/>
              <w:jc w:val="center"/>
              <w:rPr>
                <w:rFonts w:ascii="Times New Roman" w:hAnsi="Times New Roman"/>
                <w:color w:val="auto"/>
                <w:sz w:val="28"/>
                <w:szCs w:val="28"/>
              </w:rPr>
            </w:pPr>
          </w:p>
          <w:p w14:paraId="18484ECE">
            <w:pPr>
              <w:ind w:left="-250" w:firstLine="250"/>
              <w:rPr>
                <w:rFonts w:ascii="Times New Roman" w:hAnsi="Times New Roman"/>
                <w:color w:val="auto"/>
                <w:sz w:val="28"/>
                <w:szCs w:val="28"/>
              </w:rPr>
            </w:pPr>
            <w:r>
              <w:rPr>
                <w:rFonts w:ascii="Times New Roman" w:hAnsi="Times New Roman"/>
                <w:color w:val="auto"/>
                <w:sz w:val="28"/>
                <w:szCs w:val="28"/>
              </w:rPr>
              <w:t xml:space="preserve">Календарний рік позаду: проблеми та перспективи покращення </w:t>
            </w:r>
          </w:p>
          <w:p w14:paraId="75411717">
            <w:pPr>
              <w:ind w:left="-250" w:firstLine="250"/>
              <w:rPr>
                <w:rFonts w:ascii="Times New Roman" w:hAnsi="Times New Roman"/>
                <w:color w:val="auto"/>
                <w:sz w:val="28"/>
                <w:szCs w:val="28"/>
              </w:rPr>
            </w:pPr>
            <w:r>
              <w:rPr>
                <w:rFonts w:ascii="Times New Roman" w:hAnsi="Times New Roman"/>
                <w:color w:val="auto"/>
                <w:sz w:val="28"/>
                <w:szCs w:val="28"/>
              </w:rPr>
              <w:t>роботи ЗДО</w:t>
            </w:r>
          </w:p>
          <w:p w14:paraId="0B6BA7BB">
            <w:pPr>
              <w:ind w:left="-250" w:firstLine="250"/>
              <w:rPr>
                <w:rFonts w:ascii="Times New Roman" w:hAnsi="Times New Roman"/>
                <w:color w:val="auto"/>
                <w:sz w:val="28"/>
                <w:szCs w:val="28"/>
              </w:rPr>
            </w:pPr>
          </w:p>
          <w:p w14:paraId="24515353">
            <w:pPr>
              <w:ind w:left="-250" w:firstLine="250"/>
              <w:rPr>
                <w:rFonts w:ascii="Times New Roman" w:hAnsi="Times New Roman"/>
                <w:b w:val="0"/>
                <w:color w:val="auto"/>
                <w:sz w:val="28"/>
                <w:szCs w:val="28"/>
              </w:rPr>
            </w:pPr>
          </w:p>
          <w:p w14:paraId="0AC84665">
            <w:pPr>
              <w:ind w:left="-250" w:firstLine="250"/>
              <w:rPr>
                <w:rFonts w:ascii="Times New Roman" w:hAnsi="Times New Roman"/>
                <w:b w:val="0"/>
                <w:color w:val="auto"/>
                <w:sz w:val="28"/>
                <w:szCs w:val="28"/>
              </w:rPr>
            </w:pPr>
          </w:p>
          <w:p w14:paraId="789EF70F">
            <w:pPr>
              <w:ind w:left="-250" w:firstLine="250"/>
              <w:rPr>
                <w:rFonts w:ascii="Times New Roman" w:hAnsi="Times New Roman"/>
                <w:b w:val="0"/>
                <w:color w:val="auto"/>
                <w:sz w:val="28"/>
                <w:szCs w:val="28"/>
              </w:rPr>
            </w:pPr>
            <w:r>
              <w:rPr>
                <w:rFonts w:ascii="Times New Roman" w:hAnsi="Times New Roman"/>
                <w:b w:val="0"/>
                <w:color w:val="auto"/>
                <w:sz w:val="28"/>
                <w:szCs w:val="28"/>
              </w:rPr>
              <w:t xml:space="preserve">1. Про стан роботи з профілактики дитячого травматизму, охорони </w:t>
            </w:r>
          </w:p>
          <w:p w14:paraId="4D90FAD0">
            <w:pPr>
              <w:ind w:left="-250" w:firstLine="250"/>
              <w:rPr>
                <w:rFonts w:ascii="Times New Roman" w:hAnsi="Times New Roman"/>
                <w:b w:val="0"/>
                <w:color w:val="auto"/>
                <w:sz w:val="28"/>
                <w:szCs w:val="28"/>
              </w:rPr>
            </w:pPr>
            <w:r>
              <w:rPr>
                <w:rFonts w:ascii="Times New Roman" w:hAnsi="Times New Roman"/>
                <w:b w:val="0"/>
                <w:color w:val="auto"/>
                <w:sz w:val="28"/>
                <w:szCs w:val="28"/>
              </w:rPr>
              <w:t>життя та здоров’я дітей</w:t>
            </w:r>
          </w:p>
          <w:p w14:paraId="11A74E98">
            <w:pPr>
              <w:ind w:left="-250" w:firstLine="250"/>
              <w:jc w:val="both"/>
              <w:rPr>
                <w:rFonts w:ascii="Times New Roman" w:hAnsi="Times New Roman"/>
                <w:b w:val="0"/>
                <w:color w:val="auto"/>
                <w:sz w:val="28"/>
                <w:szCs w:val="28"/>
              </w:rPr>
            </w:pPr>
          </w:p>
          <w:p w14:paraId="5DCCC154">
            <w:pPr>
              <w:ind w:left="-250" w:firstLine="250"/>
              <w:jc w:val="both"/>
              <w:rPr>
                <w:rFonts w:ascii="Times New Roman" w:hAnsi="Times New Roman"/>
                <w:b w:val="0"/>
                <w:color w:val="auto"/>
                <w:sz w:val="28"/>
                <w:szCs w:val="28"/>
              </w:rPr>
            </w:pPr>
            <w:r>
              <w:rPr>
                <w:rFonts w:ascii="Times New Roman" w:hAnsi="Times New Roman" w:cs="Arial"/>
                <w:b w:val="0"/>
                <w:color w:val="auto"/>
                <w:sz w:val="28"/>
                <w:szCs w:val="28"/>
              </w:rPr>
              <w:t>2.Продотримання</w:t>
            </w:r>
            <w:r>
              <w:rPr>
                <w:rFonts w:ascii="Times New Roman" w:hAnsi="Times New Roman"/>
                <w:b w:val="0"/>
                <w:color w:val="auto"/>
                <w:sz w:val="28"/>
                <w:szCs w:val="28"/>
              </w:rPr>
              <w:t>режиму під  час воєнного стану.</w:t>
            </w:r>
          </w:p>
          <w:p w14:paraId="7C8A7989">
            <w:pPr>
              <w:ind w:left="-250" w:firstLine="250"/>
              <w:jc w:val="both"/>
              <w:rPr>
                <w:rFonts w:ascii="Times New Roman" w:hAnsi="Times New Roman"/>
                <w:b w:val="0"/>
                <w:color w:val="auto"/>
                <w:sz w:val="28"/>
                <w:szCs w:val="28"/>
              </w:rPr>
            </w:pPr>
          </w:p>
          <w:p w14:paraId="6CC20C8B">
            <w:pPr>
              <w:ind w:left="-250" w:firstLine="250"/>
              <w:rPr>
                <w:rFonts w:ascii="Times New Roman" w:hAnsi="Times New Roman"/>
                <w:b w:val="0"/>
                <w:color w:val="auto"/>
                <w:sz w:val="28"/>
                <w:szCs w:val="28"/>
              </w:rPr>
            </w:pPr>
            <w:r>
              <w:rPr>
                <w:rFonts w:ascii="Times New Roman" w:hAnsi="Times New Roman"/>
                <w:b w:val="0"/>
                <w:color w:val="auto"/>
                <w:sz w:val="28"/>
                <w:szCs w:val="28"/>
              </w:rPr>
              <w:t>3. Про результати захворюваності та відвідування у 2024 році.</w:t>
            </w:r>
          </w:p>
          <w:p w14:paraId="35EB43CE">
            <w:pPr>
              <w:ind w:left="-250" w:firstLine="250"/>
              <w:jc w:val="both"/>
              <w:rPr>
                <w:rFonts w:ascii="Times New Roman" w:hAnsi="Times New Roman"/>
                <w:b w:val="0"/>
                <w:color w:val="auto"/>
                <w:sz w:val="28"/>
                <w:szCs w:val="28"/>
              </w:rPr>
            </w:pPr>
          </w:p>
          <w:p w14:paraId="67E6D63C">
            <w:pPr>
              <w:ind w:left="-250" w:firstLine="250"/>
              <w:jc w:val="both"/>
              <w:rPr>
                <w:rFonts w:ascii="Times New Roman" w:hAnsi="Times New Roman"/>
                <w:b w:val="0"/>
                <w:color w:val="auto"/>
                <w:sz w:val="28"/>
                <w:szCs w:val="28"/>
              </w:rPr>
            </w:pPr>
            <w:r>
              <w:rPr>
                <w:rFonts w:ascii="Times New Roman" w:hAnsi="Times New Roman"/>
                <w:b w:val="0"/>
                <w:color w:val="auto"/>
                <w:sz w:val="28"/>
                <w:szCs w:val="28"/>
              </w:rPr>
              <w:t xml:space="preserve">4. Про стан виконання та дотримання графіка  відпусток працівників  </w:t>
            </w:r>
          </w:p>
          <w:p w14:paraId="4E482C9F">
            <w:pPr>
              <w:ind w:left="-250" w:firstLine="250"/>
              <w:jc w:val="both"/>
              <w:rPr>
                <w:rFonts w:ascii="Times New Roman" w:hAnsi="Times New Roman"/>
                <w:b w:val="0"/>
                <w:color w:val="auto"/>
                <w:sz w:val="28"/>
                <w:szCs w:val="28"/>
              </w:rPr>
            </w:pPr>
            <w:r>
              <w:rPr>
                <w:rFonts w:ascii="Times New Roman" w:hAnsi="Times New Roman"/>
                <w:b w:val="0"/>
                <w:color w:val="auto"/>
                <w:sz w:val="28"/>
                <w:szCs w:val="28"/>
              </w:rPr>
              <w:t>ЗДО за 2023 рік</w:t>
            </w:r>
          </w:p>
          <w:p w14:paraId="685082B0">
            <w:pPr>
              <w:ind w:left="-250" w:firstLine="250"/>
              <w:jc w:val="both"/>
              <w:rPr>
                <w:rFonts w:ascii="Times New Roman" w:hAnsi="Times New Roman"/>
                <w:b w:val="0"/>
                <w:color w:val="auto"/>
                <w:sz w:val="28"/>
                <w:szCs w:val="28"/>
              </w:rPr>
            </w:pPr>
          </w:p>
          <w:p w14:paraId="429B6221">
            <w:pPr>
              <w:ind w:left="-250" w:firstLine="250"/>
              <w:rPr>
                <w:rFonts w:ascii="Times New Roman" w:hAnsi="Times New Roman"/>
                <w:b w:val="0"/>
                <w:color w:val="auto"/>
                <w:sz w:val="28"/>
                <w:szCs w:val="28"/>
              </w:rPr>
            </w:pPr>
            <w:r>
              <w:rPr>
                <w:rFonts w:ascii="Times New Roman" w:hAnsi="Times New Roman"/>
                <w:b w:val="0"/>
                <w:color w:val="auto"/>
                <w:sz w:val="28"/>
                <w:szCs w:val="28"/>
              </w:rPr>
              <w:t xml:space="preserve">5. Про організацію харчування дітей в ЗДО. Виконання норм харчування </w:t>
            </w:r>
          </w:p>
          <w:p w14:paraId="0B0CFBCF">
            <w:pPr>
              <w:ind w:left="-250" w:firstLine="250"/>
              <w:rPr>
                <w:rFonts w:ascii="Times New Roman" w:hAnsi="Times New Roman"/>
                <w:b w:val="0"/>
                <w:color w:val="auto"/>
                <w:sz w:val="28"/>
                <w:szCs w:val="28"/>
              </w:rPr>
            </w:pPr>
            <w:r>
              <w:rPr>
                <w:rFonts w:ascii="Times New Roman" w:hAnsi="Times New Roman"/>
                <w:b w:val="0"/>
                <w:color w:val="auto"/>
                <w:sz w:val="28"/>
                <w:szCs w:val="28"/>
              </w:rPr>
              <w:t>у 2024 році.</w:t>
            </w:r>
          </w:p>
          <w:p w14:paraId="3B06EA91">
            <w:pPr>
              <w:ind w:left="-250" w:firstLine="250"/>
              <w:rPr>
                <w:rFonts w:ascii="Times New Roman" w:hAnsi="Times New Roman"/>
                <w:b w:val="0"/>
                <w:color w:val="auto"/>
                <w:sz w:val="28"/>
                <w:szCs w:val="28"/>
              </w:rPr>
            </w:pPr>
          </w:p>
        </w:tc>
        <w:tc>
          <w:tcPr>
            <w:tcW w:w="1598" w:type="dxa"/>
          </w:tcPr>
          <w:p w14:paraId="69392887">
            <w:pPr>
              <w:rPr>
                <w:rFonts w:ascii="Times New Roman" w:hAnsi="Times New Roman"/>
                <w:b w:val="0"/>
                <w:color w:val="auto"/>
                <w:sz w:val="28"/>
                <w:szCs w:val="28"/>
              </w:rPr>
            </w:pPr>
          </w:p>
          <w:p w14:paraId="405CE5CA">
            <w:pPr>
              <w:rPr>
                <w:rFonts w:ascii="Times New Roman" w:hAnsi="Times New Roman"/>
                <w:b w:val="0"/>
                <w:color w:val="auto"/>
                <w:sz w:val="28"/>
                <w:szCs w:val="28"/>
              </w:rPr>
            </w:pPr>
          </w:p>
          <w:p w14:paraId="346EB545">
            <w:pPr>
              <w:rPr>
                <w:rFonts w:ascii="Times New Roman" w:hAnsi="Times New Roman"/>
                <w:b w:val="0"/>
                <w:color w:val="auto"/>
                <w:sz w:val="28"/>
                <w:szCs w:val="28"/>
              </w:rPr>
            </w:pPr>
          </w:p>
          <w:p w14:paraId="15E32146">
            <w:pPr>
              <w:rPr>
                <w:rFonts w:ascii="Times New Roman" w:hAnsi="Times New Roman"/>
                <w:b w:val="0"/>
                <w:color w:val="auto"/>
                <w:sz w:val="28"/>
                <w:szCs w:val="28"/>
              </w:rPr>
            </w:pPr>
          </w:p>
          <w:p w14:paraId="1DDBB7CA">
            <w:pPr>
              <w:rPr>
                <w:rFonts w:ascii="Times New Roman" w:hAnsi="Times New Roman"/>
                <w:b w:val="0"/>
                <w:color w:val="auto"/>
                <w:sz w:val="28"/>
                <w:szCs w:val="28"/>
              </w:rPr>
            </w:pPr>
          </w:p>
          <w:p w14:paraId="214EE143">
            <w:pPr>
              <w:rPr>
                <w:rFonts w:ascii="Times New Roman" w:hAnsi="Times New Roman"/>
                <w:b w:val="0"/>
                <w:color w:val="auto"/>
                <w:sz w:val="28"/>
                <w:szCs w:val="28"/>
              </w:rPr>
            </w:pPr>
          </w:p>
          <w:p w14:paraId="753B0445">
            <w:pPr>
              <w:rPr>
                <w:rFonts w:ascii="Times New Roman" w:hAnsi="Times New Roman"/>
                <w:b w:val="0"/>
                <w:color w:val="auto"/>
                <w:sz w:val="28"/>
                <w:szCs w:val="28"/>
              </w:rPr>
            </w:pPr>
            <w:r>
              <w:rPr>
                <w:rFonts w:ascii="Times New Roman" w:hAnsi="Times New Roman"/>
                <w:b w:val="0"/>
                <w:color w:val="auto"/>
                <w:sz w:val="28"/>
                <w:szCs w:val="28"/>
              </w:rPr>
              <w:t>17.01.2024</w:t>
            </w:r>
          </w:p>
        </w:tc>
        <w:tc>
          <w:tcPr>
            <w:tcW w:w="2107" w:type="dxa"/>
          </w:tcPr>
          <w:p w14:paraId="3F8F68FF">
            <w:pPr>
              <w:jc w:val="center"/>
              <w:rPr>
                <w:rFonts w:ascii="Times New Roman" w:hAnsi="Times New Roman"/>
                <w:b w:val="0"/>
                <w:color w:val="auto"/>
                <w:sz w:val="28"/>
                <w:szCs w:val="28"/>
              </w:rPr>
            </w:pPr>
          </w:p>
          <w:p w14:paraId="6F3FD463">
            <w:pPr>
              <w:rPr>
                <w:rFonts w:ascii="Times New Roman" w:hAnsi="Times New Roman"/>
                <w:b w:val="0"/>
                <w:color w:val="auto"/>
                <w:sz w:val="28"/>
                <w:szCs w:val="28"/>
              </w:rPr>
            </w:pPr>
          </w:p>
          <w:p w14:paraId="315530A4">
            <w:pPr>
              <w:jc w:val="center"/>
              <w:rPr>
                <w:rFonts w:ascii="Times New Roman" w:hAnsi="Times New Roman"/>
                <w:b w:val="0"/>
                <w:color w:val="auto"/>
                <w:sz w:val="28"/>
                <w:szCs w:val="28"/>
              </w:rPr>
            </w:pPr>
          </w:p>
          <w:p w14:paraId="3359A875">
            <w:pPr>
              <w:jc w:val="center"/>
              <w:rPr>
                <w:rFonts w:ascii="Times New Roman" w:hAnsi="Times New Roman"/>
                <w:b w:val="0"/>
                <w:color w:val="auto"/>
                <w:sz w:val="28"/>
                <w:szCs w:val="28"/>
              </w:rPr>
            </w:pPr>
          </w:p>
          <w:p w14:paraId="79BC655D">
            <w:pPr>
              <w:jc w:val="center"/>
              <w:rPr>
                <w:rFonts w:ascii="Times New Roman" w:hAnsi="Times New Roman"/>
                <w:b w:val="0"/>
                <w:color w:val="auto"/>
                <w:sz w:val="28"/>
                <w:szCs w:val="28"/>
              </w:rPr>
            </w:pPr>
          </w:p>
          <w:p w14:paraId="2409F80E">
            <w:pPr>
              <w:jc w:val="center"/>
              <w:rPr>
                <w:rFonts w:ascii="Times New Roman" w:hAnsi="Times New Roman"/>
                <w:b w:val="0"/>
                <w:color w:val="auto"/>
                <w:sz w:val="28"/>
                <w:szCs w:val="28"/>
              </w:rPr>
            </w:pPr>
          </w:p>
          <w:p w14:paraId="19A20FE2">
            <w:pPr>
              <w:jc w:val="center"/>
              <w:rPr>
                <w:rFonts w:ascii="Times New Roman" w:hAnsi="Times New Roman"/>
                <w:b w:val="0"/>
                <w:color w:val="auto"/>
                <w:sz w:val="28"/>
                <w:szCs w:val="28"/>
              </w:rPr>
            </w:pPr>
            <w:r>
              <w:rPr>
                <w:rFonts w:ascii="Times New Roman" w:hAnsi="Times New Roman"/>
                <w:b w:val="0"/>
                <w:color w:val="auto"/>
                <w:sz w:val="28"/>
                <w:szCs w:val="28"/>
              </w:rPr>
              <w:t>Семенюк О.М.,</w:t>
            </w:r>
          </w:p>
          <w:p w14:paraId="04EDACD0">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77C6E5DE">
            <w:pPr>
              <w:rPr>
                <w:rFonts w:ascii="Times New Roman" w:hAnsi="Times New Roman"/>
                <w:b w:val="0"/>
                <w:color w:val="auto"/>
                <w:sz w:val="28"/>
                <w:szCs w:val="28"/>
              </w:rPr>
            </w:pPr>
          </w:p>
          <w:p w14:paraId="749AD441">
            <w:pPr>
              <w:jc w:val="center"/>
              <w:rPr>
                <w:rFonts w:ascii="Times New Roman" w:hAnsi="Times New Roman"/>
                <w:b w:val="0"/>
                <w:color w:val="auto"/>
                <w:sz w:val="28"/>
                <w:szCs w:val="28"/>
              </w:rPr>
            </w:pPr>
          </w:p>
          <w:p w14:paraId="21B9F78F">
            <w:pPr>
              <w:jc w:val="center"/>
              <w:rPr>
                <w:rFonts w:ascii="Times New Roman" w:hAnsi="Times New Roman"/>
                <w:b w:val="0"/>
                <w:color w:val="auto"/>
                <w:sz w:val="28"/>
                <w:szCs w:val="28"/>
              </w:rPr>
            </w:pPr>
            <w:r>
              <w:rPr>
                <w:rFonts w:ascii="Times New Roman" w:hAnsi="Times New Roman"/>
                <w:b w:val="0"/>
                <w:color w:val="auto"/>
                <w:sz w:val="28"/>
                <w:szCs w:val="28"/>
              </w:rPr>
              <w:t>. вихователі</w:t>
            </w:r>
          </w:p>
          <w:p w14:paraId="3074E1CF">
            <w:pPr>
              <w:rPr>
                <w:rFonts w:ascii="Times New Roman" w:hAnsi="Times New Roman"/>
                <w:b w:val="0"/>
                <w:color w:val="auto"/>
                <w:sz w:val="28"/>
                <w:szCs w:val="28"/>
              </w:rPr>
            </w:pPr>
          </w:p>
          <w:p w14:paraId="54678FEC">
            <w:pPr>
              <w:rPr>
                <w:rFonts w:ascii="Times New Roman" w:hAnsi="Times New Roman"/>
                <w:b w:val="0"/>
                <w:color w:val="auto"/>
                <w:sz w:val="28"/>
                <w:szCs w:val="28"/>
              </w:rPr>
            </w:pPr>
          </w:p>
          <w:p w14:paraId="69B5CF49">
            <w:pPr>
              <w:jc w:val="center"/>
              <w:rPr>
                <w:rFonts w:ascii="Times New Roman" w:hAnsi="Times New Roman"/>
                <w:b w:val="0"/>
                <w:color w:val="auto"/>
                <w:sz w:val="28"/>
                <w:szCs w:val="28"/>
              </w:rPr>
            </w:pPr>
            <w:r>
              <w:rPr>
                <w:rFonts w:ascii="Times New Roman" w:hAnsi="Times New Roman"/>
                <w:b w:val="0"/>
                <w:color w:val="auto"/>
                <w:sz w:val="28"/>
                <w:szCs w:val="28"/>
              </w:rPr>
              <w:t>Семенюк О.М.,</w:t>
            </w:r>
          </w:p>
          <w:p w14:paraId="0A02177F">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0A202B67">
            <w:pPr>
              <w:rPr>
                <w:rFonts w:ascii="Times New Roman" w:hAnsi="Times New Roman"/>
                <w:b w:val="0"/>
                <w:color w:val="auto"/>
                <w:sz w:val="28"/>
                <w:szCs w:val="28"/>
              </w:rPr>
            </w:pPr>
          </w:p>
          <w:p w14:paraId="505EC5F9">
            <w:pPr>
              <w:rPr>
                <w:rFonts w:ascii="Times New Roman" w:hAnsi="Times New Roman"/>
                <w:b w:val="0"/>
                <w:color w:val="auto"/>
                <w:sz w:val="28"/>
                <w:szCs w:val="28"/>
              </w:rPr>
            </w:pPr>
          </w:p>
          <w:p w14:paraId="4397130C">
            <w:pPr>
              <w:jc w:val="center"/>
              <w:rPr>
                <w:rFonts w:ascii="Times New Roman" w:hAnsi="Times New Roman"/>
                <w:b w:val="0"/>
                <w:color w:val="auto"/>
                <w:sz w:val="28"/>
                <w:szCs w:val="28"/>
              </w:rPr>
            </w:pPr>
            <w:r>
              <w:rPr>
                <w:rFonts w:ascii="Times New Roman" w:hAnsi="Times New Roman"/>
                <w:b w:val="0"/>
                <w:color w:val="auto"/>
                <w:sz w:val="28"/>
                <w:szCs w:val="28"/>
              </w:rPr>
              <w:t>Семенюк О.М.,</w:t>
            </w:r>
          </w:p>
          <w:p w14:paraId="5B8A518F">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57485520">
            <w:pPr>
              <w:rPr>
                <w:rFonts w:ascii="Times New Roman" w:hAnsi="Times New Roman"/>
                <w:b w:val="0"/>
                <w:color w:val="auto"/>
                <w:sz w:val="28"/>
                <w:szCs w:val="28"/>
              </w:rPr>
            </w:pPr>
          </w:p>
          <w:p w14:paraId="5DD280AB">
            <w:pPr>
              <w:rPr>
                <w:rFonts w:ascii="Times New Roman" w:hAnsi="Times New Roman"/>
                <w:b w:val="0"/>
                <w:color w:val="auto"/>
                <w:sz w:val="28"/>
                <w:szCs w:val="28"/>
              </w:rPr>
            </w:pPr>
          </w:p>
          <w:p w14:paraId="0075F0B5">
            <w:pPr>
              <w:jc w:val="center"/>
              <w:rPr>
                <w:rFonts w:ascii="Times New Roman" w:hAnsi="Times New Roman"/>
                <w:b w:val="0"/>
                <w:color w:val="auto"/>
                <w:sz w:val="28"/>
                <w:szCs w:val="28"/>
              </w:rPr>
            </w:pPr>
            <w:r>
              <w:rPr>
                <w:rFonts w:ascii="Times New Roman" w:hAnsi="Times New Roman"/>
                <w:b w:val="0"/>
                <w:color w:val="auto"/>
                <w:sz w:val="28"/>
                <w:szCs w:val="28"/>
              </w:rPr>
              <w:t>Семенюк О.М.,</w:t>
            </w:r>
          </w:p>
          <w:p w14:paraId="04D07AF6">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7C4FF8C7">
            <w:pPr>
              <w:rPr>
                <w:rFonts w:ascii="Times New Roman" w:hAnsi="Times New Roman"/>
                <w:b w:val="0"/>
                <w:color w:val="auto"/>
                <w:sz w:val="28"/>
                <w:szCs w:val="28"/>
              </w:rPr>
            </w:pPr>
          </w:p>
        </w:tc>
        <w:tc>
          <w:tcPr>
            <w:tcW w:w="1372" w:type="dxa"/>
          </w:tcPr>
          <w:p w14:paraId="63D71715">
            <w:pPr>
              <w:rPr>
                <w:rFonts w:ascii="Times New Roman" w:hAnsi="Times New Roman"/>
                <w:b w:val="0"/>
                <w:color w:val="auto"/>
                <w:sz w:val="28"/>
                <w:szCs w:val="28"/>
              </w:rPr>
            </w:pPr>
          </w:p>
        </w:tc>
      </w:tr>
      <w:tr w14:paraId="56E6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trPr>
        <w:tc>
          <w:tcPr>
            <w:tcW w:w="1419" w:type="dxa"/>
          </w:tcPr>
          <w:p w14:paraId="7BCA1D87">
            <w:pPr>
              <w:rPr>
                <w:rFonts w:ascii="Times New Roman" w:hAnsi="Times New Roman"/>
                <w:b w:val="0"/>
                <w:color w:val="auto"/>
                <w:sz w:val="28"/>
                <w:szCs w:val="28"/>
              </w:rPr>
            </w:pPr>
            <w:r>
              <w:rPr>
                <w:rFonts w:ascii="Times New Roman" w:hAnsi="Times New Roman"/>
                <w:b w:val="0"/>
                <w:color w:val="auto"/>
                <w:sz w:val="28"/>
                <w:szCs w:val="28"/>
              </w:rPr>
              <w:t xml:space="preserve">ІІІ. </w:t>
            </w:r>
            <w:r>
              <w:rPr>
                <w:rFonts w:ascii="Times New Roman" w:hAnsi="Times New Roman"/>
                <w:color w:val="auto"/>
                <w:sz w:val="28"/>
                <w:szCs w:val="28"/>
              </w:rPr>
              <w:t>«інформаційна трибуна»</w:t>
            </w:r>
          </w:p>
        </w:tc>
        <w:tc>
          <w:tcPr>
            <w:tcW w:w="12934" w:type="dxa"/>
          </w:tcPr>
          <w:p w14:paraId="75746B08">
            <w:pPr>
              <w:ind w:left="-250" w:firstLine="250"/>
              <w:jc w:val="center"/>
              <w:rPr>
                <w:rFonts w:ascii="Times New Roman" w:hAnsi="Times New Roman"/>
                <w:color w:val="auto"/>
                <w:sz w:val="28"/>
                <w:szCs w:val="28"/>
              </w:rPr>
            </w:pPr>
            <w:r>
              <w:rPr>
                <w:rFonts w:ascii="Times New Roman" w:hAnsi="Times New Roman"/>
                <w:color w:val="auto"/>
                <w:sz w:val="28"/>
                <w:szCs w:val="28"/>
              </w:rPr>
              <w:t xml:space="preserve">Актуальні питання  сьогодення </w:t>
            </w:r>
          </w:p>
          <w:p w14:paraId="219F3928">
            <w:pPr>
              <w:tabs>
                <w:tab w:val="left" w:pos="0"/>
              </w:tabs>
              <w:suppressAutoHyphens/>
              <w:ind w:left="-250" w:firstLine="250"/>
              <w:rPr>
                <w:rFonts w:ascii="Times New Roman" w:hAnsi="Times New Roman"/>
                <w:b w:val="0"/>
                <w:color w:val="auto"/>
                <w:sz w:val="28"/>
                <w:szCs w:val="28"/>
              </w:rPr>
            </w:pPr>
          </w:p>
          <w:p w14:paraId="28DBADD7">
            <w:pPr>
              <w:ind w:left="-250" w:firstLine="250"/>
              <w:rPr>
                <w:rFonts w:ascii="Times New Roman" w:hAnsi="Times New Roman"/>
                <w:b w:val="0"/>
                <w:color w:val="auto"/>
                <w:sz w:val="28"/>
                <w:szCs w:val="28"/>
              </w:rPr>
            </w:pPr>
            <w:r>
              <w:rPr>
                <w:rFonts w:ascii="Times New Roman" w:hAnsi="Times New Roman"/>
                <w:b w:val="0"/>
                <w:color w:val="auto"/>
                <w:sz w:val="28"/>
                <w:szCs w:val="28"/>
              </w:rPr>
              <w:t>1. Інформаційна безпека всіх учасників освітнього процесу</w:t>
            </w:r>
          </w:p>
          <w:p w14:paraId="0231325C">
            <w:pPr>
              <w:ind w:left="-250" w:firstLine="250"/>
              <w:rPr>
                <w:rFonts w:ascii="Times New Roman" w:hAnsi="Times New Roman"/>
                <w:b w:val="0"/>
                <w:color w:val="auto"/>
                <w:sz w:val="28"/>
                <w:szCs w:val="28"/>
              </w:rPr>
            </w:pPr>
            <w:r>
              <w:rPr>
                <w:rFonts w:ascii="Times New Roman" w:hAnsi="Times New Roman"/>
                <w:b w:val="0"/>
                <w:color w:val="auto"/>
                <w:sz w:val="28"/>
                <w:szCs w:val="28"/>
              </w:rPr>
              <w:t xml:space="preserve">2. Про дотримання працівниками закладу правил пожежної безпеки та </w:t>
            </w:r>
          </w:p>
          <w:p w14:paraId="50DA2E0D">
            <w:pPr>
              <w:ind w:left="-250" w:firstLine="250"/>
              <w:rPr>
                <w:rFonts w:ascii="Times New Roman" w:hAnsi="Times New Roman"/>
                <w:b w:val="0"/>
                <w:color w:val="auto"/>
                <w:sz w:val="28"/>
                <w:szCs w:val="28"/>
              </w:rPr>
            </w:pPr>
            <w:r>
              <w:rPr>
                <w:rFonts w:ascii="Times New Roman" w:hAnsi="Times New Roman"/>
                <w:b w:val="0"/>
                <w:color w:val="auto"/>
                <w:sz w:val="28"/>
                <w:szCs w:val="28"/>
              </w:rPr>
              <w:t>вимог ЦЗ</w:t>
            </w:r>
          </w:p>
          <w:p w14:paraId="3AF2E19A">
            <w:pPr>
              <w:ind w:left="-250" w:firstLine="250"/>
              <w:rPr>
                <w:rFonts w:ascii="Times New Roman" w:hAnsi="Times New Roman"/>
                <w:b w:val="0"/>
                <w:color w:val="auto"/>
                <w:sz w:val="28"/>
                <w:szCs w:val="28"/>
              </w:rPr>
            </w:pPr>
            <w:r>
              <w:rPr>
                <w:rFonts w:ascii="Times New Roman" w:hAnsi="Times New Roman"/>
                <w:b w:val="0"/>
                <w:color w:val="auto"/>
                <w:sz w:val="28"/>
                <w:szCs w:val="28"/>
              </w:rPr>
              <w:t>3. Про стан виконавської дисципліни.</w:t>
            </w:r>
          </w:p>
          <w:p w14:paraId="3F611AA7">
            <w:pPr>
              <w:ind w:left="-250" w:firstLine="250"/>
              <w:rPr>
                <w:rFonts w:ascii="Times New Roman" w:hAnsi="Times New Roman"/>
                <w:b w:val="0"/>
                <w:color w:val="auto"/>
                <w:sz w:val="28"/>
                <w:szCs w:val="28"/>
              </w:rPr>
            </w:pPr>
          </w:p>
          <w:p w14:paraId="173B56E9">
            <w:pPr>
              <w:ind w:left="-250" w:firstLine="250"/>
              <w:rPr>
                <w:rFonts w:ascii="Times New Roman" w:hAnsi="Times New Roman"/>
                <w:b w:val="0"/>
                <w:color w:val="auto"/>
                <w:sz w:val="28"/>
                <w:szCs w:val="28"/>
              </w:rPr>
            </w:pPr>
            <w:r>
              <w:rPr>
                <w:rFonts w:ascii="Times New Roman" w:hAnsi="Times New Roman"/>
                <w:b w:val="0"/>
                <w:color w:val="auto"/>
                <w:sz w:val="28"/>
                <w:szCs w:val="28"/>
              </w:rPr>
              <w:t xml:space="preserve">4. Аналіз дотримання лімітів та режиму економії виробничих ресурсів. </w:t>
            </w:r>
          </w:p>
          <w:p w14:paraId="4921D052">
            <w:pPr>
              <w:ind w:left="-250" w:firstLine="250"/>
              <w:rPr>
                <w:rFonts w:ascii="Times New Roman" w:hAnsi="Times New Roman"/>
                <w:b w:val="0"/>
                <w:color w:val="auto"/>
                <w:sz w:val="28"/>
                <w:szCs w:val="28"/>
              </w:rPr>
            </w:pPr>
            <w:r>
              <w:rPr>
                <w:rFonts w:ascii="Times New Roman" w:hAnsi="Times New Roman"/>
                <w:b w:val="0"/>
                <w:color w:val="auto"/>
                <w:sz w:val="28"/>
                <w:szCs w:val="28"/>
              </w:rPr>
              <w:t>Збереження соціального майна.</w:t>
            </w:r>
          </w:p>
        </w:tc>
        <w:tc>
          <w:tcPr>
            <w:tcW w:w="1598" w:type="dxa"/>
          </w:tcPr>
          <w:p w14:paraId="2177B5DE">
            <w:pPr>
              <w:rPr>
                <w:rFonts w:ascii="Times New Roman" w:hAnsi="Times New Roman"/>
                <w:b w:val="0"/>
                <w:color w:val="auto"/>
                <w:sz w:val="28"/>
                <w:szCs w:val="28"/>
              </w:rPr>
            </w:pPr>
            <w:r>
              <w:rPr>
                <w:rFonts w:ascii="Times New Roman" w:hAnsi="Times New Roman"/>
                <w:b w:val="0"/>
                <w:color w:val="auto"/>
                <w:sz w:val="28"/>
                <w:szCs w:val="28"/>
              </w:rPr>
              <w:t>13.03.2024</w:t>
            </w:r>
          </w:p>
        </w:tc>
        <w:tc>
          <w:tcPr>
            <w:tcW w:w="2107" w:type="dxa"/>
          </w:tcPr>
          <w:p w14:paraId="389EB86A">
            <w:pPr>
              <w:rPr>
                <w:rFonts w:ascii="Times New Roman" w:hAnsi="Times New Roman"/>
                <w:b w:val="0"/>
                <w:color w:val="auto"/>
                <w:sz w:val="28"/>
                <w:szCs w:val="28"/>
              </w:rPr>
            </w:pPr>
          </w:p>
          <w:p w14:paraId="6F7291B2">
            <w:pPr>
              <w:jc w:val="center"/>
              <w:rPr>
                <w:rFonts w:ascii="Times New Roman" w:hAnsi="Times New Roman"/>
                <w:b w:val="0"/>
                <w:color w:val="auto"/>
                <w:sz w:val="28"/>
                <w:szCs w:val="28"/>
              </w:rPr>
            </w:pPr>
          </w:p>
          <w:p w14:paraId="7026EFD3">
            <w:pPr>
              <w:jc w:val="center"/>
              <w:rPr>
                <w:rFonts w:ascii="Times New Roman" w:hAnsi="Times New Roman"/>
                <w:b w:val="0"/>
                <w:color w:val="auto"/>
                <w:sz w:val="28"/>
                <w:szCs w:val="28"/>
              </w:rPr>
            </w:pPr>
          </w:p>
          <w:p w14:paraId="7BDC92D1">
            <w:pPr>
              <w:jc w:val="center"/>
              <w:rPr>
                <w:rFonts w:ascii="Times New Roman" w:hAnsi="Times New Roman"/>
                <w:b w:val="0"/>
                <w:color w:val="auto"/>
                <w:sz w:val="28"/>
                <w:szCs w:val="28"/>
              </w:rPr>
            </w:pPr>
          </w:p>
          <w:p w14:paraId="3CE1CCA4">
            <w:pPr>
              <w:jc w:val="center"/>
              <w:rPr>
                <w:rFonts w:ascii="Times New Roman" w:hAnsi="Times New Roman"/>
                <w:b w:val="0"/>
                <w:color w:val="auto"/>
                <w:sz w:val="28"/>
                <w:szCs w:val="28"/>
              </w:rPr>
            </w:pPr>
            <w:r>
              <w:rPr>
                <w:rFonts w:ascii="Times New Roman" w:hAnsi="Times New Roman"/>
                <w:b w:val="0"/>
                <w:color w:val="auto"/>
                <w:sz w:val="28"/>
                <w:szCs w:val="28"/>
              </w:rPr>
              <w:t>Семенюк О.М.,</w:t>
            </w:r>
          </w:p>
          <w:p w14:paraId="688CEA78">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55834BAD">
            <w:pPr>
              <w:jc w:val="center"/>
              <w:rPr>
                <w:rFonts w:ascii="Times New Roman" w:hAnsi="Times New Roman"/>
                <w:b w:val="0"/>
                <w:color w:val="auto"/>
                <w:sz w:val="28"/>
                <w:szCs w:val="28"/>
              </w:rPr>
            </w:pPr>
          </w:p>
          <w:p w14:paraId="55D20930">
            <w:pPr>
              <w:jc w:val="center"/>
              <w:rPr>
                <w:rFonts w:ascii="Times New Roman" w:hAnsi="Times New Roman"/>
                <w:b w:val="0"/>
                <w:color w:val="auto"/>
                <w:sz w:val="28"/>
                <w:szCs w:val="28"/>
              </w:rPr>
            </w:pPr>
          </w:p>
          <w:p w14:paraId="233E7496">
            <w:pPr>
              <w:jc w:val="center"/>
              <w:rPr>
                <w:rFonts w:ascii="Times New Roman" w:hAnsi="Times New Roman"/>
                <w:b w:val="0"/>
                <w:color w:val="auto"/>
                <w:sz w:val="28"/>
                <w:szCs w:val="28"/>
              </w:rPr>
            </w:pPr>
            <w:r>
              <w:rPr>
                <w:rFonts w:ascii="Times New Roman" w:hAnsi="Times New Roman"/>
                <w:b w:val="0"/>
                <w:color w:val="auto"/>
                <w:sz w:val="28"/>
                <w:szCs w:val="28"/>
              </w:rPr>
              <w:t>вихователь</w:t>
            </w:r>
          </w:p>
          <w:p w14:paraId="6D086787">
            <w:pPr>
              <w:jc w:val="center"/>
              <w:rPr>
                <w:rFonts w:ascii="Times New Roman" w:hAnsi="Times New Roman"/>
                <w:b w:val="0"/>
                <w:color w:val="auto"/>
                <w:sz w:val="28"/>
                <w:szCs w:val="28"/>
              </w:rPr>
            </w:pPr>
          </w:p>
          <w:p w14:paraId="51065A9B">
            <w:pPr>
              <w:jc w:val="center"/>
              <w:rPr>
                <w:rFonts w:ascii="Times New Roman" w:hAnsi="Times New Roman"/>
                <w:b w:val="0"/>
                <w:color w:val="auto"/>
                <w:sz w:val="28"/>
                <w:szCs w:val="28"/>
              </w:rPr>
            </w:pPr>
          </w:p>
          <w:p w14:paraId="1FA0FCF5">
            <w:pPr>
              <w:jc w:val="center"/>
              <w:rPr>
                <w:rFonts w:ascii="Times New Roman" w:hAnsi="Times New Roman"/>
                <w:b w:val="0"/>
                <w:color w:val="auto"/>
                <w:sz w:val="28"/>
                <w:szCs w:val="28"/>
              </w:rPr>
            </w:pPr>
            <w:r>
              <w:rPr>
                <w:rFonts w:ascii="Times New Roman" w:hAnsi="Times New Roman"/>
                <w:b w:val="0"/>
                <w:color w:val="auto"/>
                <w:sz w:val="28"/>
                <w:szCs w:val="28"/>
              </w:rPr>
              <w:t>Семенюк О.М.,</w:t>
            </w:r>
          </w:p>
          <w:p w14:paraId="7DEEBDB3">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2E1F067E">
            <w:pPr>
              <w:jc w:val="center"/>
              <w:rPr>
                <w:rFonts w:ascii="Times New Roman" w:hAnsi="Times New Roman"/>
                <w:b w:val="0"/>
                <w:color w:val="auto"/>
                <w:sz w:val="28"/>
                <w:szCs w:val="28"/>
              </w:rPr>
            </w:pPr>
          </w:p>
          <w:p w14:paraId="7F5845C2">
            <w:pPr>
              <w:jc w:val="center"/>
              <w:rPr>
                <w:rFonts w:ascii="Times New Roman" w:hAnsi="Times New Roman"/>
                <w:b w:val="0"/>
                <w:color w:val="auto"/>
                <w:sz w:val="28"/>
                <w:szCs w:val="28"/>
              </w:rPr>
            </w:pPr>
          </w:p>
          <w:p w14:paraId="43A244D8">
            <w:pPr>
              <w:jc w:val="center"/>
              <w:rPr>
                <w:rFonts w:ascii="Times New Roman" w:hAnsi="Times New Roman"/>
                <w:b w:val="0"/>
                <w:color w:val="auto"/>
                <w:sz w:val="28"/>
                <w:szCs w:val="28"/>
              </w:rPr>
            </w:pPr>
          </w:p>
          <w:p w14:paraId="2DAEB7EE">
            <w:pPr>
              <w:jc w:val="center"/>
              <w:rPr>
                <w:rFonts w:ascii="Times New Roman" w:hAnsi="Times New Roman"/>
                <w:b w:val="0"/>
                <w:color w:val="auto"/>
                <w:sz w:val="28"/>
                <w:szCs w:val="28"/>
              </w:rPr>
            </w:pPr>
            <w:r>
              <w:rPr>
                <w:rFonts w:ascii="Times New Roman" w:hAnsi="Times New Roman"/>
                <w:b w:val="0"/>
                <w:color w:val="auto"/>
                <w:sz w:val="28"/>
                <w:szCs w:val="28"/>
              </w:rPr>
              <w:t>Семенюк О.М.,</w:t>
            </w:r>
          </w:p>
          <w:p w14:paraId="449FF46C">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74C8372">
            <w:pPr>
              <w:jc w:val="center"/>
              <w:rPr>
                <w:rFonts w:ascii="Times New Roman" w:hAnsi="Times New Roman"/>
                <w:b w:val="0"/>
                <w:color w:val="auto"/>
                <w:sz w:val="28"/>
                <w:szCs w:val="28"/>
              </w:rPr>
            </w:pPr>
          </w:p>
        </w:tc>
        <w:tc>
          <w:tcPr>
            <w:tcW w:w="1372" w:type="dxa"/>
          </w:tcPr>
          <w:p w14:paraId="571C5166">
            <w:pPr>
              <w:rPr>
                <w:rFonts w:ascii="Times New Roman" w:hAnsi="Times New Roman"/>
                <w:b w:val="0"/>
                <w:color w:val="auto"/>
                <w:sz w:val="28"/>
                <w:szCs w:val="28"/>
              </w:rPr>
            </w:pPr>
          </w:p>
        </w:tc>
      </w:tr>
    </w:tbl>
    <w:p w14:paraId="1EE1DC4B">
      <w:pPr>
        <w:pStyle w:val="58"/>
        <w:rPr>
          <w:sz w:val="28"/>
          <w:szCs w:val="28"/>
          <w:lang w:val="en-US"/>
        </w:rPr>
      </w:pPr>
    </w:p>
    <w:p w14:paraId="269E5271">
      <w:pPr>
        <w:pStyle w:val="58"/>
        <w:jc w:val="center"/>
        <w:rPr>
          <w:sz w:val="28"/>
          <w:szCs w:val="28"/>
          <w:lang w:val="uk-UA"/>
        </w:rPr>
      </w:pPr>
    </w:p>
    <w:p w14:paraId="7C33E010">
      <w:pPr>
        <w:pStyle w:val="58"/>
        <w:jc w:val="center"/>
        <w:rPr>
          <w:sz w:val="28"/>
          <w:szCs w:val="28"/>
          <w:lang w:val="uk-UA"/>
        </w:rPr>
      </w:pPr>
    </w:p>
    <w:p w14:paraId="26E6DEAA">
      <w:pPr>
        <w:pStyle w:val="58"/>
        <w:jc w:val="center"/>
        <w:rPr>
          <w:sz w:val="28"/>
          <w:szCs w:val="28"/>
          <w:lang w:val="uk-UA"/>
        </w:rPr>
      </w:pPr>
      <w:r>
        <w:rPr>
          <w:sz w:val="28"/>
          <w:szCs w:val="28"/>
          <w:lang w:val="uk-UA"/>
        </w:rPr>
        <w:t>2.4. АТЕСТАЦІЯ ПЕДАГОГІЧНИХ ПРАЦІВНИКІВ</w:t>
      </w:r>
    </w:p>
    <w:p w14:paraId="17F5B3C0">
      <w:pPr>
        <w:pStyle w:val="58"/>
        <w:jc w:val="center"/>
        <w:rPr>
          <w:sz w:val="28"/>
          <w:szCs w:val="28"/>
          <w:lang w:val="uk-UA"/>
        </w:rPr>
      </w:pP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3685"/>
        <w:gridCol w:w="1703"/>
        <w:gridCol w:w="2124"/>
        <w:gridCol w:w="1418"/>
      </w:tblGrid>
      <w:tr w14:paraId="67A2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Pr>
          <w:p w14:paraId="7FDA81CF">
            <w:pPr>
              <w:pStyle w:val="58"/>
              <w:jc w:val="center"/>
              <w:rPr>
                <w:sz w:val="28"/>
                <w:szCs w:val="28"/>
                <w:lang w:val="uk-UA"/>
              </w:rPr>
            </w:pPr>
            <w:r>
              <w:rPr>
                <w:sz w:val="28"/>
                <w:szCs w:val="28"/>
                <w:lang w:val="uk-UA"/>
              </w:rPr>
              <w:t>Форма проведення заходу</w:t>
            </w:r>
          </w:p>
        </w:tc>
        <w:tc>
          <w:tcPr>
            <w:tcW w:w="3685" w:type="dxa"/>
            <w:vAlign w:val="center"/>
          </w:tcPr>
          <w:p w14:paraId="55004CA2">
            <w:pPr>
              <w:pStyle w:val="58"/>
              <w:jc w:val="center"/>
              <w:rPr>
                <w:sz w:val="28"/>
                <w:szCs w:val="28"/>
                <w:lang w:val="uk-UA"/>
              </w:rPr>
            </w:pPr>
            <w:r>
              <w:rPr>
                <w:sz w:val="28"/>
                <w:szCs w:val="28"/>
                <w:lang w:val="uk-UA"/>
              </w:rPr>
              <w:t>Тема заходу</w:t>
            </w:r>
          </w:p>
        </w:tc>
        <w:tc>
          <w:tcPr>
            <w:tcW w:w="1703" w:type="dxa"/>
            <w:vAlign w:val="center"/>
          </w:tcPr>
          <w:p w14:paraId="4ADD2095">
            <w:pPr>
              <w:pStyle w:val="58"/>
              <w:jc w:val="center"/>
              <w:rPr>
                <w:sz w:val="28"/>
                <w:szCs w:val="28"/>
                <w:lang w:val="uk-UA"/>
              </w:rPr>
            </w:pPr>
            <w:r>
              <w:rPr>
                <w:sz w:val="28"/>
                <w:szCs w:val="28"/>
                <w:lang w:val="uk-UA"/>
              </w:rPr>
              <w:t>Термін проведення</w:t>
            </w:r>
          </w:p>
        </w:tc>
        <w:tc>
          <w:tcPr>
            <w:tcW w:w="2124" w:type="dxa"/>
            <w:vAlign w:val="center"/>
          </w:tcPr>
          <w:p w14:paraId="352E5687">
            <w:pPr>
              <w:pStyle w:val="58"/>
              <w:jc w:val="center"/>
              <w:rPr>
                <w:sz w:val="28"/>
                <w:szCs w:val="28"/>
                <w:lang w:val="uk-UA"/>
              </w:rPr>
            </w:pPr>
            <w:r>
              <w:rPr>
                <w:sz w:val="28"/>
                <w:szCs w:val="28"/>
                <w:lang w:val="uk-UA"/>
              </w:rPr>
              <w:t>Відповідальний</w:t>
            </w:r>
          </w:p>
        </w:tc>
        <w:tc>
          <w:tcPr>
            <w:tcW w:w="1418" w:type="dxa"/>
            <w:vAlign w:val="center"/>
          </w:tcPr>
          <w:p w14:paraId="513B8BF2">
            <w:pPr>
              <w:pStyle w:val="58"/>
              <w:jc w:val="center"/>
              <w:rPr>
                <w:sz w:val="28"/>
                <w:szCs w:val="28"/>
                <w:lang w:val="uk-UA"/>
              </w:rPr>
            </w:pPr>
            <w:r>
              <w:rPr>
                <w:sz w:val="28"/>
                <w:szCs w:val="28"/>
                <w:lang w:val="uk-UA"/>
              </w:rPr>
              <w:t>Примітки</w:t>
            </w:r>
          </w:p>
        </w:tc>
      </w:tr>
      <w:tr w14:paraId="2485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32EEC719">
            <w:pPr>
              <w:pStyle w:val="58"/>
              <w:spacing w:line="276" w:lineRule="auto"/>
              <w:jc w:val="center"/>
              <w:rPr>
                <w:sz w:val="28"/>
                <w:szCs w:val="28"/>
                <w:lang w:val="uk-UA"/>
              </w:rPr>
            </w:pPr>
            <w:r>
              <w:rPr>
                <w:sz w:val="28"/>
                <w:szCs w:val="28"/>
                <w:lang w:val="uk-UA"/>
              </w:rPr>
              <w:t>Хвилинки презентації</w:t>
            </w:r>
          </w:p>
        </w:tc>
        <w:tc>
          <w:tcPr>
            <w:tcW w:w="3685" w:type="dxa"/>
          </w:tcPr>
          <w:p w14:paraId="61CB3344">
            <w:pPr>
              <w:pStyle w:val="58"/>
              <w:spacing w:line="276" w:lineRule="auto"/>
              <w:rPr>
                <w:sz w:val="28"/>
                <w:szCs w:val="28"/>
                <w:lang w:val="uk-UA"/>
              </w:rPr>
            </w:pPr>
            <w:r>
              <w:rPr>
                <w:sz w:val="28"/>
                <w:szCs w:val="28"/>
                <w:lang w:val="uk-UA"/>
              </w:rPr>
              <w:t>Проведення заходів з вивчення  Нового Типового положення про атестацію педагогічних працівників з педагогічним колективом</w:t>
            </w:r>
          </w:p>
        </w:tc>
        <w:tc>
          <w:tcPr>
            <w:tcW w:w="1703" w:type="dxa"/>
            <w:vAlign w:val="center"/>
          </w:tcPr>
          <w:p w14:paraId="2539E25D">
            <w:pPr>
              <w:pStyle w:val="58"/>
              <w:spacing w:line="276" w:lineRule="auto"/>
              <w:jc w:val="center"/>
              <w:rPr>
                <w:sz w:val="28"/>
                <w:szCs w:val="28"/>
                <w:lang w:val="en-US"/>
              </w:rPr>
            </w:pPr>
            <w:r>
              <w:rPr>
                <w:sz w:val="28"/>
                <w:szCs w:val="28"/>
                <w:lang w:val="uk-UA"/>
              </w:rPr>
              <w:t>вересень-жовтень 202</w:t>
            </w:r>
            <w:r>
              <w:rPr>
                <w:sz w:val="28"/>
                <w:szCs w:val="28"/>
                <w:lang w:val="en-US"/>
              </w:rPr>
              <w:t>4</w:t>
            </w:r>
          </w:p>
        </w:tc>
        <w:tc>
          <w:tcPr>
            <w:tcW w:w="2124" w:type="dxa"/>
            <w:vAlign w:val="center"/>
          </w:tcPr>
          <w:p w14:paraId="38724D62">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745502C8">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0AB88679">
            <w:pPr>
              <w:pStyle w:val="58"/>
              <w:spacing w:line="276" w:lineRule="auto"/>
              <w:jc w:val="center"/>
              <w:rPr>
                <w:sz w:val="28"/>
                <w:szCs w:val="28"/>
                <w:lang w:val="uk-UA"/>
              </w:rPr>
            </w:pPr>
          </w:p>
        </w:tc>
        <w:tc>
          <w:tcPr>
            <w:tcW w:w="1418" w:type="dxa"/>
          </w:tcPr>
          <w:p w14:paraId="1F35D383">
            <w:pPr>
              <w:pStyle w:val="58"/>
              <w:spacing w:line="276" w:lineRule="auto"/>
              <w:jc w:val="center"/>
              <w:rPr>
                <w:sz w:val="28"/>
                <w:szCs w:val="28"/>
                <w:lang w:val="uk-UA"/>
              </w:rPr>
            </w:pPr>
          </w:p>
        </w:tc>
      </w:tr>
      <w:tr w14:paraId="2534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1727CA84">
            <w:pPr>
              <w:pStyle w:val="58"/>
              <w:spacing w:line="276" w:lineRule="auto"/>
              <w:jc w:val="center"/>
              <w:rPr>
                <w:sz w:val="28"/>
                <w:szCs w:val="28"/>
                <w:lang w:val="uk-UA"/>
              </w:rPr>
            </w:pPr>
          </w:p>
        </w:tc>
        <w:tc>
          <w:tcPr>
            <w:tcW w:w="3685" w:type="dxa"/>
          </w:tcPr>
          <w:p w14:paraId="791EA508">
            <w:pPr>
              <w:pStyle w:val="58"/>
              <w:spacing w:line="276" w:lineRule="auto"/>
              <w:rPr>
                <w:sz w:val="28"/>
                <w:szCs w:val="28"/>
                <w:lang w:val="uk-UA"/>
              </w:rPr>
            </w:pPr>
            <w:r>
              <w:rPr>
                <w:sz w:val="28"/>
                <w:szCs w:val="28"/>
                <w:lang w:val="uk-UA"/>
              </w:rPr>
              <w:t>Складання списку педагогічних працівників, які підлягають черговій атестації, та направлення його до атестаційної комісії</w:t>
            </w:r>
          </w:p>
        </w:tc>
        <w:tc>
          <w:tcPr>
            <w:tcW w:w="1703" w:type="dxa"/>
            <w:vAlign w:val="center"/>
          </w:tcPr>
          <w:p w14:paraId="53699C2F">
            <w:pPr>
              <w:pStyle w:val="58"/>
              <w:spacing w:line="276" w:lineRule="auto"/>
              <w:jc w:val="center"/>
              <w:rPr>
                <w:sz w:val="28"/>
                <w:szCs w:val="28"/>
                <w:lang w:val="uk-UA"/>
              </w:rPr>
            </w:pPr>
            <w:r>
              <w:rPr>
                <w:sz w:val="28"/>
                <w:szCs w:val="28"/>
                <w:lang w:val="uk-UA"/>
              </w:rPr>
              <w:t>до 10.10.2024</w:t>
            </w:r>
          </w:p>
        </w:tc>
        <w:tc>
          <w:tcPr>
            <w:tcW w:w="2124" w:type="dxa"/>
            <w:vAlign w:val="center"/>
          </w:tcPr>
          <w:p w14:paraId="401C4EA5">
            <w:pPr>
              <w:pStyle w:val="58"/>
              <w:spacing w:line="276" w:lineRule="auto"/>
              <w:jc w:val="center"/>
              <w:rPr>
                <w:sz w:val="28"/>
                <w:szCs w:val="28"/>
                <w:lang w:val="uk-UA"/>
              </w:rPr>
            </w:pPr>
            <w:r>
              <w:rPr>
                <w:sz w:val="28"/>
                <w:szCs w:val="28"/>
                <w:lang w:val="uk-UA"/>
              </w:rPr>
              <w:t>директор</w:t>
            </w:r>
          </w:p>
        </w:tc>
        <w:tc>
          <w:tcPr>
            <w:tcW w:w="1418" w:type="dxa"/>
          </w:tcPr>
          <w:p w14:paraId="40DAE0E0">
            <w:pPr>
              <w:pStyle w:val="58"/>
              <w:spacing w:line="276" w:lineRule="auto"/>
              <w:jc w:val="center"/>
              <w:rPr>
                <w:sz w:val="28"/>
                <w:szCs w:val="28"/>
                <w:lang w:val="uk-UA"/>
              </w:rPr>
            </w:pPr>
          </w:p>
        </w:tc>
      </w:tr>
      <w:tr w14:paraId="3C14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6F6D6B1C">
            <w:pPr>
              <w:pStyle w:val="58"/>
              <w:spacing w:line="276" w:lineRule="auto"/>
              <w:jc w:val="center"/>
              <w:rPr>
                <w:sz w:val="28"/>
                <w:szCs w:val="28"/>
                <w:lang w:val="uk-UA"/>
              </w:rPr>
            </w:pPr>
          </w:p>
        </w:tc>
        <w:tc>
          <w:tcPr>
            <w:tcW w:w="3685" w:type="dxa"/>
          </w:tcPr>
          <w:p w14:paraId="7F311A07">
            <w:pPr>
              <w:pStyle w:val="58"/>
              <w:spacing w:line="276" w:lineRule="auto"/>
              <w:rPr>
                <w:sz w:val="28"/>
                <w:szCs w:val="28"/>
                <w:lang w:val="uk-UA"/>
              </w:rPr>
            </w:pPr>
            <w:r>
              <w:rPr>
                <w:sz w:val="28"/>
                <w:szCs w:val="28"/>
                <w:lang w:val="uk-UA"/>
              </w:rPr>
              <w:t>Розгляд документів, поданих до атестаційної комісії, затвердження списку педагогічних працівників, які атестуватимуться у поточному н.р.</w:t>
            </w:r>
          </w:p>
        </w:tc>
        <w:tc>
          <w:tcPr>
            <w:tcW w:w="1703" w:type="dxa"/>
            <w:vAlign w:val="center"/>
          </w:tcPr>
          <w:p w14:paraId="4D44ACA6">
            <w:pPr>
              <w:pStyle w:val="58"/>
              <w:spacing w:line="276" w:lineRule="auto"/>
              <w:jc w:val="center"/>
              <w:rPr>
                <w:sz w:val="28"/>
                <w:szCs w:val="28"/>
                <w:lang w:val="uk-UA"/>
              </w:rPr>
            </w:pPr>
            <w:r>
              <w:rPr>
                <w:sz w:val="28"/>
                <w:szCs w:val="28"/>
                <w:lang w:val="uk-UA"/>
              </w:rPr>
              <w:t>до 20.10.2024</w:t>
            </w:r>
          </w:p>
        </w:tc>
        <w:tc>
          <w:tcPr>
            <w:tcW w:w="2124" w:type="dxa"/>
            <w:vAlign w:val="center"/>
          </w:tcPr>
          <w:p w14:paraId="74E6F425">
            <w:pPr>
              <w:pStyle w:val="58"/>
              <w:spacing w:line="276" w:lineRule="auto"/>
              <w:jc w:val="center"/>
              <w:rPr>
                <w:sz w:val="28"/>
                <w:szCs w:val="28"/>
                <w:lang w:val="uk-UA"/>
              </w:rPr>
            </w:pPr>
            <w:r>
              <w:rPr>
                <w:sz w:val="28"/>
                <w:szCs w:val="28"/>
                <w:lang w:val="uk-UA"/>
              </w:rPr>
              <w:t>голова атестаційної комісії</w:t>
            </w:r>
          </w:p>
        </w:tc>
        <w:tc>
          <w:tcPr>
            <w:tcW w:w="1418" w:type="dxa"/>
          </w:tcPr>
          <w:p w14:paraId="55CFF7EE">
            <w:pPr>
              <w:pStyle w:val="58"/>
              <w:spacing w:line="276" w:lineRule="auto"/>
              <w:jc w:val="center"/>
              <w:rPr>
                <w:sz w:val="28"/>
                <w:szCs w:val="28"/>
                <w:lang w:val="uk-UA"/>
              </w:rPr>
            </w:pPr>
          </w:p>
        </w:tc>
      </w:tr>
      <w:tr w14:paraId="13DA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31BD26CA">
            <w:pPr>
              <w:pStyle w:val="58"/>
              <w:spacing w:line="276" w:lineRule="auto"/>
              <w:jc w:val="center"/>
              <w:rPr>
                <w:sz w:val="28"/>
                <w:szCs w:val="28"/>
                <w:lang w:val="uk-UA"/>
              </w:rPr>
            </w:pPr>
          </w:p>
        </w:tc>
        <w:tc>
          <w:tcPr>
            <w:tcW w:w="3685" w:type="dxa"/>
          </w:tcPr>
          <w:p w14:paraId="45965BA3">
            <w:pPr>
              <w:pStyle w:val="58"/>
              <w:spacing w:line="276" w:lineRule="auto"/>
              <w:rPr>
                <w:sz w:val="28"/>
                <w:szCs w:val="28"/>
                <w:lang w:val="uk-UA"/>
              </w:rPr>
            </w:pPr>
            <w:r>
              <w:rPr>
                <w:sz w:val="28"/>
                <w:szCs w:val="28"/>
                <w:lang w:val="uk-UA"/>
              </w:rPr>
              <w:t>Ознайомлення педагогічних працівників, які атестуються, з графіком проведення атестації</w:t>
            </w:r>
          </w:p>
        </w:tc>
        <w:tc>
          <w:tcPr>
            <w:tcW w:w="1703" w:type="dxa"/>
            <w:vAlign w:val="center"/>
          </w:tcPr>
          <w:p w14:paraId="0DE60689">
            <w:pPr>
              <w:pStyle w:val="58"/>
              <w:spacing w:line="276" w:lineRule="auto"/>
              <w:jc w:val="center"/>
              <w:rPr>
                <w:sz w:val="28"/>
                <w:szCs w:val="28"/>
                <w:lang w:val="uk-UA"/>
              </w:rPr>
            </w:pPr>
            <w:r>
              <w:rPr>
                <w:sz w:val="28"/>
                <w:szCs w:val="28"/>
                <w:lang w:val="uk-UA"/>
              </w:rPr>
              <w:t>жовтень 2024</w:t>
            </w:r>
          </w:p>
        </w:tc>
        <w:tc>
          <w:tcPr>
            <w:tcW w:w="2124" w:type="dxa"/>
            <w:vAlign w:val="center"/>
          </w:tcPr>
          <w:p w14:paraId="24E1E1D0">
            <w:pPr>
              <w:jc w:val="center"/>
              <w:rPr>
                <w:rFonts w:ascii="Times New Roman" w:hAnsi="Times New Roman"/>
                <w:b w:val="0"/>
                <w:color w:val="auto"/>
                <w:sz w:val="28"/>
                <w:szCs w:val="28"/>
              </w:rPr>
            </w:pPr>
            <w:r>
              <w:rPr>
                <w:rFonts w:ascii="Times New Roman" w:hAnsi="Times New Roman"/>
                <w:b w:val="0"/>
                <w:color w:val="auto"/>
                <w:sz w:val="28"/>
                <w:szCs w:val="28"/>
              </w:rPr>
              <w:t>Борнак О.П.,</w:t>
            </w:r>
          </w:p>
          <w:p w14:paraId="4CEB4E5A">
            <w:pPr>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0C4C5D3E">
            <w:pPr>
              <w:pStyle w:val="58"/>
              <w:spacing w:line="276" w:lineRule="auto"/>
              <w:jc w:val="center"/>
              <w:rPr>
                <w:sz w:val="28"/>
                <w:szCs w:val="28"/>
                <w:lang w:val="uk-UA"/>
              </w:rPr>
            </w:pPr>
          </w:p>
        </w:tc>
        <w:tc>
          <w:tcPr>
            <w:tcW w:w="1418" w:type="dxa"/>
          </w:tcPr>
          <w:p w14:paraId="1347AD81">
            <w:pPr>
              <w:pStyle w:val="58"/>
              <w:spacing w:line="276" w:lineRule="auto"/>
              <w:jc w:val="center"/>
              <w:rPr>
                <w:sz w:val="28"/>
                <w:szCs w:val="28"/>
                <w:lang w:val="uk-UA"/>
              </w:rPr>
            </w:pPr>
          </w:p>
        </w:tc>
      </w:tr>
      <w:tr w14:paraId="7412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2F7C4DA9">
            <w:pPr>
              <w:pStyle w:val="58"/>
              <w:spacing w:line="276" w:lineRule="auto"/>
              <w:jc w:val="center"/>
              <w:rPr>
                <w:sz w:val="28"/>
                <w:szCs w:val="28"/>
                <w:lang w:val="uk-UA"/>
              </w:rPr>
            </w:pPr>
          </w:p>
        </w:tc>
        <w:tc>
          <w:tcPr>
            <w:tcW w:w="3685" w:type="dxa"/>
          </w:tcPr>
          <w:p w14:paraId="03224750">
            <w:pPr>
              <w:pStyle w:val="58"/>
              <w:spacing w:line="276" w:lineRule="auto"/>
              <w:jc w:val="both"/>
              <w:rPr>
                <w:sz w:val="28"/>
                <w:szCs w:val="28"/>
                <w:lang w:val="uk-UA"/>
              </w:rPr>
            </w:pPr>
            <w:r>
              <w:rPr>
                <w:sz w:val="28"/>
                <w:szCs w:val="28"/>
                <w:lang w:val="uk-UA"/>
              </w:rPr>
              <w:t>Вивчення педагогічної діяльності осіб, які атестуються</w:t>
            </w:r>
          </w:p>
        </w:tc>
        <w:tc>
          <w:tcPr>
            <w:tcW w:w="1703" w:type="dxa"/>
          </w:tcPr>
          <w:p w14:paraId="2796613E">
            <w:pPr>
              <w:pStyle w:val="58"/>
              <w:spacing w:line="276" w:lineRule="auto"/>
              <w:jc w:val="center"/>
              <w:rPr>
                <w:sz w:val="28"/>
                <w:szCs w:val="28"/>
                <w:lang w:val="uk-UA"/>
              </w:rPr>
            </w:pPr>
            <w:r>
              <w:rPr>
                <w:sz w:val="28"/>
                <w:szCs w:val="28"/>
                <w:lang w:val="uk-UA"/>
              </w:rPr>
              <w:t xml:space="preserve">   01.11.2024– 01.03.2025</w:t>
            </w:r>
          </w:p>
        </w:tc>
        <w:tc>
          <w:tcPr>
            <w:tcW w:w="2124" w:type="dxa"/>
            <w:vAlign w:val="center"/>
          </w:tcPr>
          <w:p w14:paraId="19782730">
            <w:pPr>
              <w:pStyle w:val="58"/>
              <w:spacing w:line="276" w:lineRule="auto"/>
              <w:jc w:val="center"/>
              <w:rPr>
                <w:sz w:val="28"/>
                <w:szCs w:val="28"/>
                <w:lang w:val="uk-UA"/>
              </w:rPr>
            </w:pPr>
            <w:r>
              <w:rPr>
                <w:sz w:val="28"/>
                <w:szCs w:val="28"/>
                <w:lang w:val="uk-UA"/>
              </w:rPr>
              <w:t>дирекція ЗДО</w:t>
            </w:r>
          </w:p>
        </w:tc>
        <w:tc>
          <w:tcPr>
            <w:tcW w:w="1418" w:type="dxa"/>
          </w:tcPr>
          <w:p w14:paraId="1AE3C2B3">
            <w:pPr>
              <w:pStyle w:val="58"/>
              <w:spacing w:line="276" w:lineRule="auto"/>
              <w:jc w:val="center"/>
              <w:rPr>
                <w:sz w:val="28"/>
                <w:szCs w:val="28"/>
                <w:lang w:val="uk-UA"/>
              </w:rPr>
            </w:pPr>
          </w:p>
        </w:tc>
      </w:tr>
      <w:tr w14:paraId="4D07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65E1A1CC">
            <w:pPr>
              <w:pStyle w:val="58"/>
              <w:spacing w:line="276" w:lineRule="auto"/>
              <w:jc w:val="center"/>
              <w:rPr>
                <w:sz w:val="28"/>
                <w:szCs w:val="28"/>
                <w:lang w:val="uk-UA"/>
              </w:rPr>
            </w:pPr>
          </w:p>
        </w:tc>
        <w:tc>
          <w:tcPr>
            <w:tcW w:w="3685" w:type="dxa"/>
          </w:tcPr>
          <w:p w14:paraId="384E4CBB">
            <w:pPr>
              <w:pStyle w:val="58"/>
              <w:spacing w:line="276" w:lineRule="auto"/>
              <w:jc w:val="both"/>
              <w:rPr>
                <w:sz w:val="28"/>
                <w:szCs w:val="28"/>
                <w:lang w:val="uk-UA"/>
              </w:rPr>
            </w:pPr>
            <w:r>
              <w:rPr>
                <w:sz w:val="28"/>
                <w:szCs w:val="28"/>
                <w:lang w:val="uk-UA"/>
              </w:rPr>
              <w:t>Подання до атестаційної комісії характеристик педагогічних працівників, які атестуються</w:t>
            </w:r>
          </w:p>
        </w:tc>
        <w:tc>
          <w:tcPr>
            <w:tcW w:w="1703" w:type="dxa"/>
            <w:vAlign w:val="center"/>
          </w:tcPr>
          <w:p w14:paraId="22969D65">
            <w:pPr>
              <w:pStyle w:val="58"/>
              <w:spacing w:line="276" w:lineRule="auto"/>
              <w:jc w:val="center"/>
              <w:rPr>
                <w:sz w:val="28"/>
                <w:szCs w:val="28"/>
                <w:lang w:val="uk-UA"/>
              </w:rPr>
            </w:pPr>
            <w:r>
              <w:rPr>
                <w:sz w:val="28"/>
                <w:szCs w:val="28"/>
                <w:lang w:val="uk-UA"/>
              </w:rPr>
              <w:t>до 01.03.2025</w:t>
            </w:r>
          </w:p>
        </w:tc>
        <w:tc>
          <w:tcPr>
            <w:tcW w:w="2124" w:type="dxa"/>
            <w:vAlign w:val="center"/>
          </w:tcPr>
          <w:p w14:paraId="524F0DE8">
            <w:pPr>
              <w:pStyle w:val="58"/>
              <w:spacing w:line="276" w:lineRule="auto"/>
              <w:jc w:val="center"/>
              <w:rPr>
                <w:sz w:val="28"/>
                <w:szCs w:val="28"/>
                <w:lang w:val="uk-UA"/>
              </w:rPr>
            </w:pPr>
            <w:r>
              <w:rPr>
                <w:sz w:val="28"/>
                <w:szCs w:val="28"/>
                <w:lang w:val="uk-UA"/>
              </w:rPr>
              <w:t>директор</w:t>
            </w:r>
          </w:p>
        </w:tc>
        <w:tc>
          <w:tcPr>
            <w:tcW w:w="1418" w:type="dxa"/>
          </w:tcPr>
          <w:p w14:paraId="60B0F452">
            <w:pPr>
              <w:pStyle w:val="58"/>
              <w:spacing w:line="276" w:lineRule="auto"/>
              <w:jc w:val="center"/>
              <w:rPr>
                <w:sz w:val="28"/>
                <w:szCs w:val="28"/>
                <w:lang w:val="uk-UA"/>
              </w:rPr>
            </w:pPr>
          </w:p>
        </w:tc>
      </w:tr>
      <w:tr w14:paraId="171F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1B2E377B">
            <w:pPr>
              <w:pStyle w:val="58"/>
              <w:spacing w:line="276" w:lineRule="auto"/>
              <w:jc w:val="center"/>
              <w:rPr>
                <w:sz w:val="28"/>
                <w:szCs w:val="28"/>
                <w:lang w:val="uk-UA"/>
              </w:rPr>
            </w:pPr>
          </w:p>
        </w:tc>
        <w:tc>
          <w:tcPr>
            <w:tcW w:w="3685" w:type="dxa"/>
          </w:tcPr>
          <w:p w14:paraId="7097A1A8">
            <w:pPr>
              <w:pStyle w:val="58"/>
              <w:spacing w:line="276" w:lineRule="auto"/>
              <w:jc w:val="both"/>
              <w:rPr>
                <w:sz w:val="28"/>
                <w:szCs w:val="28"/>
                <w:lang w:val="uk-UA"/>
              </w:rPr>
            </w:pPr>
            <w:r>
              <w:rPr>
                <w:sz w:val="28"/>
                <w:szCs w:val="28"/>
                <w:lang w:val="uk-UA"/>
              </w:rPr>
              <w:t>Ознайомлення педагогічних працівників з їхніми характеристиками</w:t>
            </w:r>
          </w:p>
        </w:tc>
        <w:tc>
          <w:tcPr>
            <w:tcW w:w="1703" w:type="dxa"/>
            <w:vAlign w:val="center"/>
          </w:tcPr>
          <w:p w14:paraId="68565D31">
            <w:pPr>
              <w:pStyle w:val="58"/>
              <w:spacing w:line="276" w:lineRule="auto"/>
              <w:jc w:val="center"/>
              <w:rPr>
                <w:sz w:val="28"/>
                <w:szCs w:val="28"/>
                <w:lang w:val="uk-UA"/>
              </w:rPr>
            </w:pPr>
            <w:r>
              <w:rPr>
                <w:sz w:val="28"/>
                <w:szCs w:val="28"/>
                <w:lang w:val="uk-UA"/>
              </w:rPr>
              <w:t>лютий 2025</w:t>
            </w:r>
          </w:p>
        </w:tc>
        <w:tc>
          <w:tcPr>
            <w:tcW w:w="2124" w:type="dxa"/>
            <w:vAlign w:val="center"/>
          </w:tcPr>
          <w:p w14:paraId="584E7CF2">
            <w:pPr>
              <w:pStyle w:val="58"/>
              <w:spacing w:line="276" w:lineRule="auto"/>
              <w:jc w:val="center"/>
              <w:rPr>
                <w:sz w:val="28"/>
                <w:szCs w:val="28"/>
                <w:lang w:val="uk-UA"/>
              </w:rPr>
            </w:pPr>
            <w:r>
              <w:rPr>
                <w:sz w:val="28"/>
                <w:szCs w:val="28"/>
                <w:lang w:val="uk-UA"/>
              </w:rPr>
              <w:t>директор</w:t>
            </w:r>
          </w:p>
        </w:tc>
        <w:tc>
          <w:tcPr>
            <w:tcW w:w="1418" w:type="dxa"/>
          </w:tcPr>
          <w:p w14:paraId="696B1091">
            <w:pPr>
              <w:pStyle w:val="58"/>
              <w:spacing w:line="276" w:lineRule="auto"/>
              <w:jc w:val="center"/>
              <w:rPr>
                <w:sz w:val="28"/>
                <w:szCs w:val="28"/>
                <w:lang w:val="uk-UA"/>
              </w:rPr>
            </w:pPr>
          </w:p>
        </w:tc>
      </w:tr>
      <w:tr w14:paraId="4A1B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57008517">
            <w:pPr>
              <w:pStyle w:val="58"/>
              <w:spacing w:line="276" w:lineRule="auto"/>
              <w:jc w:val="center"/>
              <w:rPr>
                <w:sz w:val="28"/>
                <w:szCs w:val="28"/>
                <w:lang w:val="uk-UA"/>
              </w:rPr>
            </w:pPr>
          </w:p>
        </w:tc>
        <w:tc>
          <w:tcPr>
            <w:tcW w:w="3685" w:type="dxa"/>
          </w:tcPr>
          <w:p w14:paraId="71BB444C">
            <w:pPr>
              <w:pStyle w:val="58"/>
              <w:spacing w:line="276" w:lineRule="auto"/>
              <w:rPr>
                <w:sz w:val="28"/>
                <w:szCs w:val="28"/>
                <w:lang w:val="uk-UA"/>
              </w:rPr>
            </w:pPr>
            <w:r>
              <w:rPr>
                <w:sz w:val="28"/>
                <w:szCs w:val="28"/>
                <w:lang w:val="uk-UA"/>
              </w:rPr>
              <w:t>Оформлення та видача атестаційних листів</w:t>
            </w:r>
          </w:p>
        </w:tc>
        <w:tc>
          <w:tcPr>
            <w:tcW w:w="1703" w:type="dxa"/>
          </w:tcPr>
          <w:p w14:paraId="583E1E09">
            <w:pPr>
              <w:pStyle w:val="58"/>
              <w:spacing w:line="276" w:lineRule="auto"/>
              <w:jc w:val="center"/>
              <w:rPr>
                <w:sz w:val="28"/>
                <w:szCs w:val="28"/>
                <w:lang w:val="uk-UA"/>
              </w:rPr>
            </w:pPr>
            <w:r>
              <w:rPr>
                <w:sz w:val="28"/>
                <w:szCs w:val="28"/>
                <w:lang w:val="uk-UA"/>
              </w:rPr>
              <w:t>протягом 3-х днів після засідання атестаційної комісії</w:t>
            </w:r>
          </w:p>
        </w:tc>
        <w:tc>
          <w:tcPr>
            <w:tcW w:w="2124" w:type="dxa"/>
            <w:vAlign w:val="center"/>
          </w:tcPr>
          <w:p w14:paraId="3162418C">
            <w:pPr>
              <w:pStyle w:val="58"/>
              <w:spacing w:line="276" w:lineRule="auto"/>
              <w:jc w:val="center"/>
              <w:rPr>
                <w:sz w:val="28"/>
                <w:szCs w:val="28"/>
                <w:lang w:val="uk-UA"/>
              </w:rPr>
            </w:pPr>
            <w:r>
              <w:rPr>
                <w:sz w:val="28"/>
                <w:szCs w:val="28"/>
                <w:lang w:val="uk-UA"/>
              </w:rPr>
              <w:t>голова атестаційної комісії</w:t>
            </w:r>
          </w:p>
        </w:tc>
        <w:tc>
          <w:tcPr>
            <w:tcW w:w="1418" w:type="dxa"/>
          </w:tcPr>
          <w:p w14:paraId="0D1A281E">
            <w:pPr>
              <w:pStyle w:val="58"/>
              <w:spacing w:line="276" w:lineRule="auto"/>
              <w:jc w:val="center"/>
              <w:rPr>
                <w:sz w:val="28"/>
                <w:szCs w:val="28"/>
                <w:lang w:val="uk-UA"/>
              </w:rPr>
            </w:pPr>
          </w:p>
        </w:tc>
      </w:tr>
      <w:tr w14:paraId="439C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0DBDF78E">
            <w:pPr>
              <w:pStyle w:val="58"/>
              <w:spacing w:line="276" w:lineRule="auto"/>
              <w:jc w:val="center"/>
              <w:rPr>
                <w:sz w:val="28"/>
                <w:szCs w:val="28"/>
                <w:lang w:val="uk-UA"/>
              </w:rPr>
            </w:pPr>
          </w:p>
        </w:tc>
        <w:tc>
          <w:tcPr>
            <w:tcW w:w="3685" w:type="dxa"/>
          </w:tcPr>
          <w:p w14:paraId="70FAD927">
            <w:pPr>
              <w:pStyle w:val="58"/>
              <w:spacing w:line="276" w:lineRule="auto"/>
              <w:jc w:val="both"/>
              <w:rPr>
                <w:sz w:val="28"/>
                <w:szCs w:val="28"/>
                <w:lang w:val="uk-UA"/>
              </w:rPr>
            </w:pPr>
            <w:r>
              <w:rPr>
                <w:sz w:val="28"/>
                <w:szCs w:val="28"/>
                <w:lang w:val="uk-UA"/>
              </w:rPr>
              <w:t>Видання наказу про присвоєння кваліфікаційних категорій (встановлення тарифних розрядів)</w:t>
            </w:r>
          </w:p>
        </w:tc>
        <w:tc>
          <w:tcPr>
            <w:tcW w:w="1703" w:type="dxa"/>
          </w:tcPr>
          <w:p w14:paraId="3B1D9519">
            <w:pPr>
              <w:pStyle w:val="58"/>
              <w:spacing w:line="276" w:lineRule="auto"/>
              <w:jc w:val="center"/>
              <w:rPr>
                <w:sz w:val="28"/>
                <w:szCs w:val="28"/>
                <w:lang w:val="uk-UA"/>
              </w:rPr>
            </w:pPr>
            <w:r>
              <w:rPr>
                <w:sz w:val="28"/>
                <w:szCs w:val="28"/>
                <w:lang w:val="uk-UA"/>
              </w:rPr>
              <w:t>протягом 5-ти днів після засідання ат.к.</w:t>
            </w:r>
          </w:p>
        </w:tc>
        <w:tc>
          <w:tcPr>
            <w:tcW w:w="2124" w:type="dxa"/>
            <w:vAlign w:val="center"/>
          </w:tcPr>
          <w:p w14:paraId="71110A70">
            <w:pPr>
              <w:pStyle w:val="58"/>
              <w:spacing w:line="276" w:lineRule="auto"/>
              <w:jc w:val="center"/>
              <w:rPr>
                <w:sz w:val="28"/>
                <w:szCs w:val="28"/>
                <w:lang w:val="uk-UA"/>
              </w:rPr>
            </w:pPr>
            <w:r>
              <w:rPr>
                <w:sz w:val="28"/>
                <w:szCs w:val="28"/>
                <w:lang w:val="uk-UA"/>
              </w:rPr>
              <w:t>директор ЗДО</w:t>
            </w:r>
          </w:p>
        </w:tc>
        <w:tc>
          <w:tcPr>
            <w:tcW w:w="1418" w:type="dxa"/>
          </w:tcPr>
          <w:p w14:paraId="79B394FF">
            <w:pPr>
              <w:pStyle w:val="58"/>
              <w:spacing w:line="276" w:lineRule="auto"/>
              <w:jc w:val="center"/>
              <w:rPr>
                <w:sz w:val="28"/>
                <w:szCs w:val="28"/>
                <w:lang w:val="uk-UA"/>
              </w:rPr>
            </w:pPr>
          </w:p>
        </w:tc>
      </w:tr>
      <w:tr w14:paraId="5255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6D6383B4">
            <w:pPr>
              <w:pStyle w:val="58"/>
              <w:spacing w:line="276" w:lineRule="auto"/>
              <w:jc w:val="center"/>
              <w:rPr>
                <w:sz w:val="28"/>
                <w:szCs w:val="28"/>
                <w:lang w:val="uk-UA"/>
              </w:rPr>
            </w:pPr>
          </w:p>
        </w:tc>
        <w:tc>
          <w:tcPr>
            <w:tcW w:w="3685" w:type="dxa"/>
          </w:tcPr>
          <w:p w14:paraId="2A6DCFFE">
            <w:pPr>
              <w:pStyle w:val="58"/>
              <w:spacing w:line="276" w:lineRule="auto"/>
              <w:jc w:val="both"/>
              <w:rPr>
                <w:sz w:val="28"/>
                <w:szCs w:val="28"/>
                <w:lang w:val="uk-UA"/>
              </w:rPr>
            </w:pPr>
            <w:r>
              <w:rPr>
                <w:sz w:val="28"/>
                <w:szCs w:val="28"/>
                <w:lang w:val="uk-UA"/>
              </w:rPr>
              <w:t>Узагальнення результатів атестації</w:t>
            </w:r>
          </w:p>
        </w:tc>
        <w:tc>
          <w:tcPr>
            <w:tcW w:w="1703" w:type="dxa"/>
          </w:tcPr>
          <w:p w14:paraId="55FD2F44">
            <w:pPr>
              <w:pStyle w:val="58"/>
              <w:spacing w:line="276" w:lineRule="auto"/>
              <w:jc w:val="center"/>
              <w:rPr>
                <w:sz w:val="28"/>
                <w:szCs w:val="28"/>
                <w:lang w:val="uk-UA"/>
              </w:rPr>
            </w:pPr>
            <w:r>
              <w:rPr>
                <w:sz w:val="28"/>
                <w:szCs w:val="28"/>
                <w:lang w:val="uk-UA"/>
              </w:rPr>
              <w:t>травень 2025</w:t>
            </w:r>
          </w:p>
        </w:tc>
        <w:tc>
          <w:tcPr>
            <w:tcW w:w="2124" w:type="dxa"/>
          </w:tcPr>
          <w:p w14:paraId="62909351">
            <w:pPr>
              <w:pStyle w:val="58"/>
              <w:spacing w:line="276" w:lineRule="auto"/>
              <w:jc w:val="center"/>
              <w:rPr>
                <w:sz w:val="28"/>
                <w:szCs w:val="28"/>
                <w:lang w:val="uk-UA"/>
              </w:rPr>
            </w:pPr>
            <w:r>
              <w:rPr>
                <w:sz w:val="28"/>
                <w:szCs w:val="28"/>
                <w:lang w:val="uk-UA"/>
              </w:rPr>
              <w:t>директор</w:t>
            </w:r>
          </w:p>
        </w:tc>
        <w:tc>
          <w:tcPr>
            <w:tcW w:w="1418" w:type="dxa"/>
          </w:tcPr>
          <w:p w14:paraId="1B81DFD8">
            <w:pPr>
              <w:pStyle w:val="58"/>
              <w:spacing w:line="276" w:lineRule="auto"/>
              <w:jc w:val="center"/>
              <w:rPr>
                <w:sz w:val="28"/>
                <w:szCs w:val="28"/>
                <w:lang w:val="uk-UA"/>
              </w:rPr>
            </w:pPr>
          </w:p>
        </w:tc>
      </w:tr>
      <w:tr w14:paraId="6592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1C2E0924">
            <w:pPr>
              <w:pStyle w:val="58"/>
              <w:spacing w:line="276" w:lineRule="auto"/>
              <w:jc w:val="center"/>
              <w:rPr>
                <w:sz w:val="28"/>
                <w:szCs w:val="28"/>
                <w:lang w:val="uk-UA"/>
              </w:rPr>
            </w:pPr>
          </w:p>
        </w:tc>
        <w:tc>
          <w:tcPr>
            <w:tcW w:w="3685" w:type="dxa"/>
          </w:tcPr>
          <w:p w14:paraId="34AC58D8">
            <w:pPr>
              <w:pStyle w:val="58"/>
              <w:spacing w:line="276" w:lineRule="auto"/>
              <w:jc w:val="both"/>
              <w:rPr>
                <w:sz w:val="28"/>
                <w:szCs w:val="28"/>
                <w:lang w:val="uk-UA"/>
              </w:rPr>
            </w:pPr>
            <w:r>
              <w:rPr>
                <w:sz w:val="28"/>
                <w:szCs w:val="28"/>
                <w:lang w:val="uk-UA"/>
              </w:rPr>
              <w:t>Результати атестації на засіданні педагогічної ради  закладу дошкільної освіти</w:t>
            </w:r>
          </w:p>
        </w:tc>
        <w:tc>
          <w:tcPr>
            <w:tcW w:w="1703" w:type="dxa"/>
            <w:vAlign w:val="center"/>
          </w:tcPr>
          <w:p w14:paraId="700DA1F8">
            <w:pPr>
              <w:pStyle w:val="58"/>
              <w:spacing w:line="276" w:lineRule="auto"/>
              <w:jc w:val="center"/>
              <w:rPr>
                <w:sz w:val="28"/>
                <w:szCs w:val="28"/>
                <w:lang w:val="uk-UA"/>
              </w:rPr>
            </w:pPr>
            <w:r>
              <w:rPr>
                <w:sz w:val="28"/>
                <w:szCs w:val="28"/>
                <w:lang w:val="uk-UA"/>
              </w:rPr>
              <w:t>травень 2025</w:t>
            </w:r>
          </w:p>
        </w:tc>
        <w:tc>
          <w:tcPr>
            <w:tcW w:w="2124" w:type="dxa"/>
            <w:vAlign w:val="center"/>
          </w:tcPr>
          <w:p w14:paraId="2B1929F5">
            <w:pPr>
              <w:pStyle w:val="58"/>
              <w:spacing w:line="276" w:lineRule="auto"/>
              <w:jc w:val="center"/>
              <w:rPr>
                <w:sz w:val="28"/>
                <w:szCs w:val="28"/>
                <w:lang w:val="uk-UA"/>
              </w:rPr>
            </w:pPr>
            <w:r>
              <w:rPr>
                <w:sz w:val="28"/>
                <w:szCs w:val="28"/>
                <w:lang w:val="uk-UA"/>
              </w:rPr>
              <w:t>директор</w:t>
            </w:r>
          </w:p>
        </w:tc>
        <w:tc>
          <w:tcPr>
            <w:tcW w:w="1418" w:type="dxa"/>
          </w:tcPr>
          <w:p w14:paraId="4032525A">
            <w:pPr>
              <w:pStyle w:val="58"/>
              <w:spacing w:line="276" w:lineRule="auto"/>
              <w:jc w:val="center"/>
              <w:rPr>
                <w:sz w:val="28"/>
                <w:szCs w:val="28"/>
                <w:lang w:val="uk-UA"/>
              </w:rPr>
            </w:pPr>
          </w:p>
        </w:tc>
      </w:tr>
    </w:tbl>
    <w:p w14:paraId="1B83D901">
      <w:pPr>
        <w:pStyle w:val="58"/>
        <w:rPr>
          <w:sz w:val="28"/>
          <w:szCs w:val="28"/>
          <w:lang w:val="uk-UA"/>
        </w:rPr>
      </w:pPr>
    </w:p>
    <w:p w14:paraId="0039F3AD">
      <w:pPr>
        <w:pStyle w:val="58"/>
        <w:rPr>
          <w:sz w:val="28"/>
          <w:szCs w:val="28"/>
          <w:lang w:val="uk-UA"/>
        </w:rPr>
      </w:pPr>
    </w:p>
    <w:p w14:paraId="4036A12B">
      <w:pPr>
        <w:pStyle w:val="58"/>
        <w:rPr>
          <w:sz w:val="28"/>
          <w:szCs w:val="28"/>
          <w:lang w:val="uk-UA"/>
        </w:rPr>
      </w:pPr>
    </w:p>
    <w:p w14:paraId="6F3C0254">
      <w:pPr>
        <w:pStyle w:val="58"/>
        <w:jc w:val="center"/>
        <w:rPr>
          <w:sz w:val="28"/>
          <w:szCs w:val="28"/>
          <w:lang w:val="uk-UA"/>
        </w:rPr>
      </w:pPr>
      <w:r>
        <w:rPr>
          <w:sz w:val="28"/>
          <w:szCs w:val="28"/>
          <w:lang w:val="uk-UA"/>
        </w:rPr>
        <w:t>2.5. ОРГАНІЗАЦІЯ  ХАРЧУВАННЯ</w:t>
      </w:r>
    </w:p>
    <w:p w14:paraId="34DA6578">
      <w:pPr>
        <w:pStyle w:val="58"/>
        <w:jc w:val="center"/>
        <w:rPr>
          <w:sz w:val="28"/>
          <w:szCs w:val="28"/>
          <w:lang w:val="uk-UA"/>
        </w:rPr>
      </w:pP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827"/>
        <w:gridCol w:w="1843"/>
        <w:gridCol w:w="1984"/>
        <w:gridCol w:w="1418"/>
      </w:tblGrid>
      <w:tr w14:paraId="73EA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2A0EFCCD">
            <w:pPr>
              <w:pStyle w:val="58"/>
              <w:jc w:val="center"/>
              <w:rPr>
                <w:sz w:val="24"/>
                <w:szCs w:val="24"/>
                <w:lang w:val="uk-UA"/>
              </w:rPr>
            </w:pPr>
            <w:r>
              <w:rPr>
                <w:sz w:val="24"/>
                <w:szCs w:val="24"/>
                <w:lang w:val="uk-UA"/>
              </w:rPr>
              <w:t>Форма проведення заходу</w:t>
            </w:r>
          </w:p>
        </w:tc>
        <w:tc>
          <w:tcPr>
            <w:tcW w:w="3827" w:type="dxa"/>
            <w:vAlign w:val="center"/>
          </w:tcPr>
          <w:p w14:paraId="0FE214C7">
            <w:pPr>
              <w:pStyle w:val="58"/>
              <w:jc w:val="center"/>
              <w:rPr>
                <w:sz w:val="24"/>
                <w:szCs w:val="24"/>
                <w:lang w:val="uk-UA"/>
              </w:rPr>
            </w:pPr>
            <w:r>
              <w:rPr>
                <w:sz w:val="24"/>
                <w:szCs w:val="24"/>
                <w:lang w:val="uk-UA"/>
              </w:rPr>
              <w:t>Тема заходу</w:t>
            </w:r>
          </w:p>
        </w:tc>
        <w:tc>
          <w:tcPr>
            <w:tcW w:w="1843" w:type="dxa"/>
            <w:vAlign w:val="center"/>
          </w:tcPr>
          <w:p w14:paraId="0BC7297A">
            <w:pPr>
              <w:pStyle w:val="58"/>
              <w:jc w:val="center"/>
              <w:rPr>
                <w:sz w:val="24"/>
                <w:szCs w:val="24"/>
                <w:lang w:val="uk-UA"/>
              </w:rPr>
            </w:pPr>
            <w:r>
              <w:rPr>
                <w:sz w:val="24"/>
                <w:szCs w:val="24"/>
                <w:lang w:val="uk-UA"/>
              </w:rPr>
              <w:t>Термін проведення</w:t>
            </w:r>
          </w:p>
        </w:tc>
        <w:tc>
          <w:tcPr>
            <w:tcW w:w="1984" w:type="dxa"/>
            <w:vAlign w:val="center"/>
          </w:tcPr>
          <w:p w14:paraId="00B7EA5E">
            <w:pPr>
              <w:pStyle w:val="58"/>
              <w:jc w:val="center"/>
              <w:rPr>
                <w:sz w:val="24"/>
                <w:szCs w:val="24"/>
                <w:lang w:val="uk-UA"/>
              </w:rPr>
            </w:pPr>
            <w:r>
              <w:rPr>
                <w:sz w:val="24"/>
                <w:szCs w:val="24"/>
                <w:lang w:val="uk-UA"/>
              </w:rPr>
              <w:t>Відповідальний</w:t>
            </w:r>
          </w:p>
        </w:tc>
        <w:tc>
          <w:tcPr>
            <w:tcW w:w="1418" w:type="dxa"/>
            <w:vAlign w:val="center"/>
          </w:tcPr>
          <w:p w14:paraId="110ACBE6">
            <w:pPr>
              <w:pStyle w:val="58"/>
              <w:jc w:val="center"/>
              <w:rPr>
                <w:sz w:val="24"/>
                <w:szCs w:val="24"/>
                <w:lang w:val="uk-UA"/>
              </w:rPr>
            </w:pPr>
            <w:r>
              <w:rPr>
                <w:sz w:val="24"/>
                <w:szCs w:val="24"/>
                <w:lang w:val="uk-UA"/>
              </w:rPr>
              <w:t>Примітка</w:t>
            </w:r>
          </w:p>
        </w:tc>
      </w:tr>
      <w:tr w14:paraId="4C6F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246A9A4D">
            <w:pPr>
              <w:pStyle w:val="58"/>
              <w:jc w:val="center"/>
              <w:rPr>
                <w:sz w:val="28"/>
                <w:szCs w:val="28"/>
                <w:lang w:val="uk-UA"/>
              </w:rPr>
            </w:pPr>
            <w:r>
              <w:rPr>
                <w:sz w:val="28"/>
                <w:szCs w:val="28"/>
                <w:lang w:val="uk-UA"/>
              </w:rPr>
              <w:t>самоосвіта</w:t>
            </w:r>
          </w:p>
        </w:tc>
        <w:tc>
          <w:tcPr>
            <w:tcW w:w="3827" w:type="dxa"/>
          </w:tcPr>
          <w:p w14:paraId="3B10BF5D">
            <w:pPr>
              <w:pStyle w:val="58"/>
              <w:spacing w:line="276" w:lineRule="auto"/>
              <w:rPr>
                <w:sz w:val="28"/>
                <w:szCs w:val="28"/>
                <w:lang w:val="uk-UA"/>
              </w:rPr>
            </w:pPr>
            <w:r>
              <w:rPr>
                <w:sz w:val="28"/>
                <w:szCs w:val="28"/>
                <w:lang w:val="uk-UA"/>
              </w:rPr>
              <w:t xml:space="preserve">Ознайомлення із законодавчою та нормативною базою щодо харчування дітей в ЗДО </w:t>
            </w:r>
          </w:p>
        </w:tc>
        <w:tc>
          <w:tcPr>
            <w:tcW w:w="1843" w:type="dxa"/>
            <w:vAlign w:val="center"/>
          </w:tcPr>
          <w:p w14:paraId="70E97D6F">
            <w:pPr>
              <w:pStyle w:val="58"/>
              <w:jc w:val="center"/>
              <w:rPr>
                <w:sz w:val="28"/>
                <w:szCs w:val="28"/>
                <w:lang w:val="uk-UA"/>
              </w:rPr>
            </w:pPr>
            <w:r>
              <w:rPr>
                <w:sz w:val="28"/>
                <w:szCs w:val="28"/>
                <w:lang w:val="uk-UA"/>
              </w:rPr>
              <w:t>По мірі надходження</w:t>
            </w:r>
          </w:p>
        </w:tc>
        <w:tc>
          <w:tcPr>
            <w:tcW w:w="1984" w:type="dxa"/>
            <w:vAlign w:val="center"/>
          </w:tcPr>
          <w:p w14:paraId="0EA999DD">
            <w:pPr>
              <w:pStyle w:val="58"/>
              <w:jc w:val="center"/>
              <w:rPr>
                <w:sz w:val="28"/>
                <w:szCs w:val="28"/>
                <w:lang w:val="uk-UA"/>
              </w:rPr>
            </w:pPr>
            <w:r>
              <w:rPr>
                <w:sz w:val="28"/>
                <w:szCs w:val="28"/>
                <w:lang w:val="uk-UA"/>
              </w:rPr>
              <w:t>директор</w:t>
            </w:r>
          </w:p>
        </w:tc>
        <w:tc>
          <w:tcPr>
            <w:tcW w:w="1418" w:type="dxa"/>
          </w:tcPr>
          <w:p w14:paraId="66034474">
            <w:pPr>
              <w:pStyle w:val="58"/>
              <w:jc w:val="center"/>
              <w:rPr>
                <w:sz w:val="28"/>
                <w:szCs w:val="28"/>
                <w:lang w:val="uk-UA"/>
              </w:rPr>
            </w:pPr>
          </w:p>
        </w:tc>
      </w:tr>
      <w:tr w14:paraId="00B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0CEF674B">
            <w:pPr>
              <w:pStyle w:val="58"/>
              <w:jc w:val="center"/>
              <w:rPr>
                <w:sz w:val="28"/>
                <w:szCs w:val="28"/>
                <w:lang w:val="uk-UA"/>
              </w:rPr>
            </w:pPr>
            <w:r>
              <w:rPr>
                <w:sz w:val="28"/>
                <w:szCs w:val="28"/>
                <w:lang w:val="uk-UA"/>
              </w:rPr>
              <w:t>моніторинг</w:t>
            </w:r>
          </w:p>
        </w:tc>
        <w:tc>
          <w:tcPr>
            <w:tcW w:w="3827" w:type="dxa"/>
          </w:tcPr>
          <w:p w14:paraId="5D8735A1">
            <w:pPr>
              <w:pStyle w:val="58"/>
              <w:spacing w:line="276" w:lineRule="auto"/>
              <w:jc w:val="both"/>
              <w:rPr>
                <w:sz w:val="28"/>
                <w:szCs w:val="28"/>
                <w:lang w:val="uk-UA"/>
              </w:rPr>
            </w:pPr>
            <w:r>
              <w:rPr>
                <w:sz w:val="28"/>
                <w:szCs w:val="28"/>
                <w:lang w:val="uk-UA"/>
              </w:rPr>
              <w:t xml:space="preserve">виконання перспективного меню та норм  споживання продуктів харчування за квартал, рік  </w:t>
            </w:r>
          </w:p>
        </w:tc>
        <w:tc>
          <w:tcPr>
            <w:tcW w:w="1843" w:type="dxa"/>
            <w:vAlign w:val="center"/>
          </w:tcPr>
          <w:p w14:paraId="1A1C382B">
            <w:pPr>
              <w:pStyle w:val="58"/>
              <w:jc w:val="center"/>
              <w:rPr>
                <w:sz w:val="28"/>
                <w:szCs w:val="28"/>
                <w:lang w:val="uk-UA"/>
              </w:rPr>
            </w:pPr>
            <w:r>
              <w:rPr>
                <w:sz w:val="28"/>
                <w:szCs w:val="28"/>
                <w:lang w:val="uk-UA"/>
              </w:rPr>
              <w:t>Що кварта-льно</w:t>
            </w:r>
          </w:p>
        </w:tc>
        <w:tc>
          <w:tcPr>
            <w:tcW w:w="1984" w:type="dxa"/>
            <w:vAlign w:val="center"/>
          </w:tcPr>
          <w:p w14:paraId="261E4450">
            <w:pPr>
              <w:pStyle w:val="58"/>
              <w:jc w:val="center"/>
              <w:rPr>
                <w:sz w:val="28"/>
                <w:szCs w:val="28"/>
                <w:lang w:val="uk-UA"/>
              </w:rPr>
            </w:pPr>
            <w:r>
              <w:rPr>
                <w:sz w:val="28"/>
                <w:szCs w:val="28"/>
                <w:lang w:val="uk-UA"/>
              </w:rPr>
              <w:t>директор</w:t>
            </w:r>
          </w:p>
        </w:tc>
        <w:tc>
          <w:tcPr>
            <w:tcW w:w="1418" w:type="dxa"/>
          </w:tcPr>
          <w:p w14:paraId="1CDC0B1F">
            <w:pPr>
              <w:pStyle w:val="58"/>
              <w:jc w:val="center"/>
              <w:rPr>
                <w:sz w:val="28"/>
                <w:szCs w:val="28"/>
                <w:lang w:val="uk-UA"/>
              </w:rPr>
            </w:pPr>
          </w:p>
        </w:tc>
      </w:tr>
      <w:tr w14:paraId="443D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64F3D31A">
            <w:pPr>
              <w:pStyle w:val="58"/>
              <w:jc w:val="center"/>
              <w:rPr>
                <w:sz w:val="28"/>
                <w:szCs w:val="28"/>
                <w:lang w:val="uk-UA"/>
              </w:rPr>
            </w:pPr>
            <w:r>
              <w:rPr>
                <w:sz w:val="28"/>
                <w:szCs w:val="28"/>
                <w:lang w:val="uk-UA"/>
              </w:rPr>
              <w:t>аналіз</w:t>
            </w:r>
          </w:p>
        </w:tc>
        <w:tc>
          <w:tcPr>
            <w:tcW w:w="3827" w:type="dxa"/>
            <w:vAlign w:val="center"/>
          </w:tcPr>
          <w:p w14:paraId="1AF0B49D">
            <w:pPr>
              <w:pStyle w:val="58"/>
              <w:spacing w:line="276" w:lineRule="auto"/>
              <w:jc w:val="both"/>
              <w:rPr>
                <w:sz w:val="28"/>
                <w:szCs w:val="28"/>
                <w:lang w:val="uk-UA"/>
              </w:rPr>
            </w:pPr>
            <w:r>
              <w:rPr>
                <w:sz w:val="28"/>
                <w:szCs w:val="28"/>
                <w:lang w:val="uk-UA"/>
              </w:rPr>
              <w:t xml:space="preserve">Виконання норм та вимог щодо харчування дітей в ЗДО </w:t>
            </w:r>
          </w:p>
          <w:p w14:paraId="69DA2054">
            <w:pPr>
              <w:pStyle w:val="58"/>
              <w:spacing w:line="276" w:lineRule="auto"/>
              <w:rPr>
                <w:sz w:val="28"/>
                <w:szCs w:val="28"/>
                <w:lang w:val="uk-UA"/>
              </w:rPr>
            </w:pPr>
          </w:p>
        </w:tc>
        <w:tc>
          <w:tcPr>
            <w:tcW w:w="1843" w:type="dxa"/>
            <w:vAlign w:val="center"/>
          </w:tcPr>
          <w:p w14:paraId="4A6E1BB1">
            <w:pPr>
              <w:pStyle w:val="58"/>
              <w:jc w:val="center"/>
              <w:rPr>
                <w:sz w:val="28"/>
                <w:szCs w:val="28"/>
                <w:lang w:val="uk-UA"/>
              </w:rPr>
            </w:pPr>
            <w:r>
              <w:rPr>
                <w:sz w:val="28"/>
                <w:szCs w:val="28"/>
                <w:lang w:val="uk-UA"/>
              </w:rPr>
              <w:t>щомісяця</w:t>
            </w:r>
          </w:p>
        </w:tc>
        <w:tc>
          <w:tcPr>
            <w:tcW w:w="1984" w:type="dxa"/>
            <w:vAlign w:val="center"/>
          </w:tcPr>
          <w:p w14:paraId="1EB7E846">
            <w:pPr>
              <w:pStyle w:val="58"/>
              <w:jc w:val="center"/>
              <w:rPr>
                <w:sz w:val="28"/>
                <w:szCs w:val="28"/>
                <w:lang w:val="uk-UA"/>
              </w:rPr>
            </w:pPr>
            <w:r>
              <w:rPr>
                <w:sz w:val="28"/>
                <w:szCs w:val="28"/>
                <w:lang w:val="uk-UA"/>
              </w:rPr>
              <w:t>директор</w:t>
            </w:r>
          </w:p>
        </w:tc>
        <w:tc>
          <w:tcPr>
            <w:tcW w:w="1418" w:type="dxa"/>
          </w:tcPr>
          <w:p w14:paraId="3C0CD591">
            <w:pPr>
              <w:pStyle w:val="58"/>
              <w:jc w:val="center"/>
              <w:rPr>
                <w:sz w:val="28"/>
                <w:szCs w:val="28"/>
                <w:lang w:val="uk-UA"/>
              </w:rPr>
            </w:pPr>
          </w:p>
        </w:tc>
      </w:tr>
      <w:tr w14:paraId="442C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61571525">
            <w:pPr>
              <w:pStyle w:val="58"/>
              <w:jc w:val="center"/>
              <w:rPr>
                <w:sz w:val="28"/>
                <w:szCs w:val="28"/>
                <w:lang w:val="uk-UA"/>
              </w:rPr>
            </w:pPr>
          </w:p>
        </w:tc>
        <w:tc>
          <w:tcPr>
            <w:tcW w:w="3827" w:type="dxa"/>
          </w:tcPr>
          <w:p w14:paraId="10D554CA">
            <w:pPr>
              <w:pStyle w:val="58"/>
              <w:spacing w:line="276" w:lineRule="auto"/>
              <w:jc w:val="both"/>
              <w:rPr>
                <w:sz w:val="28"/>
                <w:szCs w:val="28"/>
                <w:lang w:val="uk-UA"/>
              </w:rPr>
            </w:pPr>
            <w:r>
              <w:rPr>
                <w:sz w:val="28"/>
                <w:szCs w:val="28"/>
                <w:lang w:val="uk-UA"/>
              </w:rPr>
              <w:t>Відвідування всіх прийомів їжі дітьми з метою виявлення рівня апетиту при вживанні страв</w:t>
            </w:r>
          </w:p>
        </w:tc>
        <w:tc>
          <w:tcPr>
            <w:tcW w:w="1843" w:type="dxa"/>
            <w:vAlign w:val="center"/>
          </w:tcPr>
          <w:p w14:paraId="2669CB79">
            <w:pPr>
              <w:pStyle w:val="58"/>
              <w:jc w:val="center"/>
              <w:rPr>
                <w:sz w:val="28"/>
                <w:szCs w:val="28"/>
                <w:lang w:val="uk-UA"/>
              </w:rPr>
            </w:pPr>
            <w:r>
              <w:rPr>
                <w:sz w:val="28"/>
                <w:szCs w:val="28"/>
                <w:lang w:val="uk-UA"/>
              </w:rPr>
              <w:t>щотижня</w:t>
            </w:r>
          </w:p>
        </w:tc>
        <w:tc>
          <w:tcPr>
            <w:tcW w:w="1984" w:type="dxa"/>
            <w:vAlign w:val="center"/>
          </w:tcPr>
          <w:p w14:paraId="786DA833">
            <w:pPr>
              <w:pStyle w:val="58"/>
              <w:jc w:val="center"/>
              <w:rPr>
                <w:sz w:val="28"/>
                <w:szCs w:val="28"/>
                <w:lang w:val="uk-UA"/>
              </w:rPr>
            </w:pPr>
            <w:r>
              <w:rPr>
                <w:sz w:val="28"/>
                <w:szCs w:val="28"/>
                <w:lang w:val="uk-UA"/>
              </w:rPr>
              <w:t>вихователі</w:t>
            </w:r>
          </w:p>
        </w:tc>
        <w:tc>
          <w:tcPr>
            <w:tcW w:w="1418" w:type="dxa"/>
          </w:tcPr>
          <w:p w14:paraId="2E732D0C">
            <w:pPr>
              <w:pStyle w:val="58"/>
              <w:jc w:val="center"/>
              <w:rPr>
                <w:sz w:val="28"/>
                <w:szCs w:val="28"/>
                <w:lang w:val="uk-UA"/>
              </w:rPr>
            </w:pPr>
          </w:p>
        </w:tc>
      </w:tr>
      <w:tr w14:paraId="6642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54994288">
            <w:pPr>
              <w:pStyle w:val="58"/>
              <w:jc w:val="center"/>
              <w:rPr>
                <w:sz w:val="28"/>
                <w:szCs w:val="28"/>
                <w:lang w:val="uk-UA"/>
              </w:rPr>
            </w:pPr>
            <w:r>
              <w:rPr>
                <w:sz w:val="28"/>
                <w:szCs w:val="28"/>
                <w:lang w:val="uk-UA"/>
              </w:rPr>
              <w:t>контроль</w:t>
            </w:r>
          </w:p>
        </w:tc>
        <w:tc>
          <w:tcPr>
            <w:tcW w:w="3827" w:type="dxa"/>
          </w:tcPr>
          <w:p w14:paraId="11E26E82">
            <w:pPr>
              <w:pStyle w:val="58"/>
              <w:numPr>
                <w:ilvl w:val="0"/>
                <w:numId w:val="6"/>
              </w:numPr>
              <w:spacing w:line="276" w:lineRule="auto"/>
              <w:rPr>
                <w:sz w:val="28"/>
                <w:szCs w:val="28"/>
                <w:lang w:val="uk-UA"/>
              </w:rPr>
            </w:pPr>
            <w:r>
              <w:rPr>
                <w:sz w:val="28"/>
                <w:szCs w:val="28"/>
                <w:lang w:val="uk-UA"/>
              </w:rPr>
              <w:t>ведення документації з харчування відповідальними особами;</w:t>
            </w:r>
          </w:p>
          <w:p w14:paraId="7AF9333B">
            <w:pPr>
              <w:pStyle w:val="58"/>
              <w:numPr>
                <w:ilvl w:val="0"/>
                <w:numId w:val="7"/>
              </w:numPr>
              <w:spacing w:line="276" w:lineRule="auto"/>
              <w:rPr>
                <w:sz w:val="28"/>
                <w:szCs w:val="28"/>
                <w:lang w:val="uk-UA"/>
              </w:rPr>
            </w:pPr>
            <w:r>
              <w:rPr>
                <w:sz w:val="28"/>
                <w:szCs w:val="28"/>
                <w:lang w:val="uk-UA"/>
              </w:rPr>
              <w:t>дотримання принципів та стандартів НАССР;</w:t>
            </w:r>
          </w:p>
          <w:p w14:paraId="3D6D6294">
            <w:pPr>
              <w:pStyle w:val="58"/>
              <w:numPr>
                <w:ilvl w:val="0"/>
                <w:numId w:val="7"/>
              </w:numPr>
              <w:spacing w:line="276" w:lineRule="auto"/>
              <w:rPr>
                <w:sz w:val="28"/>
                <w:szCs w:val="28"/>
                <w:lang w:val="uk-UA"/>
              </w:rPr>
            </w:pPr>
            <w:r>
              <w:rPr>
                <w:sz w:val="28"/>
                <w:szCs w:val="28"/>
                <w:lang w:val="uk-UA"/>
              </w:rPr>
              <w:t>дотримання технології приготування страв;</w:t>
            </w:r>
          </w:p>
          <w:p w14:paraId="19BE9306">
            <w:pPr>
              <w:pStyle w:val="58"/>
              <w:numPr>
                <w:ilvl w:val="0"/>
                <w:numId w:val="7"/>
              </w:numPr>
              <w:spacing w:line="276" w:lineRule="auto"/>
              <w:rPr>
                <w:sz w:val="28"/>
                <w:szCs w:val="28"/>
                <w:lang w:val="uk-UA"/>
              </w:rPr>
            </w:pPr>
            <w:r>
              <w:rPr>
                <w:sz w:val="28"/>
                <w:szCs w:val="28"/>
                <w:lang w:val="uk-UA"/>
              </w:rPr>
              <w:t>дотримання вимог особистої гігієни працівниками причетними до харчування дітей у ЗДО;</w:t>
            </w:r>
          </w:p>
          <w:p w14:paraId="12DCDD6D">
            <w:pPr>
              <w:pStyle w:val="58"/>
              <w:numPr>
                <w:ilvl w:val="0"/>
                <w:numId w:val="7"/>
              </w:numPr>
              <w:spacing w:line="276" w:lineRule="auto"/>
              <w:rPr>
                <w:sz w:val="28"/>
                <w:szCs w:val="28"/>
                <w:lang w:val="uk-UA"/>
              </w:rPr>
            </w:pPr>
            <w:r>
              <w:rPr>
                <w:sz w:val="28"/>
                <w:szCs w:val="28"/>
                <w:lang w:val="uk-UA"/>
              </w:rPr>
              <w:t>дотримання вимог особистої гігієни працівниками причетними до харчування дітей;</w:t>
            </w:r>
          </w:p>
          <w:p w14:paraId="3BF06F65">
            <w:pPr>
              <w:pStyle w:val="58"/>
              <w:numPr>
                <w:ilvl w:val="0"/>
                <w:numId w:val="7"/>
              </w:numPr>
              <w:spacing w:line="276" w:lineRule="auto"/>
              <w:rPr>
                <w:sz w:val="28"/>
                <w:szCs w:val="28"/>
                <w:lang w:val="uk-UA"/>
              </w:rPr>
            </w:pPr>
            <w:r>
              <w:rPr>
                <w:sz w:val="28"/>
                <w:szCs w:val="28"/>
                <w:lang w:val="uk-UA"/>
              </w:rPr>
              <w:t>культура споживання їжі дітьми під час організації харчування у групах;</w:t>
            </w:r>
          </w:p>
          <w:p w14:paraId="7C03B085">
            <w:pPr>
              <w:pStyle w:val="58"/>
              <w:numPr>
                <w:ilvl w:val="0"/>
                <w:numId w:val="7"/>
              </w:numPr>
              <w:spacing w:line="276" w:lineRule="auto"/>
              <w:rPr>
                <w:sz w:val="28"/>
                <w:szCs w:val="28"/>
                <w:lang w:val="uk-UA"/>
              </w:rPr>
            </w:pPr>
            <w:r>
              <w:rPr>
                <w:sz w:val="28"/>
                <w:szCs w:val="28"/>
                <w:lang w:val="uk-UA"/>
              </w:rPr>
              <w:t>санітарно-гігієнічний стан місць харчування дітей;</w:t>
            </w:r>
          </w:p>
          <w:p w14:paraId="11DCEED5">
            <w:pPr>
              <w:pStyle w:val="58"/>
              <w:numPr>
                <w:ilvl w:val="0"/>
                <w:numId w:val="7"/>
              </w:numPr>
              <w:spacing w:line="276" w:lineRule="auto"/>
              <w:rPr>
                <w:sz w:val="28"/>
                <w:szCs w:val="28"/>
                <w:lang w:val="uk-UA"/>
              </w:rPr>
            </w:pPr>
            <w:r>
              <w:rPr>
                <w:sz w:val="28"/>
                <w:szCs w:val="28"/>
                <w:lang w:val="uk-UA"/>
              </w:rPr>
              <w:t>дотримання вимог щодо харчування працівників;</w:t>
            </w:r>
          </w:p>
          <w:p w14:paraId="09E44C11">
            <w:pPr>
              <w:pStyle w:val="58"/>
              <w:numPr>
                <w:ilvl w:val="0"/>
                <w:numId w:val="7"/>
              </w:numPr>
              <w:spacing w:line="276" w:lineRule="auto"/>
              <w:rPr>
                <w:sz w:val="28"/>
                <w:szCs w:val="28"/>
                <w:lang w:val="uk-UA"/>
              </w:rPr>
            </w:pPr>
            <w:r>
              <w:rPr>
                <w:sz w:val="28"/>
                <w:szCs w:val="28"/>
                <w:lang w:val="uk-UA"/>
              </w:rPr>
              <w:t>дотримання техперсоналом правил миття посуду під час організації харчування у групах;</w:t>
            </w:r>
          </w:p>
          <w:p w14:paraId="7B5C06EE">
            <w:pPr>
              <w:pStyle w:val="58"/>
              <w:numPr>
                <w:ilvl w:val="0"/>
                <w:numId w:val="7"/>
              </w:numPr>
              <w:spacing w:line="276" w:lineRule="auto"/>
              <w:rPr>
                <w:sz w:val="28"/>
                <w:szCs w:val="28"/>
                <w:lang w:val="uk-UA"/>
              </w:rPr>
            </w:pPr>
            <w:r>
              <w:rPr>
                <w:sz w:val="28"/>
                <w:szCs w:val="28"/>
                <w:lang w:val="uk-UA"/>
              </w:rPr>
              <w:t>дотримання норм зберігання добових норм;</w:t>
            </w:r>
          </w:p>
          <w:p w14:paraId="36AD51B0">
            <w:pPr>
              <w:pStyle w:val="58"/>
              <w:numPr>
                <w:ilvl w:val="0"/>
                <w:numId w:val="7"/>
              </w:numPr>
              <w:spacing w:line="276" w:lineRule="auto"/>
              <w:rPr>
                <w:sz w:val="28"/>
                <w:szCs w:val="28"/>
                <w:lang w:val="uk-UA"/>
              </w:rPr>
            </w:pPr>
            <w:r>
              <w:rPr>
                <w:sz w:val="28"/>
                <w:szCs w:val="28"/>
                <w:lang w:val="uk-UA"/>
              </w:rPr>
              <w:t>реальний стан складського обліку продуктів харчування у коморі та їх зберігання;</w:t>
            </w:r>
          </w:p>
          <w:p w14:paraId="150594A9">
            <w:pPr>
              <w:pStyle w:val="58"/>
              <w:numPr>
                <w:ilvl w:val="0"/>
                <w:numId w:val="7"/>
              </w:numPr>
              <w:spacing w:line="276" w:lineRule="auto"/>
              <w:rPr>
                <w:sz w:val="28"/>
                <w:szCs w:val="28"/>
                <w:lang w:val="uk-UA"/>
              </w:rPr>
            </w:pPr>
            <w:r>
              <w:rPr>
                <w:sz w:val="28"/>
                <w:szCs w:val="28"/>
                <w:lang w:val="uk-UA"/>
              </w:rPr>
              <w:t>за виконанням зауважень Держпродспоживслужби та інших структур, що стосується харчування</w:t>
            </w:r>
          </w:p>
        </w:tc>
        <w:tc>
          <w:tcPr>
            <w:tcW w:w="1843" w:type="dxa"/>
            <w:vAlign w:val="center"/>
          </w:tcPr>
          <w:p w14:paraId="496EF573">
            <w:pPr>
              <w:pStyle w:val="58"/>
              <w:jc w:val="center"/>
              <w:rPr>
                <w:sz w:val="28"/>
                <w:szCs w:val="28"/>
                <w:lang w:val="uk-UA"/>
              </w:rPr>
            </w:pPr>
            <w:r>
              <w:rPr>
                <w:sz w:val="28"/>
                <w:szCs w:val="28"/>
                <w:lang w:val="uk-UA"/>
              </w:rPr>
              <w:t>щомісяця</w:t>
            </w:r>
          </w:p>
        </w:tc>
        <w:tc>
          <w:tcPr>
            <w:tcW w:w="1984" w:type="dxa"/>
            <w:vAlign w:val="center"/>
          </w:tcPr>
          <w:p w14:paraId="2D6ADC9C">
            <w:pPr>
              <w:pStyle w:val="58"/>
              <w:jc w:val="center"/>
              <w:rPr>
                <w:sz w:val="28"/>
                <w:szCs w:val="28"/>
                <w:lang w:val="uk-UA"/>
              </w:rPr>
            </w:pPr>
            <w:r>
              <w:rPr>
                <w:sz w:val="28"/>
                <w:szCs w:val="28"/>
                <w:lang w:val="uk-UA"/>
              </w:rPr>
              <w:t>директор</w:t>
            </w:r>
          </w:p>
        </w:tc>
        <w:tc>
          <w:tcPr>
            <w:tcW w:w="1418" w:type="dxa"/>
          </w:tcPr>
          <w:p w14:paraId="4587835C">
            <w:pPr>
              <w:pStyle w:val="58"/>
              <w:jc w:val="center"/>
              <w:rPr>
                <w:sz w:val="28"/>
                <w:szCs w:val="28"/>
                <w:lang w:val="uk-UA"/>
              </w:rPr>
            </w:pPr>
          </w:p>
        </w:tc>
      </w:tr>
      <w:tr w14:paraId="7C88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44F06320">
            <w:pPr>
              <w:pStyle w:val="58"/>
              <w:jc w:val="center"/>
              <w:rPr>
                <w:sz w:val="28"/>
                <w:szCs w:val="28"/>
                <w:lang w:val="uk-UA"/>
              </w:rPr>
            </w:pPr>
            <w:r>
              <w:rPr>
                <w:sz w:val="28"/>
                <w:szCs w:val="28"/>
                <w:lang w:val="uk-UA"/>
              </w:rPr>
              <w:t>самоосвіта</w:t>
            </w:r>
          </w:p>
        </w:tc>
        <w:tc>
          <w:tcPr>
            <w:tcW w:w="3827" w:type="dxa"/>
          </w:tcPr>
          <w:p w14:paraId="04FCEBAA">
            <w:pPr>
              <w:pStyle w:val="58"/>
              <w:spacing w:line="276" w:lineRule="auto"/>
              <w:rPr>
                <w:sz w:val="28"/>
                <w:szCs w:val="28"/>
                <w:lang w:val="uk-UA"/>
              </w:rPr>
            </w:pPr>
            <w:r>
              <w:rPr>
                <w:sz w:val="28"/>
                <w:szCs w:val="28"/>
                <w:lang w:val="uk-UA"/>
              </w:rPr>
              <w:t>Ознайомлення з публікаціями в періодичній пресі та спеціальній літературі щодо харчування дітей в ЗДО</w:t>
            </w:r>
          </w:p>
        </w:tc>
        <w:tc>
          <w:tcPr>
            <w:tcW w:w="1843" w:type="dxa"/>
            <w:vAlign w:val="center"/>
          </w:tcPr>
          <w:p w14:paraId="23C2604E">
            <w:pPr>
              <w:pStyle w:val="58"/>
              <w:jc w:val="center"/>
              <w:rPr>
                <w:sz w:val="28"/>
                <w:szCs w:val="28"/>
                <w:lang w:val="uk-UA"/>
              </w:rPr>
            </w:pPr>
            <w:r>
              <w:rPr>
                <w:sz w:val="28"/>
                <w:szCs w:val="28"/>
                <w:lang w:val="uk-UA"/>
              </w:rPr>
              <w:t>по мірі надходження</w:t>
            </w:r>
          </w:p>
        </w:tc>
        <w:tc>
          <w:tcPr>
            <w:tcW w:w="1984" w:type="dxa"/>
          </w:tcPr>
          <w:p w14:paraId="3044B2AA">
            <w:pPr>
              <w:pStyle w:val="58"/>
              <w:jc w:val="center"/>
              <w:rPr>
                <w:sz w:val="28"/>
                <w:szCs w:val="28"/>
                <w:lang w:val="uk-UA"/>
              </w:rPr>
            </w:pPr>
            <w:r>
              <w:rPr>
                <w:sz w:val="28"/>
                <w:szCs w:val="28"/>
                <w:lang w:val="uk-UA"/>
              </w:rPr>
              <w:t>Вихователі, директор, кухар</w:t>
            </w:r>
          </w:p>
        </w:tc>
        <w:tc>
          <w:tcPr>
            <w:tcW w:w="1418" w:type="dxa"/>
          </w:tcPr>
          <w:p w14:paraId="3583E5A9">
            <w:pPr>
              <w:pStyle w:val="58"/>
              <w:jc w:val="center"/>
              <w:rPr>
                <w:sz w:val="28"/>
                <w:szCs w:val="28"/>
                <w:lang w:val="uk-UA"/>
              </w:rPr>
            </w:pPr>
          </w:p>
        </w:tc>
      </w:tr>
    </w:tbl>
    <w:p w14:paraId="3B9A64C0">
      <w:pPr>
        <w:pStyle w:val="58"/>
        <w:jc w:val="center"/>
        <w:rPr>
          <w:sz w:val="28"/>
          <w:szCs w:val="28"/>
          <w:lang w:val="uk-UA"/>
        </w:rPr>
      </w:pPr>
    </w:p>
    <w:p w14:paraId="489EE2B7">
      <w:pPr>
        <w:spacing w:line="276" w:lineRule="auto"/>
        <w:rPr>
          <w:rFonts w:ascii="Times New Roman" w:hAnsi="Times New Roman"/>
          <w:b w:val="0"/>
          <w:color w:val="auto"/>
          <w:sz w:val="28"/>
          <w:szCs w:val="28"/>
        </w:rPr>
      </w:pPr>
    </w:p>
    <w:p w14:paraId="14D8179A">
      <w:pPr>
        <w:spacing w:line="276" w:lineRule="auto"/>
        <w:rPr>
          <w:rFonts w:ascii="Times New Roman" w:hAnsi="Times New Roman"/>
          <w:b w:val="0"/>
          <w:color w:val="auto"/>
          <w:sz w:val="28"/>
          <w:szCs w:val="28"/>
        </w:rPr>
      </w:pPr>
    </w:p>
    <w:p w14:paraId="6AB8C6A8">
      <w:pPr>
        <w:spacing w:line="276" w:lineRule="auto"/>
        <w:rPr>
          <w:rFonts w:ascii="Times New Roman" w:hAnsi="Times New Roman"/>
          <w:b w:val="0"/>
          <w:color w:val="auto"/>
          <w:sz w:val="28"/>
          <w:szCs w:val="28"/>
        </w:rPr>
      </w:pPr>
    </w:p>
    <w:p w14:paraId="585D1805">
      <w:pPr>
        <w:spacing w:line="276" w:lineRule="auto"/>
        <w:rPr>
          <w:rFonts w:ascii="Times New Roman" w:hAnsi="Times New Roman"/>
          <w:b w:val="0"/>
          <w:color w:val="auto"/>
          <w:sz w:val="28"/>
          <w:szCs w:val="28"/>
        </w:rPr>
      </w:pPr>
    </w:p>
    <w:p w14:paraId="5E10B6C8">
      <w:pPr>
        <w:pStyle w:val="58"/>
        <w:rPr>
          <w:sz w:val="28"/>
          <w:szCs w:val="28"/>
          <w:lang w:val="uk-UA"/>
        </w:rPr>
      </w:pPr>
      <w:r>
        <w:rPr>
          <w:sz w:val="28"/>
          <w:szCs w:val="28"/>
          <w:lang w:val="uk-UA"/>
        </w:rPr>
        <w:t xml:space="preserve">                                             2.6.  ОХОРОНА ПРАЦІ</w:t>
      </w: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827"/>
        <w:gridCol w:w="1985"/>
        <w:gridCol w:w="1842"/>
        <w:gridCol w:w="1418"/>
      </w:tblGrid>
      <w:tr w14:paraId="188C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78E9ED5A">
            <w:pPr>
              <w:pStyle w:val="58"/>
              <w:jc w:val="center"/>
              <w:rPr>
                <w:sz w:val="24"/>
                <w:szCs w:val="24"/>
                <w:lang w:val="uk-UA"/>
              </w:rPr>
            </w:pPr>
            <w:r>
              <w:rPr>
                <w:sz w:val="24"/>
                <w:szCs w:val="24"/>
                <w:lang w:val="uk-UA"/>
              </w:rPr>
              <w:t>Форма проведення заходу</w:t>
            </w:r>
          </w:p>
        </w:tc>
        <w:tc>
          <w:tcPr>
            <w:tcW w:w="3827" w:type="dxa"/>
            <w:vAlign w:val="center"/>
          </w:tcPr>
          <w:p w14:paraId="46C2EFC0">
            <w:pPr>
              <w:pStyle w:val="58"/>
              <w:jc w:val="center"/>
              <w:rPr>
                <w:sz w:val="24"/>
                <w:szCs w:val="24"/>
                <w:lang w:val="uk-UA"/>
              </w:rPr>
            </w:pPr>
            <w:r>
              <w:rPr>
                <w:sz w:val="24"/>
                <w:szCs w:val="24"/>
                <w:lang w:val="uk-UA"/>
              </w:rPr>
              <w:t>Тема заходу</w:t>
            </w:r>
          </w:p>
        </w:tc>
        <w:tc>
          <w:tcPr>
            <w:tcW w:w="1985" w:type="dxa"/>
            <w:vAlign w:val="center"/>
          </w:tcPr>
          <w:p w14:paraId="33FF720E">
            <w:pPr>
              <w:pStyle w:val="58"/>
              <w:jc w:val="center"/>
              <w:rPr>
                <w:sz w:val="24"/>
                <w:szCs w:val="24"/>
                <w:lang w:val="uk-UA"/>
              </w:rPr>
            </w:pPr>
            <w:r>
              <w:rPr>
                <w:sz w:val="24"/>
                <w:szCs w:val="24"/>
                <w:lang w:val="uk-UA"/>
              </w:rPr>
              <w:t>Термін проведення</w:t>
            </w:r>
          </w:p>
        </w:tc>
        <w:tc>
          <w:tcPr>
            <w:tcW w:w="1842" w:type="dxa"/>
            <w:vAlign w:val="center"/>
          </w:tcPr>
          <w:p w14:paraId="11F69AAD">
            <w:pPr>
              <w:pStyle w:val="58"/>
              <w:jc w:val="center"/>
              <w:rPr>
                <w:sz w:val="24"/>
                <w:szCs w:val="24"/>
                <w:lang w:val="uk-UA"/>
              </w:rPr>
            </w:pPr>
            <w:r>
              <w:rPr>
                <w:sz w:val="24"/>
                <w:szCs w:val="24"/>
                <w:lang w:val="uk-UA"/>
              </w:rPr>
              <w:t>Відповідальний</w:t>
            </w:r>
          </w:p>
        </w:tc>
        <w:tc>
          <w:tcPr>
            <w:tcW w:w="1418" w:type="dxa"/>
            <w:vAlign w:val="center"/>
          </w:tcPr>
          <w:p w14:paraId="058CC289">
            <w:pPr>
              <w:pStyle w:val="58"/>
              <w:jc w:val="center"/>
              <w:rPr>
                <w:sz w:val="24"/>
                <w:szCs w:val="24"/>
                <w:lang w:val="uk-UA"/>
              </w:rPr>
            </w:pPr>
            <w:r>
              <w:rPr>
                <w:sz w:val="24"/>
                <w:szCs w:val="24"/>
                <w:lang w:val="uk-UA"/>
              </w:rPr>
              <w:t>Примітка</w:t>
            </w:r>
          </w:p>
        </w:tc>
      </w:tr>
      <w:tr w14:paraId="5072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4F6DF445">
            <w:pPr>
              <w:pStyle w:val="58"/>
              <w:jc w:val="center"/>
              <w:rPr>
                <w:sz w:val="28"/>
                <w:szCs w:val="28"/>
                <w:lang w:val="uk-UA"/>
              </w:rPr>
            </w:pPr>
            <w:r>
              <w:rPr>
                <w:sz w:val="28"/>
                <w:szCs w:val="28"/>
                <w:lang w:val="uk-UA"/>
              </w:rPr>
              <w:t>Хвилинки презентації</w:t>
            </w:r>
          </w:p>
        </w:tc>
        <w:tc>
          <w:tcPr>
            <w:tcW w:w="3827" w:type="dxa"/>
            <w:vAlign w:val="center"/>
          </w:tcPr>
          <w:p w14:paraId="19488D58">
            <w:pPr>
              <w:pStyle w:val="58"/>
              <w:spacing w:line="276" w:lineRule="auto"/>
              <w:jc w:val="both"/>
              <w:rPr>
                <w:sz w:val="28"/>
                <w:szCs w:val="28"/>
                <w:lang w:val="uk-UA"/>
              </w:rPr>
            </w:pPr>
            <w:r>
              <w:rPr>
                <w:sz w:val="28"/>
                <w:szCs w:val="28"/>
                <w:lang w:val="uk-UA"/>
              </w:rPr>
              <w:t>Ознайомлення учасників освітнього процесу з нормативними документами, в яких висвітлюються питання охорони життя і здоров’я дошкільників та ОП у воєнний період.</w:t>
            </w:r>
          </w:p>
        </w:tc>
        <w:tc>
          <w:tcPr>
            <w:tcW w:w="1985" w:type="dxa"/>
            <w:vAlign w:val="center"/>
          </w:tcPr>
          <w:p w14:paraId="18A3C4E2">
            <w:pPr>
              <w:pStyle w:val="58"/>
              <w:jc w:val="center"/>
              <w:rPr>
                <w:sz w:val="28"/>
                <w:szCs w:val="28"/>
                <w:lang w:val="uk-UA"/>
              </w:rPr>
            </w:pPr>
            <w:r>
              <w:rPr>
                <w:sz w:val="28"/>
                <w:szCs w:val="28"/>
                <w:lang w:val="uk-UA"/>
              </w:rPr>
              <w:t>Вересень</w:t>
            </w:r>
          </w:p>
        </w:tc>
        <w:tc>
          <w:tcPr>
            <w:tcW w:w="1842" w:type="dxa"/>
            <w:vAlign w:val="center"/>
          </w:tcPr>
          <w:p w14:paraId="6F7AB855">
            <w:pPr>
              <w:pStyle w:val="58"/>
              <w:jc w:val="center"/>
              <w:rPr>
                <w:sz w:val="28"/>
                <w:szCs w:val="28"/>
                <w:lang w:val="uk-UA"/>
              </w:rPr>
            </w:pPr>
            <w:r>
              <w:rPr>
                <w:sz w:val="28"/>
                <w:szCs w:val="28"/>
                <w:lang w:val="uk-UA"/>
              </w:rPr>
              <w:t>директор ЗДО</w:t>
            </w:r>
          </w:p>
        </w:tc>
        <w:tc>
          <w:tcPr>
            <w:tcW w:w="1418" w:type="dxa"/>
            <w:vAlign w:val="center"/>
          </w:tcPr>
          <w:p w14:paraId="6013DE17">
            <w:pPr>
              <w:pStyle w:val="58"/>
              <w:jc w:val="center"/>
              <w:rPr>
                <w:sz w:val="28"/>
                <w:szCs w:val="28"/>
                <w:lang w:val="uk-UA"/>
              </w:rPr>
            </w:pPr>
          </w:p>
        </w:tc>
      </w:tr>
      <w:tr w14:paraId="1BD1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774AD207">
            <w:pPr>
              <w:pStyle w:val="58"/>
              <w:jc w:val="center"/>
              <w:rPr>
                <w:sz w:val="28"/>
                <w:szCs w:val="28"/>
                <w:lang w:val="uk-UA"/>
              </w:rPr>
            </w:pPr>
            <w:r>
              <w:rPr>
                <w:sz w:val="28"/>
                <w:szCs w:val="28"/>
                <w:lang w:val="uk-UA"/>
              </w:rPr>
              <w:t>контроль</w:t>
            </w:r>
          </w:p>
        </w:tc>
        <w:tc>
          <w:tcPr>
            <w:tcW w:w="3827" w:type="dxa"/>
            <w:vAlign w:val="center"/>
          </w:tcPr>
          <w:p w14:paraId="5A131B03">
            <w:pPr>
              <w:pStyle w:val="58"/>
              <w:spacing w:line="276" w:lineRule="auto"/>
              <w:rPr>
                <w:sz w:val="28"/>
                <w:szCs w:val="28"/>
                <w:lang w:val="uk-UA"/>
              </w:rPr>
            </w:pPr>
            <w:r>
              <w:rPr>
                <w:sz w:val="28"/>
                <w:szCs w:val="28"/>
                <w:lang w:val="uk-UA" w:eastAsia="ar-SA"/>
              </w:rPr>
              <w:t>Систематичне здійснення контролю за дотриманням санітарно-гігієнічних, протипожежних норм і правил, техніки безпеки, вимог безпечної життєдіяльності дітей і працівників в умовах воєнного стану.</w:t>
            </w:r>
          </w:p>
        </w:tc>
        <w:tc>
          <w:tcPr>
            <w:tcW w:w="1985" w:type="dxa"/>
            <w:vAlign w:val="center"/>
          </w:tcPr>
          <w:p w14:paraId="62D73E8C">
            <w:pPr>
              <w:pStyle w:val="58"/>
              <w:jc w:val="center"/>
              <w:rPr>
                <w:sz w:val="28"/>
                <w:szCs w:val="28"/>
                <w:lang w:val="uk-UA"/>
              </w:rPr>
            </w:pPr>
            <w:r>
              <w:rPr>
                <w:sz w:val="28"/>
                <w:szCs w:val="28"/>
                <w:lang w:val="uk-UA"/>
              </w:rPr>
              <w:t>Щотижня</w:t>
            </w:r>
          </w:p>
        </w:tc>
        <w:tc>
          <w:tcPr>
            <w:tcW w:w="1842" w:type="dxa"/>
            <w:vAlign w:val="center"/>
          </w:tcPr>
          <w:p w14:paraId="6A2EF0BF">
            <w:pPr>
              <w:pStyle w:val="58"/>
              <w:jc w:val="center"/>
              <w:rPr>
                <w:sz w:val="28"/>
                <w:szCs w:val="28"/>
                <w:lang w:val="uk-UA"/>
              </w:rPr>
            </w:pPr>
            <w:r>
              <w:rPr>
                <w:sz w:val="28"/>
                <w:szCs w:val="28"/>
                <w:lang w:val="uk-UA"/>
              </w:rPr>
              <w:t>вихователь</w:t>
            </w:r>
          </w:p>
        </w:tc>
        <w:tc>
          <w:tcPr>
            <w:tcW w:w="1418" w:type="dxa"/>
            <w:vAlign w:val="center"/>
          </w:tcPr>
          <w:p w14:paraId="7E947144">
            <w:pPr>
              <w:pStyle w:val="58"/>
              <w:jc w:val="center"/>
              <w:rPr>
                <w:sz w:val="28"/>
                <w:szCs w:val="28"/>
                <w:lang w:val="uk-UA"/>
              </w:rPr>
            </w:pPr>
          </w:p>
        </w:tc>
      </w:tr>
      <w:tr w14:paraId="0F52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1A18DE7A">
            <w:pPr>
              <w:pStyle w:val="58"/>
              <w:jc w:val="center"/>
              <w:rPr>
                <w:sz w:val="28"/>
                <w:szCs w:val="28"/>
                <w:lang w:val="uk-UA"/>
              </w:rPr>
            </w:pPr>
            <w:r>
              <w:rPr>
                <w:sz w:val="28"/>
                <w:szCs w:val="28"/>
                <w:lang w:val="uk-UA"/>
              </w:rPr>
              <w:t>проведення інструктажів</w:t>
            </w:r>
          </w:p>
        </w:tc>
        <w:tc>
          <w:tcPr>
            <w:tcW w:w="3827" w:type="dxa"/>
            <w:vAlign w:val="center"/>
          </w:tcPr>
          <w:p w14:paraId="205EB92E">
            <w:pPr>
              <w:pStyle w:val="58"/>
              <w:spacing w:line="276" w:lineRule="auto"/>
              <w:jc w:val="both"/>
              <w:rPr>
                <w:sz w:val="28"/>
                <w:szCs w:val="28"/>
                <w:lang w:val="uk-UA"/>
              </w:rPr>
            </w:pPr>
            <w:r>
              <w:rPr>
                <w:sz w:val="28"/>
                <w:szCs w:val="28"/>
                <w:lang w:val="uk-UA"/>
              </w:rPr>
              <w:t>Проведення інструктажів з персоналом з питань охорони праці та дотримання ТБ  на робочих місцях, інструктажі з ПБ та ЦЗ в умовах воєнного стану</w:t>
            </w:r>
          </w:p>
        </w:tc>
        <w:tc>
          <w:tcPr>
            <w:tcW w:w="1985" w:type="dxa"/>
            <w:vAlign w:val="center"/>
          </w:tcPr>
          <w:p w14:paraId="457482AE">
            <w:pPr>
              <w:pStyle w:val="58"/>
              <w:jc w:val="center"/>
              <w:rPr>
                <w:sz w:val="28"/>
                <w:szCs w:val="28"/>
                <w:lang w:val="uk-UA"/>
              </w:rPr>
            </w:pPr>
            <w:r>
              <w:rPr>
                <w:sz w:val="28"/>
                <w:szCs w:val="28"/>
                <w:lang w:val="uk-UA"/>
              </w:rPr>
              <w:t>серпень, січень</w:t>
            </w:r>
          </w:p>
        </w:tc>
        <w:tc>
          <w:tcPr>
            <w:tcW w:w="1842" w:type="dxa"/>
            <w:vAlign w:val="center"/>
          </w:tcPr>
          <w:p w14:paraId="4A4F5F7E">
            <w:pPr>
              <w:pStyle w:val="58"/>
              <w:jc w:val="center"/>
              <w:rPr>
                <w:sz w:val="28"/>
                <w:szCs w:val="28"/>
                <w:lang w:val="uk-UA"/>
              </w:rPr>
            </w:pPr>
            <w:r>
              <w:rPr>
                <w:sz w:val="28"/>
                <w:szCs w:val="28"/>
                <w:lang w:val="uk-UA"/>
              </w:rPr>
              <w:t>директор</w:t>
            </w:r>
          </w:p>
        </w:tc>
        <w:tc>
          <w:tcPr>
            <w:tcW w:w="1418" w:type="dxa"/>
            <w:vAlign w:val="center"/>
          </w:tcPr>
          <w:p w14:paraId="76320128">
            <w:pPr>
              <w:pStyle w:val="58"/>
              <w:jc w:val="center"/>
              <w:rPr>
                <w:sz w:val="28"/>
                <w:szCs w:val="28"/>
                <w:lang w:val="uk-UA"/>
              </w:rPr>
            </w:pPr>
          </w:p>
        </w:tc>
      </w:tr>
      <w:tr w14:paraId="0ED7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4F6C2B9F">
            <w:pPr>
              <w:pStyle w:val="58"/>
              <w:jc w:val="center"/>
              <w:rPr>
                <w:sz w:val="28"/>
                <w:szCs w:val="28"/>
                <w:lang w:val="uk-UA"/>
              </w:rPr>
            </w:pPr>
            <w:r>
              <w:rPr>
                <w:sz w:val="28"/>
                <w:szCs w:val="28"/>
                <w:lang w:val="uk-UA"/>
              </w:rPr>
              <w:t>контроль</w:t>
            </w:r>
          </w:p>
        </w:tc>
        <w:tc>
          <w:tcPr>
            <w:tcW w:w="3827" w:type="dxa"/>
            <w:vAlign w:val="center"/>
          </w:tcPr>
          <w:p w14:paraId="2CB2C330">
            <w:pPr>
              <w:pStyle w:val="58"/>
              <w:spacing w:line="276" w:lineRule="auto"/>
              <w:rPr>
                <w:sz w:val="28"/>
                <w:szCs w:val="28"/>
                <w:lang w:val="uk-UA"/>
              </w:rPr>
            </w:pPr>
            <w:r>
              <w:rPr>
                <w:sz w:val="28"/>
                <w:szCs w:val="28"/>
                <w:lang w:val="uk-UA"/>
              </w:rPr>
              <w:t>Наявність інструкцій з охорони праці  на робочих місцях.</w:t>
            </w:r>
          </w:p>
        </w:tc>
        <w:tc>
          <w:tcPr>
            <w:tcW w:w="1985" w:type="dxa"/>
            <w:vAlign w:val="center"/>
          </w:tcPr>
          <w:p w14:paraId="4C6272C4">
            <w:pPr>
              <w:pStyle w:val="58"/>
              <w:jc w:val="center"/>
              <w:rPr>
                <w:sz w:val="28"/>
                <w:szCs w:val="28"/>
                <w:lang w:val="uk-UA"/>
              </w:rPr>
            </w:pPr>
            <w:r>
              <w:rPr>
                <w:sz w:val="28"/>
                <w:szCs w:val="28"/>
                <w:lang w:val="uk-UA"/>
              </w:rPr>
              <w:t>Вересень</w:t>
            </w:r>
          </w:p>
        </w:tc>
        <w:tc>
          <w:tcPr>
            <w:tcW w:w="1842" w:type="dxa"/>
            <w:vAlign w:val="center"/>
          </w:tcPr>
          <w:p w14:paraId="77B1AA52">
            <w:pPr>
              <w:pStyle w:val="58"/>
              <w:jc w:val="center"/>
              <w:rPr>
                <w:sz w:val="28"/>
                <w:szCs w:val="28"/>
                <w:lang w:val="uk-UA"/>
              </w:rPr>
            </w:pPr>
            <w:r>
              <w:rPr>
                <w:sz w:val="28"/>
                <w:szCs w:val="28"/>
                <w:lang w:val="uk-UA"/>
              </w:rPr>
              <w:t>директор</w:t>
            </w:r>
          </w:p>
        </w:tc>
        <w:tc>
          <w:tcPr>
            <w:tcW w:w="1418" w:type="dxa"/>
            <w:vAlign w:val="center"/>
          </w:tcPr>
          <w:p w14:paraId="069D9818">
            <w:pPr>
              <w:pStyle w:val="58"/>
              <w:jc w:val="center"/>
              <w:rPr>
                <w:sz w:val="28"/>
                <w:szCs w:val="28"/>
                <w:lang w:val="uk-UA"/>
              </w:rPr>
            </w:pPr>
          </w:p>
        </w:tc>
      </w:tr>
      <w:tr w14:paraId="50F8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7CB709B5">
            <w:pPr>
              <w:pStyle w:val="58"/>
              <w:jc w:val="center"/>
              <w:rPr>
                <w:sz w:val="28"/>
                <w:szCs w:val="28"/>
                <w:lang w:val="uk-UA"/>
              </w:rPr>
            </w:pPr>
            <w:r>
              <w:rPr>
                <w:sz w:val="28"/>
                <w:szCs w:val="28"/>
                <w:lang w:val="uk-UA"/>
              </w:rPr>
              <w:t>контроль</w:t>
            </w:r>
          </w:p>
        </w:tc>
        <w:tc>
          <w:tcPr>
            <w:tcW w:w="3827" w:type="dxa"/>
            <w:vAlign w:val="center"/>
          </w:tcPr>
          <w:p w14:paraId="26ADDE31">
            <w:pPr>
              <w:pStyle w:val="58"/>
              <w:spacing w:line="276" w:lineRule="auto"/>
              <w:rPr>
                <w:sz w:val="28"/>
                <w:szCs w:val="28"/>
                <w:lang w:val="uk-UA"/>
              </w:rPr>
            </w:pPr>
            <w:r>
              <w:rPr>
                <w:sz w:val="28"/>
                <w:szCs w:val="28"/>
                <w:lang w:val="uk-UA"/>
              </w:rPr>
              <w:t>Дотримання працівниками правил внутрішнього трудового розпорядку, виконання посадових інструкцій.</w:t>
            </w:r>
          </w:p>
        </w:tc>
        <w:tc>
          <w:tcPr>
            <w:tcW w:w="1985" w:type="dxa"/>
            <w:vAlign w:val="center"/>
          </w:tcPr>
          <w:p w14:paraId="1EA6CE63">
            <w:pPr>
              <w:pStyle w:val="58"/>
              <w:jc w:val="center"/>
              <w:rPr>
                <w:sz w:val="28"/>
                <w:szCs w:val="28"/>
                <w:lang w:val="uk-UA"/>
              </w:rPr>
            </w:pPr>
          </w:p>
        </w:tc>
        <w:tc>
          <w:tcPr>
            <w:tcW w:w="1842" w:type="dxa"/>
            <w:vAlign w:val="center"/>
          </w:tcPr>
          <w:p w14:paraId="76E0A8A9">
            <w:pPr>
              <w:pStyle w:val="58"/>
              <w:jc w:val="center"/>
              <w:rPr>
                <w:sz w:val="28"/>
                <w:szCs w:val="28"/>
                <w:lang w:val="uk-UA"/>
              </w:rPr>
            </w:pPr>
            <w:r>
              <w:rPr>
                <w:sz w:val="28"/>
                <w:szCs w:val="28"/>
                <w:lang w:val="uk-UA"/>
              </w:rPr>
              <w:t>Директор</w:t>
            </w:r>
          </w:p>
        </w:tc>
        <w:tc>
          <w:tcPr>
            <w:tcW w:w="1418" w:type="dxa"/>
            <w:vAlign w:val="center"/>
          </w:tcPr>
          <w:p w14:paraId="144E95A7">
            <w:pPr>
              <w:pStyle w:val="58"/>
              <w:jc w:val="center"/>
              <w:rPr>
                <w:sz w:val="28"/>
                <w:szCs w:val="28"/>
                <w:lang w:val="uk-UA"/>
              </w:rPr>
            </w:pPr>
          </w:p>
        </w:tc>
      </w:tr>
      <w:tr w14:paraId="57A4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4BD2A265">
            <w:pPr>
              <w:pStyle w:val="58"/>
              <w:jc w:val="center"/>
              <w:rPr>
                <w:sz w:val="28"/>
                <w:szCs w:val="28"/>
                <w:lang w:val="uk-UA"/>
              </w:rPr>
            </w:pPr>
          </w:p>
        </w:tc>
        <w:tc>
          <w:tcPr>
            <w:tcW w:w="3827" w:type="dxa"/>
          </w:tcPr>
          <w:p w14:paraId="58900AB5">
            <w:pPr>
              <w:pStyle w:val="58"/>
              <w:spacing w:line="276" w:lineRule="auto"/>
              <w:rPr>
                <w:sz w:val="28"/>
                <w:szCs w:val="28"/>
                <w:lang w:val="uk-UA"/>
              </w:rPr>
            </w:pPr>
            <w:r>
              <w:rPr>
                <w:sz w:val="28"/>
                <w:szCs w:val="28"/>
                <w:lang w:val="uk-UA"/>
              </w:rPr>
              <w:t>Розгляд питання щодо попередження дитячого травматизму в ЗДО на педагогічних годинах, адміністративних та  виробничих нарадах.</w:t>
            </w:r>
          </w:p>
        </w:tc>
        <w:tc>
          <w:tcPr>
            <w:tcW w:w="1985" w:type="dxa"/>
            <w:vAlign w:val="center"/>
          </w:tcPr>
          <w:p w14:paraId="661EAB13">
            <w:pPr>
              <w:pStyle w:val="58"/>
              <w:jc w:val="center"/>
              <w:rPr>
                <w:sz w:val="28"/>
                <w:szCs w:val="28"/>
                <w:lang w:val="uk-UA"/>
              </w:rPr>
            </w:pPr>
            <w:r>
              <w:rPr>
                <w:sz w:val="28"/>
                <w:szCs w:val="28"/>
                <w:lang w:val="uk-UA"/>
              </w:rPr>
              <w:t>Щоквартально</w:t>
            </w:r>
          </w:p>
        </w:tc>
        <w:tc>
          <w:tcPr>
            <w:tcW w:w="1842" w:type="dxa"/>
            <w:vAlign w:val="center"/>
          </w:tcPr>
          <w:p w14:paraId="535BAB68">
            <w:pPr>
              <w:pStyle w:val="58"/>
              <w:jc w:val="center"/>
              <w:rPr>
                <w:sz w:val="28"/>
                <w:szCs w:val="28"/>
                <w:lang w:val="uk-UA"/>
              </w:rPr>
            </w:pPr>
            <w:r>
              <w:rPr>
                <w:sz w:val="28"/>
                <w:szCs w:val="28"/>
                <w:lang w:val="uk-UA"/>
              </w:rPr>
              <w:t>вихователі</w:t>
            </w:r>
          </w:p>
        </w:tc>
        <w:tc>
          <w:tcPr>
            <w:tcW w:w="1418" w:type="dxa"/>
          </w:tcPr>
          <w:p w14:paraId="4F45E16B">
            <w:pPr>
              <w:pStyle w:val="58"/>
              <w:jc w:val="center"/>
              <w:rPr>
                <w:sz w:val="28"/>
                <w:szCs w:val="28"/>
                <w:lang w:val="uk-UA"/>
              </w:rPr>
            </w:pPr>
          </w:p>
        </w:tc>
      </w:tr>
      <w:tr w14:paraId="763C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35914FE6">
            <w:pPr>
              <w:pStyle w:val="58"/>
              <w:jc w:val="center"/>
              <w:rPr>
                <w:sz w:val="28"/>
                <w:szCs w:val="28"/>
                <w:lang w:val="uk-UA"/>
              </w:rPr>
            </w:pPr>
            <w:r>
              <w:rPr>
                <w:sz w:val="28"/>
                <w:szCs w:val="28"/>
                <w:lang w:val="uk-UA"/>
              </w:rPr>
              <w:t>практичні навчання</w:t>
            </w:r>
          </w:p>
        </w:tc>
        <w:tc>
          <w:tcPr>
            <w:tcW w:w="3827" w:type="dxa"/>
          </w:tcPr>
          <w:p w14:paraId="230D98DB">
            <w:pPr>
              <w:snapToGrid w:val="0"/>
              <w:spacing w:line="276" w:lineRule="auto"/>
              <w:rPr>
                <w:rFonts w:ascii="Times New Roman" w:hAnsi="Times New Roman"/>
                <w:b w:val="0"/>
                <w:color w:val="auto"/>
                <w:sz w:val="28"/>
                <w:szCs w:val="28"/>
                <w:lang w:eastAsia="ar-SA"/>
              </w:rPr>
            </w:pPr>
            <w:r>
              <w:rPr>
                <w:rFonts w:ascii="Times New Roman" w:hAnsi="Times New Roman"/>
                <w:b w:val="0"/>
                <w:color w:val="auto"/>
                <w:sz w:val="28"/>
                <w:szCs w:val="28"/>
                <w:lang w:eastAsia="ar-SA"/>
              </w:rPr>
              <w:t>Проведення практичного навчання працівників ЗДО  з цивільного захисту в умовах воєнного стану.</w:t>
            </w:r>
          </w:p>
        </w:tc>
        <w:tc>
          <w:tcPr>
            <w:tcW w:w="1985" w:type="dxa"/>
            <w:vAlign w:val="center"/>
          </w:tcPr>
          <w:p w14:paraId="6BA1E3CA">
            <w:pPr>
              <w:pStyle w:val="58"/>
              <w:jc w:val="center"/>
              <w:rPr>
                <w:sz w:val="28"/>
                <w:szCs w:val="28"/>
                <w:lang w:val="uk-UA"/>
              </w:rPr>
            </w:pPr>
            <w:r>
              <w:rPr>
                <w:sz w:val="28"/>
                <w:szCs w:val="28"/>
                <w:lang w:val="uk-UA"/>
              </w:rPr>
              <w:t>Вересень</w:t>
            </w:r>
          </w:p>
        </w:tc>
        <w:tc>
          <w:tcPr>
            <w:tcW w:w="1842" w:type="dxa"/>
            <w:vAlign w:val="center"/>
          </w:tcPr>
          <w:p w14:paraId="5B8D4C21">
            <w:pPr>
              <w:pStyle w:val="58"/>
              <w:jc w:val="center"/>
              <w:rPr>
                <w:sz w:val="28"/>
                <w:szCs w:val="28"/>
                <w:lang w:val="uk-UA"/>
              </w:rPr>
            </w:pPr>
            <w:r>
              <w:rPr>
                <w:sz w:val="28"/>
                <w:szCs w:val="28"/>
                <w:lang w:val="uk-UA"/>
              </w:rPr>
              <w:t>директор</w:t>
            </w:r>
          </w:p>
        </w:tc>
        <w:tc>
          <w:tcPr>
            <w:tcW w:w="1418" w:type="dxa"/>
          </w:tcPr>
          <w:p w14:paraId="4094BCA2">
            <w:pPr>
              <w:pStyle w:val="58"/>
              <w:jc w:val="center"/>
              <w:rPr>
                <w:sz w:val="28"/>
                <w:szCs w:val="28"/>
                <w:lang w:val="uk-UA"/>
              </w:rPr>
            </w:pPr>
          </w:p>
        </w:tc>
      </w:tr>
      <w:tr w14:paraId="2311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3D9D884D">
            <w:pPr>
              <w:pStyle w:val="58"/>
              <w:jc w:val="center"/>
              <w:rPr>
                <w:sz w:val="28"/>
                <w:szCs w:val="28"/>
                <w:lang w:val="uk-UA"/>
              </w:rPr>
            </w:pPr>
          </w:p>
        </w:tc>
        <w:tc>
          <w:tcPr>
            <w:tcW w:w="3827" w:type="dxa"/>
          </w:tcPr>
          <w:p w14:paraId="467B751C">
            <w:pPr>
              <w:pStyle w:val="58"/>
              <w:spacing w:line="276" w:lineRule="auto"/>
              <w:jc w:val="both"/>
              <w:rPr>
                <w:sz w:val="28"/>
                <w:szCs w:val="28"/>
                <w:lang w:val="uk-UA"/>
              </w:rPr>
            </w:pPr>
            <w:r>
              <w:rPr>
                <w:sz w:val="28"/>
                <w:szCs w:val="28"/>
                <w:lang w:val="uk-UA"/>
              </w:rPr>
              <w:t>Проведення інформаційно-роз’яснювальної роботи з питань безпеки серед батьків вихованців та охорони праці – серед працівників ЗДО під час війни.</w:t>
            </w:r>
          </w:p>
        </w:tc>
        <w:tc>
          <w:tcPr>
            <w:tcW w:w="1985" w:type="dxa"/>
            <w:vAlign w:val="center"/>
          </w:tcPr>
          <w:p w14:paraId="3497089C">
            <w:pPr>
              <w:pStyle w:val="58"/>
              <w:jc w:val="center"/>
              <w:rPr>
                <w:sz w:val="28"/>
                <w:szCs w:val="28"/>
                <w:lang w:val="uk-UA"/>
              </w:rPr>
            </w:pPr>
            <w:r>
              <w:rPr>
                <w:sz w:val="28"/>
                <w:szCs w:val="28"/>
                <w:lang w:val="uk-UA"/>
              </w:rPr>
              <w:t>Упродовж року</w:t>
            </w:r>
          </w:p>
        </w:tc>
        <w:tc>
          <w:tcPr>
            <w:tcW w:w="1842" w:type="dxa"/>
            <w:vAlign w:val="center"/>
          </w:tcPr>
          <w:p w14:paraId="485EA4B7">
            <w:pPr>
              <w:pStyle w:val="58"/>
              <w:jc w:val="center"/>
              <w:rPr>
                <w:sz w:val="28"/>
                <w:szCs w:val="28"/>
                <w:lang w:val="uk-UA"/>
              </w:rPr>
            </w:pPr>
            <w:r>
              <w:rPr>
                <w:sz w:val="28"/>
                <w:szCs w:val="28"/>
                <w:lang w:val="uk-UA"/>
              </w:rPr>
              <w:t>вихователі</w:t>
            </w:r>
          </w:p>
          <w:p w14:paraId="0D3A9FD3">
            <w:pPr>
              <w:pStyle w:val="58"/>
              <w:jc w:val="center"/>
              <w:rPr>
                <w:sz w:val="28"/>
                <w:szCs w:val="28"/>
                <w:lang w:val="uk-UA"/>
              </w:rPr>
            </w:pPr>
            <w:r>
              <w:rPr>
                <w:sz w:val="28"/>
                <w:szCs w:val="28"/>
                <w:lang w:val="uk-UA"/>
              </w:rPr>
              <w:t>директор</w:t>
            </w:r>
          </w:p>
        </w:tc>
        <w:tc>
          <w:tcPr>
            <w:tcW w:w="1418" w:type="dxa"/>
          </w:tcPr>
          <w:p w14:paraId="47419428">
            <w:pPr>
              <w:pStyle w:val="58"/>
              <w:jc w:val="center"/>
              <w:rPr>
                <w:sz w:val="28"/>
                <w:szCs w:val="28"/>
                <w:lang w:val="uk-UA"/>
              </w:rPr>
            </w:pPr>
          </w:p>
        </w:tc>
      </w:tr>
    </w:tbl>
    <w:p w14:paraId="3A9DA108">
      <w:pPr>
        <w:pStyle w:val="58"/>
        <w:jc w:val="center"/>
        <w:rPr>
          <w:sz w:val="28"/>
          <w:szCs w:val="28"/>
          <w:lang w:val="uk-UA"/>
        </w:rPr>
      </w:pPr>
    </w:p>
    <w:p w14:paraId="2874927A">
      <w:pPr>
        <w:pStyle w:val="58"/>
        <w:jc w:val="center"/>
        <w:rPr>
          <w:sz w:val="28"/>
          <w:szCs w:val="28"/>
          <w:lang w:val="uk-UA"/>
        </w:rPr>
      </w:pPr>
      <w:r>
        <w:rPr>
          <w:sz w:val="28"/>
          <w:szCs w:val="28"/>
          <w:lang w:val="uk-UA"/>
        </w:rPr>
        <w:t>2.7. РОБОТА ЕКСПЕРТНОЇ КОМІСІЇ</w:t>
      </w:r>
    </w:p>
    <w:p w14:paraId="13A208AD">
      <w:pPr>
        <w:pStyle w:val="58"/>
        <w:jc w:val="center"/>
        <w:rPr>
          <w:sz w:val="28"/>
          <w:szCs w:val="28"/>
          <w:lang w:val="uk-UA"/>
        </w:rPr>
      </w:pP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827"/>
        <w:gridCol w:w="1985"/>
        <w:gridCol w:w="1842"/>
        <w:gridCol w:w="1418"/>
      </w:tblGrid>
      <w:tr w14:paraId="1DCD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4BA1DB08">
            <w:pPr>
              <w:pStyle w:val="58"/>
              <w:jc w:val="center"/>
              <w:rPr>
                <w:sz w:val="24"/>
                <w:szCs w:val="24"/>
                <w:lang w:val="uk-UA"/>
              </w:rPr>
            </w:pPr>
            <w:r>
              <w:rPr>
                <w:sz w:val="24"/>
                <w:szCs w:val="24"/>
                <w:lang w:val="uk-UA"/>
              </w:rPr>
              <w:t>Форма проведення заходу</w:t>
            </w:r>
          </w:p>
        </w:tc>
        <w:tc>
          <w:tcPr>
            <w:tcW w:w="3827" w:type="dxa"/>
            <w:vAlign w:val="center"/>
          </w:tcPr>
          <w:p w14:paraId="4AA7A395">
            <w:pPr>
              <w:pStyle w:val="58"/>
              <w:jc w:val="center"/>
              <w:rPr>
                <w:sz w:val="24"/>
                <w:szCs w:val="24"/>
                <w:lang w:val="uk-UA"/>
              </w:rPr>
            </w:pPr>
            <w:r>
              <w:rPr>
                <w:sz w:val="24"/>
                <w:szCs w:val="24"/>
                <w:lang w:val="uk-UA"/>
              </w:rPr>
              <w:t>Тема заходу</w:t>
            </w:r>
          </w:p>
        </w:tc>
        <w:tc>
          <w:tcPr>
            <w:tcW w:w="1985" w:type="dxa"/>
            <w:vAlign w:val="center"/>
          </w:tcPr>
          <w:p w14:paraId="14BD0323">
            <w:pPr>
              <w:pStyle w:val="58"/>
              <w:jc w:val="center"/>
              <w:rPr>
                <w:sz w:val="24"/>
                <w:szCs w:val="24"/>
                <w:lang w:val="uk-UA"/>
              </w:rPr>
            </w:pPr>
            <w:r>
              <w:rPr>
                <w:sz w:val="24"/>
                <w:szCs w:val="24"/>
                <w:lang w:val="uk-UA"/>
              </w:rPr>
              <w:t>Термін проведення</w:t>
            </w:r>
          </w:p>
        </w:tc>
        <w:tc>
          <w:tcPr>
            <w:tcW w:w="1842" w:type="dxa"/>
            <w:vAlign w:val="center"/>
          </w:tcPr>
          <w:p w14:paraId="7ADAEF36">
            <w:pPr>
              <w:pStyle w:val="58"/>
              <w:jc w:val="center"/>
              <w:rPr>
                <w:sz w:val="24"/>
                <w:szCs w:val="24"/>
                <w:lang w:val="uk-UA"/>
              </w:rPr>
            </w:pPr>
            <w:r>
              <w:rPr>
                <w:sz w:val="24"/>
                <w:szCs w:val="24"/>
                <w:lang w:val="uk-UA"/>
              </w:rPr>
              <w:t>Відповідальний</w:t>
            </w:r>
          </w:p>
        </w:tc>
        <w:tc>
          <w:tcPr>
            <w:tcW w:w="1418" w:type="dxa"/>
            <w:vAlign w:val="center"/>
          </w:tcPr>
          <w:p w14:paraId="77B06B21">
            <w:pPr>
              <w:pStyle w:val="58"/>
              <w:jc w:val="center"/>
              <w:rPr>
                <w:sz w:val="24"/>
                <w:szCs w:val="24"/>
                <w:lang w:val="uk-UA"/>
              </w:rPr>
            </w:pPr>
            <w:r>
              <w:rPr>
                <w:sz w:val="24"/>
                <w:szCs w:val="24"/>
                <w:lang w:val="uk-UA"/>
              </w:rPr>
              <w:t>Примітка</w:t>
            </w:r>
          </w:p>
        </w:tc>
      </w:tr>
      <w:tr w14:paraId="3B9E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7FB1CEE4">
            <w:pPr>
              <w:pStyle w:val="58"/>
              <w:jc w:val="center"/>
              <w:rPr>
                <w:sz w:val="28"/>
                <w:szCs w:val="28"/>
                <w:lang w:val="uk-UA"/>
              </w:rPr>
            </w:pPr>
            <w:r>
              <w:rPr>
                <w:sz w:val="28"/>
                <w:szCs w:val="28"/>
                <w:lang w:val="uk-UA"/>
              </w:rPr>
              <w:t>обговорення</w:t>
            </w:r>
          </w:p>
        </w:tc>
        <w:tc>
          <w:tcPr>
            <w:tcW w:w="3827" w:type="dxa"/>
          </w:tcPr>
          <w:p w14:paraId="0772491A">
            <w:pPr>
              <w:pStyle w:val="58"/>
              <w:spacing w:line="276" w:lineRule="auto"/>
              <w:jc w:val="both"/>
              <w:rPr>
                <w:sz w:val="28"/>
                <w:szCs w:val="28"/>
                <w:lang w:val="uk-UA"/>
              </w:rPr>
            </w:pPr>
            <w:r>
              <w:rPr>
                <w:sz w:val="28"/>
                <w:szCs w:val="28"/>
                <w:lang w:val="uk-UA"/>
              </w:rPr>
              <w:t>Перегляд інструкції з діловодства закладу дошкільної освіти с.Забужжя(ясла-садок),  положення про архів та ЕК</w:t>
            </w:r>
          </w:p>
        </w:tc>
        <w:tc>
          <w:tcPr>
            <w:tcW w:w="1985" w:type="dxa"/>
            <w:vAlign w:val="center"/>
          </w:tcPr>
          <w:p w14:paraId="22DF34AB">
            <w:pPr>
              <w:pStyle w:val="58"/>
              <w:jc w:val="center"/>
              <w:rPr>
                <w:sz w:val="28"/>
                <w:szCs w:val="28"/>
                <w:lang w:val="uk-UA"/>
              </w:rPr>
            </w:pPr>
            <w:r>
              <w:rPr>
                <w:sz w:val="28"/>
                <w:szCs w:val="28"/>
                <w:lang w:val="uk-UA"/>
              </w:rPr>
              <w:t>вересень</w:t>
            </w:r>
          </w:p>
        </w:tc>
        <w:tc>
          <w:tcPr>
            <w:tcW w:w="1842" w:type="dxa"/>
            <w:vAlign w:val="center"/>
          </w:tcPr>
          <w:p w14:paraId="52CD1AB7">
            <w:pPr>
              <w:pStyle w:val="58"/>
              <w:jc w:val="center"/>
              <w:rPr>
                <w:sz w:val="28"/>
                <w:szCs w:val="28"/>
                <w:lang w:val="uk-UA"/>
              </w:rPr>
            </w:pPr>
            <w:r>
              <w:rPr>
                <w:sz w:val="28"/>
                <w:szCs w:val="28"/>
                <w:lang w:val="uk-UA"/>
              </w:rPr>
              <w:t>Директор</w:t>
            </w:r>
          </w:p>
        </w:tc>
        <w:tc>
          <w:tcPr>
            <w:tcW w:w="1418" w:type="dxa"/>
          </w:tcPr>
          <w:p w14:paraId="610C9678">
            <w:pPr>
              <w:pStyle w:val="58"/>
              <w:jc w:val="center"/>
              <w:rPr>
                <w:sz w:val="28"/>
                <w:szCs w:val="28"/>
                <w:lang w:val="uk-UA"/>
              </w:rPr>
            </w:pPr>
          </w:p>
        </w:tc>
      </w:tr>
      <w:tr w14:paraId="2A3C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51ED0548">
            <w:pPr>
              <w:pStyle w:val="58"/>
              <w:jc w:val="center"/>
              <w:rPr>
                <w:sz w:val="28"/>
                <w:szCs w:val="28"/>
                <w:lang w:val="uk-UA"/>
              </w:rPr>
            </w:pPr>
            <w:r>
              <w:rPr>
                <w:sz w:val="28"/>
                <w:szCs w:val="28"/>
                <w:lang w:val="uk-UA"/>
              </w:rPr>
              <w:t>засідання експертної комісії</w:t>
            </w:r>
          </w:p>
        </w:tc>
        <w:tc>
          <w:tcPr>
            <w:tcW w:w="3827" w:type="dxa"/>
          </w:tcPr>
          <w:p w14:paraId="3B530377">
            <w:pPr>
              <w:pStyle w:val="58"/>
              <w:spacing w:line="276" w:lineRule="auto"/>
              <w:jc w:val="both"/>
              <w:rPr>
                <w:sz w:val="28"/>
                <w:szCs w:val="28"/>
                <w:lang w:val="uk-UA"/>
              </w:rPr>
            </w:pPr>
            <w:r>
              <w:rPr>
                <w:sz w:val="28"/>
                <w:szCs w:val="28"/>
                <w:lang w:val="uk-UA"/>
              </w:rPr>
              <w:t>Розгляд пропозицій працівників ЗДО  щодо визначення строків зберігання документів, не передбачених чинними нормативно-правовими документами</w:t>
            </w:r>
          </w:p>
          <w:p w14:paraId="4BBF536B">
            <w:pPr>
              <w:pStyle w:val="58"/>
              <w:spacing w:line="276" w:lineRule="auto"/>
              <w:rPr>
                <w:sz w:val="28"/>
                <w:szCs w:val="28"/>
                <w:shd w:val="clear" w:color="auto" w:fill="FFFFFF"/>
                <w:lang w:val="uk-UA"/>
              </w:rPr>
            </w:pPr>
            <w:r>
              <w:rPr>
                <w:sz w:val="28"/>
                <w:szCs w:val="28"/>
                <w:shd w:val="clear" w:color="auto" w:fill="FFFFFF"/>
                <w:lang w:val="uk-UA"/>
              </w:rPr>
              <w:t xml:space="preserve">Розгляд: • описів справ постійного, тривалого та тимчасового строків зберігання </w:t>
            </w:r>
          </w:p>
          <w:p w14:paraId="2AFFD616">
            <w:pPr>
              <w:pStyle w:val="58"/>
              <w:spacing w:line="276" w:lineRule="auto"/>
              <w:rPr>
                <w:sz w:val="28"/>
                <w:szCs w:val="28"/>
                <w:shd w:val="clear" w:color="auto" w:fill="FFFFFF"/>
                <w:lang w:val="uk-UA"/>
              </w:rPr>
            </w:pPr>
            <w:r>
              <w:rPr>
                <w:sz w:val="28"/>
                <w:szCs w:val="28"/>
                <w:shd w:val="clear" w:color="auto" w:fill="FFFFFF"/>
                <w:lang w:val="uk-UA"/>
              </w:rPr>
              <w:t>• актів про вилучення для знищення документів, не внесених до Національного архівного фонду</w:t>
            </w:r>
          </w:p>
        </w:tc>
        <w:tc>
          <w:tcPr>
            <w:tcW w:w="1985" w:type="dxa"/>
            <w:vAlign w:val="center"/>
          </w:tcPr>
          <w:p w14:paraId="215B2CCE">
            <w:pPr>
              <w:pStyle w:val="58"/>
              <w:jc w:val="center"/>
              <w:rPr>
                <w:sz w:val="28"/>
                <w:szCs w:val="28"/>
                <w:lang w:val="uk-UA"/>
              </w:rPr>
            </w:pPr>
            <w:r>
              <w:rPr>
                <w:sz w:val="28"/>
                <w:szCs w:val="28"/>
                <w:lang w:val="uk-UA"/>
              </w:rPr>
              <w:t>вересень</w:t>
            </w:r>
          </w:p>
        </w:tc>
        <w:tc>
          <w:tcPr>
            <w:tcW w:w="1842" w:type="dxa"/>
            <w:vAlign w:val="center"/>
          </w:tcPr>
          <w:p w14:paraId="240F5D08">
            <w:pPr>
              <w:pStyle w:val="58"/>
              <w:jc w:val="center"/>
              <w:rPr>
                <w:sz w:val="28"/>
                <w:szCs w:val="28"/>
                <w:lang w:val="uk-UA"/>
              </w:rPr>
            </w:pPr>
            <w:r>
              <w:rPr>
                <w:sz w:val="28"/>
                <w:szCs w:val="28"/>
                <w:lang w:val="uk-UA"/>
              </w:rPr>
              <w:t>Директор</w:t>
            </w:r>
          </w:p>
        </w:tc>
        <w:tc>
          <w:tcPr>
            <w:tcW w:w="1418" w:type="dxa"/>
          </w:tcPr>
          <w:p w14:paraId="7E8978D8">
            <w:pPr>
              <w:pStyle w:val="58"/>
              <w:jc w:val="center"/>
              <w:rPr>
                <w:sz w:val="28"/>
                <w:szCs w:val="28"/>
                <w:lang w:val="uk-UA"/>
              </w:rPr>
            </w:pPr>
          </w:p>
        </w:tc>
      </w:tr>
      <w:tr w14:paraId="4D41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1503A110">
            <w:pPr>
              <w:pStyle w:val="58"/>
              <w:jc w:val="center"/>
              <w:rPr>
                <w:sz w:val="28"/>
                <w:szCs w:val="28"/>
                <w:lang w:val="uk-UA"/>
              </w:rPr>
            </w:pPr>
            <w:r>
              <w:rPr>
                <w:sz w:val="28"/>
                <w:szCs w:val="28"/>
                <w:lang w:val="uk-UA"/>
              </w:rPr>
              <w:t>консультація</w:t>
            </w:r>
          </w:p>
        </w:tc>
        <w:tc>
          <w:tcPr>
            <w:tcW w:w="3827" w:type="dxa"/>
          </w:tcPr>
          <w:p w14:paraId="6FF99CDF">
            <w:pPr>
              <w:pStyle w:val="58"/>
              <w:spacing w:line="276" w:lineRule="auto"/>
              <w:jc w:val="both"/>
              <w:rPr>
                <w:sz w:val="28"/>
                <w:szCs w:val="28"/>
                <w:lang w:val="uk-UA"/>
              </w:rPr>
            </w:pPr>
            <w:r>
              <w:rPr>
                <w:sz w:val="28"/>
                <w:szCs w:val="28"/>
                <w:lang w:val="uk-UA"/>
              </w:rPr>
              <w:t>Проведення консультацій із працівниками ЗДО  з питань оформлення і формування справ, упорядкування, обліку та зберігання документів</w:t>
            </w:r>
          </w:p>
        </w:tc>
        <w:tc>
          <w:tcPr>
            <w:tcW w:w="1985" w:type="dxa"/>
            <w:vAlign w:val="center"/>
          </w:tcPr>
          <w:p w14:paraId="590F829D">
            <w:pPr>
              <w:pStyle w:val="58"/>
              <w:jc w:val="center"/>
              <w:rPr>
                <w:sz w:val="28"/>
                <w:szCs w:val="28"/>
                <w:lang w:val="uk-UA"/>
              </w:rPr>
            </w:pPr>
            <w:r>
              <w:rPr>
                <w:sz w:val="28"/>
                <w:szCs w:val="28"/>
                <w:lang w:val="uk-UA"/>
              </w:rPr>
              <w:t>упродовж року</w:t>
            </w:r>
          </w:p>
        </w:tc>
        <w:tc>
          <w:tcPr>
            <w:tcW w:w="1842" w:type="dxa"/>
          </w:tcPr>
          <w:p w14:paraId="77AC1584">
            <w:pPr>
              <w:pStyle w:val="58"/>
              <w:jc w:val="center"/>
              <w:rPr>
                <w:sz w:val="28"/>
                <w:szCs w:val="28"/>
                <w:lang w:val="uk-UA"/>
              </w:rPr>
            </w:pPr>
            <w:r>
              <w:rPr>
                <w:sz w:val="28"/>
                <w:szCs w:val="28"/>
                <w:lang w:val="uk-UA"/>
              </w:rPr>
              <w:t>особа, відповідальна за діловодство, голова ЕК</w:t>
            </w:r>
          </w:p>
        </w:tc>
        <w:tc>
          <w:tcPr>
            <w:tcW w:w="1418" w:type="dxa"/>
          </w:tcPr>
          <w:p w14:paraId="6E7D7700">
            <w:pPr>
              <w:pStyle w:val="58"/>
              <w:jc w:val="center"/>
              <w:rPr>
                <w:sz w:val="28"/>
                <w:szCs w:val="28"/>
                <w:lang w:val="uk-UA"/>
              </w:rPr>
            </w:pPr>
          </w:p>
        </w:tc>
      </w:tr>
      <w:tr w14:paraId="2D21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3ECF74C1">
            <w:pPr>
              <w:pStyle w:val="58"/>
              <w:jc w:val="center"/>
              <w:rPr>
                <w:sz w:val="28"/>
                <w:szCs w:val="28"/>
                <w:lang w:val="uk-UA"/>
              </w:rPr>
            </w:pPr>
          </w:p>
        </w:tc>
        <w:tc>
          <w:tcPr>
            <w:tcW w:w="3827" w:type="dxa"/>
          </w:tcPr>
          <w:p w14:paraId="42D39320">
            <w:pPr>
              <w:pStyle w:val="58"/>
              <w:spacing w:line="276" w:lineRule="auto"/>
              <w:rPr>
                <w:sz w:val="28"/>
                <w:szCs w:val="28"/>
                <w:lang w:val="uk-UA"/>
              </w:rPr>
            </w:pPr>
            <w:r>
              <w:rPr>
                <w:sz w:val="28"/>
                <w:szCs w:val="28"/>
                <w:lang w:val="uk-UA"/>
              </w:rPr>
              <w:t>Вивчення якості оформлення документів і формування справ, стану впорядкування, обліку та зберігання документів</w:t>
            </w:r>
          </w:p>
        </w:tc>
        <w:tc>
          <w:tcPr>
            <w:tcW w:w="1985" w:type="dxa"/>
            <w:vAlign w:val="center"/>
          </w:tcPr>
          <w:p w14:paraId="33417E95">
            <w:pPr>
              <w:pStyle w:val="58"/>
              <w:jc w:val="center"/>
              <w:rPr>
                <w:sz w:val="28"/>
                <w:szCs w:val="28"/>
                <w:lang w:val="uk-UA"/>
              </w:rPr>
            </w:pPr>
            <w:r>
              <w:rPr>
                <w:sz w:val="28"/>
                <w:szCs w:val="28"/>
                <w:lang w:val="uk-UA"/>
              </w:rPr>
              <w:t>вересень</w:t>
            </w:r>
          </w:p>
        </w:tc>
        <w:tc>
          <w:tcPr>
            <w:tcW w:w="1842" w:type="dxa"/>
            <w:vAlign w:val="center"/>
          </w:tcPr>
          <w:p w14:paraId="372E88C5">
            <w:pPr>
              <w:pStyle w:val="58"/>
              <w:jc w:val="center"/>
              <w:rPr>
                <w:sz w:val="28"/>
                <w:szCs w:val="28"/>
                <w:lang w:val="uk-UA"/>
              </w:rPr>
            </w:pPr>
            <w:r>
              <w:rPr>
                <w:sz w:val="28"/>
                <w:szCs w:val="28"/>
                <w:lang w:val="uk-UA"/>
              </w:rPr>
              <w:t>голова ЕК</w:t>
            </w:r>
          </w:p>
        </w:tc>
        <w:tc>
          <w:tcPr>
            <w:tcW w:w="1418" w:type="dxa"/>
          </w:tcPr>
          <w:p w14:paraId="75FDC141">
            <w:pPr>
              <w:pStyle w:val="58"/>
              <w:jc w:val="center"/>
              <w:rPr>
                <w:sz w:val="28"/>
                <w:szCs w:val="28"/>
                <w:lang w:val="uk-UA"/>
              </w:rPr>
            </w:pPr>
          </w:p>
        </w:tc>
      </w:tr>
      <w:tr w14:paraId="2472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380F8566">
            <w:pPr>
              <w:pStyle w:val="58"/>
              <w:jc w:val="center"/>
              <w:rPr>
                <w:sz w:val="28"/>
                <w:szCs w:val="28"/>
                <w:lang w:val="uk-UA"/>
              </w:rPr>
            </w:pPr>
          </w:p>
        </w:tc>
        <w:tc>
          <w:tcPr>
            <w:tcW w:w="3827" w:type="dxa"/>
          </w:tcPr>
          <w:p w14:paraId="340546AC">
            <w:pPr>
              <w:pStyle w:val="58"/>
              <w:spacing w:line="276" w:lineRule="auto"/>
              <w:rPr>
                <w:sz w:val="28"/>
                <w:szCs w:val="28"/>
                <w:lang w:val="uk-UA"/>
              </w:rPr>
            </w:pPr>
            <w:r>
              <w:rPr>
                <w:sz w:val="28"/>
                <w:szCs w:val="28"/>
                <w:lang w:val="uk-UA"/>
              </w:rPr>
              <w:t>Розгляд і схвалення номенклатури справ на наступний рік</w:t>
            </w:r>
          </w:p>
        </w:tc>
        <w:tc>
          <w:tcPr>
            <w:tcW w:w="1985" w:type="dxa"/>
            <w:vAlign w:val="center"/>
          </w:tcPr>
          <w:p w14:paraId="3CB73504">
            <w:pPr>
              <w:pStyle w:val="58"/>
              <w:jc w:val="center"/>
              <w:rPr>
                <w:sz w:val="28"/>
                <w:szCs w:val="28"/>
                <w:lang w:val="uk-UA"/>
              </w:rPr>
            </w:pPr>
            <w:r>
              <w:rPr>
                <w:sz w:val="28"/>
                <w:szCs w:val="28"/>
                <w:lang w:val="uk-UA"/>
              </w:rPr>
              <w:t>вересень</w:t>
            </w:r>
          </w:p>
        </w:tc>
        <w:tc>
          <w:tcPr>
            <w:tcW w:w="1842" w:type="dxa"/>
            <w:vAlign w:val="center"/>
          </w:tcPr>
          <w:p w14:paraId="4BA4A6BA">
            <w:pPr>
              <w:pStyle w:val="58"/>
              <w:jc w:val="center"/>
              <w:rPr>
                <w:sz w:val="28"/>
                <w:szCs w:val="28"/>
                <w:lang w:val="uk-UA"/>
              </w:rPr>
            </w:pPr>
            <w:r>
              <w:rPr>
                <w:sz w:val="28"/>
                <w:szCs w:val="28"/>
                <w:lang w:val="uk-UA"/>
              </w:rPr>
              <w:t>голова ЕК</w:t>
            </w:r>
          </w:p>
        </w:tc>
        <w:tc>
          <w:tcPr>
            <w:tcW w:w="1418" w:type="dxa"/>
          </w:tcPr>
          <w:p w14:paraId="09464F96">
            <w:pPr>
              <w:pStyle w:val="58"/>
              <w:jc w:val="center"/>
              <w:rPr>
                <w:sz w:val="28"/>
                <w:szCs w:val="28"/>
                <w:lang w:val="uk-UA"/>
              </w:rPr>
            </w:pPr>
          </w:p>
        </w:tc>
      </w:tr>
      <w:tr w14:paraId="1D2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39676DB7">
            <w:pPr>
              <w:pStyle w:val="58"/>
              <w:jc w:val="center"/>
              <w:rPr>
                <w:sz w:val="28"/>
                <w:szCs w:val="28"/>
                <w:lang w:val="uk-UA"/>
              </w:rPr>
            </w:pPr>
            <w:r>
              <w:rPr>
                <w:sz w:val="28"/>
                <w:szCs w:val="28"/>
                <w:lang w:val="uk-UA"/>
              </w:rPr>
              <w:t>засідання експертної комісії</w:t>
            </w:r>
          </w:p>
        </w:tc>
        <w:tc>
          <w:tcPr>
            <w:tcW w:w="3827" w:type="dxa"/>
          </w:tcPr>
          <w:p w14:paraId="6D467742">
            <w:pPr>
              <w:pStyle w:val="58"/>
              <w:spacing w:line="276" w:lineRule="auto"/>
              <w:rPr>
                <w:sz w:val="28"/>
                <w:szCs w:val="28"/>
                <w:lang w:val="uk-UA"/>
              </w:rPr>
            </w:pPr>
            <w:r>
              <w:rPr>
                <w:sz w:val="28"/>
                <w:szCs w:val="28"/>
                <w:lang w:val="uk-UA"/>
              </w:rPr>
              <w:t xml:space="preserve">Підбиття результатів діяльності експертної комісії та визначення завдань на наступний рік </w:t>
            </w:r>
            <w:r>
              <w:rPr>
                <w:sz w:val="28"/>
                <w:szCs w:val="28"/>
                <w:shd w:val="clear" w:color="auto" w:fill="FFFFFF"/>
                <w:lang w:val="uk-UA"/>
              </w:rPr>
              <w:t>Складання та затвердження плану роботи експертної комісії на наступний рік</w:t>
            </w:r>
          </w:p>
        </w:tc>
        <w:tc>
          <w:tcPr>
            <w:tcW w:w="1985" w:type="dxa"/>
            <w:vAlign w:val="center"/>
          </w:tcPr>
          <w:p w14:paraId="5FABC4D9">
            <w:pPr>
              <w:pStyle w:val="58"/>
              <w:jc w:val="center"/>
              <w:rPr>
                <w:sz w:val="28"/>
                <w:szCs w:val="28"/>
                <w:lang w:val="uk-UA"/>
              </w:rPr>
            </w:pPr>
          </w:p>
          <w:p w14:paraId="44B7BBCF">
            <w:pPr>
              <w:pStyle w:val="58"/>
              <w:jc w:val="center"/>
              <w:rPr>
                <w:sz w:val="28"/>
                <w:szCs w:val="28"/>
                <w:lang w:val="uk-UA"/>
              </w:rPr>
            </w:pPr>
          </w:p>
          <w:p w14:paraId="30645E48">
            <w:pPr>
              <w:pStyle w:val="58"/>
              <w:rPr>
                <w:sz w:val="28"/>
                <w:szCs w:val="28"/>
                <w:lang w:val="uk-UA"/>
              </w:rPr>
            </w:pPr>
            <w:r>
              <w:rPr>
                <w:sz w:val="28"/>
                <w:szCs w:val="28"/>
                <w:lang w:val="uk-UA"/>
              </w:rPr>
              <w:t xml:space="preserve">        грудень</w:t>
            </w:r>
          </w:p>
          <w:p w14:paraId="4D4A95F5">
            <w:pPr>
              <w:pStyle w:val="58"/>
              <w:rPr>
                <w:sz w:val="28"/>
                <w:szCs w:val="28"/>
                <w:lang w:val="uk-UA"/>
              </w:rPr>
            </w:pPr>
          </w:p>
        </w:tc>
        <w:tc>
          <w:tcPr>
            <w:tcW w:w="1842" w:type="dxa"/>
            <w:vAlign w:val="center"/>
          </w:tcPr>
          <w:p w14:paraId="5DB8A50B">
            <w:pPr>
              <w:pStyle w:val="58"/>
              <w:jc w:val="center"/>
              <w:rPr>
                <w:sz w:val="28"/>
                <w:szCs w:val="28"/>
                <w:lang w:val="uk-UA"/>
              </w:rPr>
            </w:pPr>
            <w:r>
              <w:rPr>
                <w:sz w:val="28"/>
                <w:szCs w:val="28"/>
                <w:lang w:val="uk-UA"/>
              </w:rPr>
              <w:t>голова ЕК</w:t>
            </w:r>
          </w:p>
        </w:tc>
        <w:tc>
          <w:tcPr>
            <w:tcW w:w="1418" w:type="dxa"/>
          </w:tcPr>
          <w:p w14:paraId="5F20B3F4">
            <w:pPr>
              <w:pStyle w:val="58"/>
              <w:jc w:val="center"/>
              <w:rPr>
                <w:sz w:val="28"/>
                <w:szCs w:val="28"/>
                <w:lang w:val="uk-UA"/>
              </w:rPr>
            </w:pPr>
          </w:p>
        </w:tc>
      </w:tr>
      <w:tr w14:paraId="0F98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24BEC69D">
            <w:pPr>
              <w:pStyle w:val="58"/>
              <w:jc w:val="center"/>
              <w:rPr>
                <w:sz w:val="28"/>
                <w:szCs w:val="28"/>
                <w:lang w:val="uk-UA"/>
              </w:rPr>
            </w:pPr>
            <w:r>
              <w:rPr>
                <w:sz w:val="28"/>
                <w:szCs w:val="28"/>
                <w:lang w:val="uk-UA"/>
              </w:rPr>
              <w:t>огляд</w:t>
            </w:r>
          </w:p>
        </w:tc>
        <w:tc>
          <w:tcPr>
            <w:tcW w:w="3827" w:type="dxa"/>
            <w:vAlign w:val="center"/>
          </w:tcPr>
          <w:p w14:paraId="3A418625">
            <w:pPr>
              <w:pStyle w:val="58"/>
              <w:spacing w:line="276" w:lineRule="auto"/>
              <w:jc w:val="center"/>
              <w:rPr>
                <w:sz w:val="28"/>
                <w:szCs w:val="28"/>
                <w:lang w:val="uk-UA"/>
              </w:rPr>
            </w:pPr>
            <w:r>
              <w:rPr>
                <w:sz w:val="28"/>
                <w:szCs w:val="28"/>
                <w:lang w:val="uk-UA"/>
              </w:rPr>
              <w:t>Вивчення стану зберігання документів в архіві ЗДО</w:t>
            </w:r>
          </w:p>
        </w:tc>
        <w:tc>
          <w:tcPr>
            <w:tcW w:w="1985" w:type="dxa"/>
            <w:vAlign w:val="center"/>
          </w:tcPr>
          <w:p w14:paraId="54672D75">
            <w:pPr>
              <w:pStyle w:val="58"/>
              <w:jc w:val="center"/>
              <w:rPr>
                <w:sz w:val="28"/>
                <w:szCs w:val="28"/>
                <w:lang w:val="uk-UA"/>
              </w:rPr>
            </w:pPr>
            <w:r>
              <w:rPr>
                <w:sz w:val="28"/>
                <w:szCs w:val="28"/>
                <w:lang w:val="uk-UA"/>
              </w:rPr>
              <w:t>травень</w:t>
            </w:r>
          </w:p>
        </w:tc>
        <w:tc>
          <w:tcPr>
            <w:tcW w:w="1842" w:type="dxa"/>
            <w:vAlign w:val="center"/>
          </w:tcPr>
          <w:p w14:paraId="2AB23489">
            <w:pPr>
              <w:pStyle w:val="58"/>
              <w:jc w:val="center"/>
              <w:rPr>
                <w:sz w:val="28"/>
                <w:szCs w:val="28"/>
                <w:lang w:val="uk-UA"/>
              </w:rPr>
            </w:pPr>
            <w:r>
              <w:rPr>
                <w:sz w:val="28"/>
                <w:szCs w:val="28"/>
                <w:lang w:val="uk-UA"/>
              </w:rPr>
              <w:t>особа, відповід. За діловодство.</w:t>
            </w:r>
          </w:p>
        </w:tc>
        <w:tc>
          <w:tcPr>
            <w:tcW w:w="1418" w:type="dxa"/>
          </w:tcPr>
          <w:p w14:paraId="712C03D9">
            <w:pPr>
              <w:pStyle w:val="58"/>
              <w:jc w:val="center"/>
              <w:rPr>
                <w:sz w:val="28"/>
                <w:szCs w:val="28"/>
                <w:lang w:val="uk-UA"/>
              </w:rPr>
            </w:pPr>
          </w:p>
        </w:tc>
      </w:tr>
    </w:tbl>
    <w:p w14:paraId="039614D8">
      <w:pPr>
        <w:pStyle w:val="58"/>
        <w:rPr>
          <w:sz w:val="28"/>
          <w:szCs w:val="28"/>
          <w:lang w:val="en-US"/>
        </w:rPr>
      </w:pPr>
    </w:p>
    <w:p w14:paraId="0B1317D6">
      <w:pPr>
        <w:pStyle w:val="58"/>
        <w:rPr>
          <w:sz w:val="28"/>
          <w:szCs w:val="28"/>
          <w:lang w:val="en-US"/>
        </w:rPr>
      </w:pPr>
    </w:p>
    <w:p w14:paraId="5B36FF11">
      <w:pPr>
        <w:pStyle w:val="58"/>
        <w:rPr>
          <w:sz w:val="28"/>
          <w:szCs w:val="28"/>
          <w:lang w:val="en-US"/>
        </w:rPr>
      </w:pPr>
    </w:p>
    <w:p w14:paraId="4D9273C3">
      <w:pPr>
        <w:pStyle w:val="58"/>
        <w:rPr>
          <w:sz w:val="28"/>
          <w:szCs w:val="28"/>
          <w:lang w:val="en-US"/>
        </w:rPr>
      </w:pPr>
    </w:p>
    <w:p w14:paraId="11AC26F1">
      <w:pPr>
        <w:pStyle w:val="58"/>
        <w:rPr>
          <w:sz w:val="28"/>
          <w:szCs w:val="28"/>
          <w:lang w:val="en-US"/>
        </w:rPr>
      </w:pPr>
    </w:p>
    <w:p w14:paraId="5325DF00">
      <w:pPr>
        <w:pStyle w:val="58"/>
        <w:jc w:val="center"/>
        <w:rPr>
          <w:b/>
          <w:sz w:val="28"/>
          <w:szCs w:val="28"/>
          <w:lang w:val="uk-UA"/>
        </w:rPr>
      </w:pPr>
      <w:r>
        <w:rPr>
          <w:b/>
          <w:sz w:val="28"/>
          <w:szCs w:val="28"/>
          <w:lang w:val="uk-UA"/>
        </w:rPr>
        <w:t>ІІІ. МЕТОДИЧНА РОБОТА</w:t>
      </w:r>
    </w:p>
    <w:p w14:paraId="346B7826">
      <w:pPr>
        <w:pStyle w:val="58"/>
        <w:ind w:left="360"/>
        <w:jc w:val="center"/>
        <w:rPr>
          <w:sz w:val="28"/>
          <w:szCs w:val="28"/>
          <w:lang w:val="uk-UA"/>
        </w:rPr>
      </w:pPr>
      <w:r>
        <w:rPr>
          <w:sz w:val="28"/>
          <w:szCs w:val="28"/>
          <w:lang w:val="uk-UA"/>
        </w:rPr>
        <w:t>3.1.МЕТОДИЧНА РОБОТА З КАДРАМИ</w:t>
      </w:r>
    </w:p>
    <w:p w14:paraId="1140773F">
      <w:pPr>
        <w:pStyle w:val="58"/>
        <w:jc w:val="center"/>
        <w:rPr>
          <w:sz w:val="28"/>
          <w:szCs w:val="28"/>
          <w:lang w:val="uk-UA"/>
        </w:rPr>
      </w:pPr>
      <w:r>
        <w:rPr>
          <w:sz w:val="28"/>
          <w:szCs w:val="28"/>
          <w:lang w:val="uk-UA"/>
        </w:rPr>
        <w:t>ПІДВИЩЕННЯ  ПЕДАГОГІЧНОЇ  МАЙСТЕРНОСТІ  ПРАЦІВНИКІВ  ЗДО</w:t>
      </w:r>
    </w:p>
    <w:p w14:paraId="415CC3BD">
      <w:pPr>
        <w:pStyle w:val="58"/>
        <w:jc w:val="center"/>
        <w:rPr>
          <w:b/>
          <w:sz w:val="28"/>
          <w:szCs w:val="28"/>
          <w:lang w:val="uk-UA"/>
        </w:rPr>
      </w:pPr>
    </w:p>
    <w:tbl>
      <w:tblPr>
        <w:tblStyle w:val="24"/>
        <w:tblW w:w="111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13"/>
        <w:gridCol w:w="3543"/>
        <w:gridCol w:w="1985"/>
        <w:gridCol w:w="162"/>
        <w:gridCol w:w="2078"/>
        <w:gridCol w:w="1398"/>
      </w:tblGrid>
      <w:tr w14:paraId="03C9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14:paraId="20ED680D">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Форма проведення заходу</w:t>
            </w:r>
          </w:p>
        </w:tc>
        <w:tc>
          <w:tcPr>
            <w:tcW w:w="3543" w:type="dxa"/>
            <w:vAlign w:val="center"/>
          </w:tcPr>
          <w:p w14:paraId="15C0FFA8">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Тема заходу</w:t>
            </w:r>
          </w:p>
        </w:tc>
        <w:tc>
          <w:tcPr>
            <w:tcW w:w="2147" w:type="dxa"/>
            <w:gridSpan w:val="2"/>
            <w:vAlign w:val="center"/>
          </w:tcPr>
          <w:p w14:paraId="4596E381">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Термін проведення</w:t>
            </w:r>
          </w:p>
        </w:tc>
        <w:tc>
          <w:tcPr>
            <w:tcW w:w="2078" w:type="dxa"/>
            <w:vAlign w:val="center"/>
          </w:tcPr>
          <w:p w14:paraId="147698F5">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Відповідальний</w:t>
            </w:r>
          </w:p>
        </w:tc>
        <w:tc>
          <w:tcPr>
            <w:tcW w:w="1398" w:type="dxa"/>
            <w:vAlign w:val="center"/>
          </w:tcPr>
          <w:p w14:paraId="742427CA">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Примітки</w:t>
            </w:r>
          </w:p>
        </w:tc>
      </w:tr>
      <w:tr w14:paraId="5F1A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3E23453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прес-реліз</w:t>
            </w:r>
          </w:p>
        </w:tc>
        <w:tc>
          <w:tcPr>
            <w:tcW w:w="3543" w:type="dxa"/>
          </w:tcPr>
          <w:p w14:paraId="02A49A23">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освітнього процесу в умовах воєнного стану»</w:t>
            </w:r>
          </w:p>
        </w:tc>
        <w:tc>
          <w:tcPr>
            <w:tcW w:w="2147" w:type="dxa"/>
            <w:gridSpan w:val="2"/>
            <w:vAlign w:val="center"/>
          </w:tcPr>
          <w:p w14:paraId="43CE19E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вересень</w:t>
            </w:r>
          </w:p>
        </w:tc>
        <w:tc>
          <w:tcPr>
            <w:tcW w:w="2078" w:type="dxa"/>
            <w:vAlign w:val="center"/>
          </w:tcPr>
          <w:p w14:paraId="03CCF53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3EC494CD">
            <w:pPr>
              <w:spacing w:line="276" w:lineRule="auto"/>
              <w:rPr>
                <w:rFonts w:ascii="Times New Roman" w:hAnsi="Times New Roman"/>
                <w:b w:val="0"/>
                <w:color w:val="auto"/>
                <w:sz w:val="28"/>
                <w:szCs w:val="28"/>
              </w:rPr>
            </w:pPr>
          </w:p>
        </w:tc>
      </w:tr>
      <w:tr w14:paraId="7CA7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7708FF2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дискусійний клуб</w:t>
            </w:r>
          </w:p>
        </w:tc>
        <w:tc>
          <w:tcPr>
            <w:tcW w:w="3543" w:type="dxa"/>
            <w:vAlign w:val="center"/>
          </w:tcPr>
          <w:p w14:paraId="47682593">
            <w:pPr>
              <w:spacing w:line="276" w:lineRule="auto"/>
              <w:rPr>
                <w:rFonts w:ascii="Times New Roman" w:hAnsi="Times New Roman"/>
                <w:b w:val="0"/>
                <w:color w:val="auto"/>
                <w:sz w:val="28"/>
                <w:szCs w:val="28"/>
              </w:rPr>
            </w:pPr>
            <w:r>
              <w:rPr>
                <w:rFonts w:ascii="Times New Roman" w:hAnsi="Times New Roman"/>
                <w:b w:val="0"/>
                <w:color w:val="auto"/>
                <w:sz w:val="28"/>
                <w:szCs w:val="28"/>
              </w:rPr>
              <w:t>«Як пережити війну і не втратити здоровий глузд »</w:t>
            </w:r>
          </w:p>
        </w:tc>
        <w:tc>
          <w:tcPr>
            <w:tcW w:w="2147" w:type="dxa"/>
            <w:gridSpan w:val="2"/>
            <w:vAlign w:val="center"/>
          </w:tcPr>
          <w:p w14:paraId="726F29C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вересень</w:t>
            </w:r>
          </w:p>
        </w:tc>
        <w:tc>
          <w:tcPr>
            <w:tcW w:w="2078" w:type="dxa"/>
            <w:vAlign w:val="center"/>
          </w:tcPr>
          <w:p w14:paraId="059ED442">
            <w:pPr>
              <w:jc w:val="center"/>
              <w:rPr>
                <w:rFonts w:ascii="Times New Roman" w:hAnsi="Times New Roman"/>
                <w:b w:val="0"/>
                <w:color w:val="auto"/>
                <w:sz w:val="28"/>
                <w:szCs w:val="28"/>
              </w:rPr>
            </w:pPr>
            <w:r>
              <w:rPr>
                <w:rFonts w:ascii="Times New Roman" w:hAnsi="Times New Roman"/>
                <w:b w:val="0"/>
                <w:color w:val="auto"/>
                <w:sz w:val="28"/>
                <w:szCs w:val="28"/>
              </w:rPr>
              <w:t xml:space="preserve"> директор</w:t>
            </w:r>
          </w:p>
          <w:p w14:paraId="377BB713">
            <w:pPr>
              <w:jc w:val="center"/>
              <w:rPr>
                <w:rFonts w:ascii="Times New Roman" w:hAnsi="Times New Roman"/>
                <w:b w:val="0"/>
                <w:color w:val="auto"/>
                <w:sz w:val="28"/>
                <w:szCs w:val="28"/>
              </w:rPr>
            </w:pPr>
          </w:p>
        </w:tc>
        <w:tc>
          <w:tcPr>
            <w:tcW w:w="1398" w:type="dxa"/>
          </w:tcPr>
          <w:p w14:paraId="446C653E">
            <w:pPr>
              <w:spacing w:line="276" w:lineRule="auto"/>
              <w:rPr>
                <w:rFonts w:ascii="Times New Roman" w:hAnsi="Times New Roman"/>
                <w:b w:val="0"/>
                <w:color w:val="auto"/>
                <w:sz w:val="28"/>
                <w:szCs w:val="28"/>
              </w:rPr>
            </w:pPr>
          </w:p>
        </w:tc>
      </w:tr>
      <w:tr w14:paraId="3009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3FAF04F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консультація</w:t>
            </w:r>
          </w:p>
        </w:tc>
        <w:tc>
          <w:tcPr>
            <w:tcW w:w="3543" w:type="dxa"/>
            <w:vAlign w:val="center"/>
          </w:tcPr>
          <w:p w14:paraId="7DA6552C">
            <w:pPr>
              <w:spacing w:line="276" w:lineRule="auto"/>
              <w:rPr>
                <w:rFonts w:ascii="Times New Roman" w:hAnsi="Times New Roman"/>
                <w:b w:val="0"/>
                <w:color w:val="auto"/>
                <w:sz w:val="28"/>
                <w:szCs w:val="28"/>
              </w:rPr>
            </w:pPr>
            <w:r>
              <w:rPr>
                <w:rFonts w:ascii="Times New Roman" w:hAnsi="Times New Roman"/>
                <w:b w:val="0"/>
                <w:color w:val="auto"/>
                <w:sz w:val="28"/>
                <w:szCs w:val="28"/>
              </w:rPr>
              <w:t>«Як навчити дитину справлятися з поставленим перед нею завданням: реакції на небажану поведінку, позитивні вказівки»</w:t>
            </w:r>
          </w:p>
        </w:tc>
        <w:tc>
          <w:tcPr>
            <w:tcW w:w="2147" w:type="dxa"/>
            <w:gridSpan w:val="2"/>
            <w:vAlign w:val="center"/>
          </w:tcPr>
          <w:p w14:paraId="7C2167C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жовтень</w:t>
            </w:r>
          </w:p>
        </w:tc>
        <w:tc>
          <w:tcPr>
            <w:tcW w:w="2078" w:type="dxa"/>
            <w:vAlign w:val="center"/>
          </w:tcPr>
          <w:p w14:paraId="69A0064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tcPr>
          <w:p w14:paraId="2451BE02">
            <w:pPr>
              <w:spacing w:line="276" w:lineRule="auto"/>
              <w:rPr>
                <w:rFonts w:ascii="Times New Roman" w:hAnsi="Times New Roman"/>
                <w:b w:val="0"/>
                <w:color w:val="auto"/>
                <w:sz w:val="28"/>
                <w:szCs w:val="28"/>
              </w:rPr>
            </w:pPr>
          </w:p>
        </w:tc>
      </w:tr>
      <w:tr w14:paraId="769F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09BBC4B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семінар-практикум</w:t>
            </w:r>
          </w:p>
        </w:tc>
        <w:tc>
          <w:tcPr>
            <w:tcW w:w="3543" w:type="dxa"/>
            <w:vAlign w:val="center"/>
          </w:tcPr>
          <w:p w14:paraId="5CC25E2A">
            <w:pPr>
              <w:spacing w:line="276" w:lineRule="auto"/>
              <w:rPr>
                <w:rFonts w:ascii="Times New Roman" w:hAnsi="Times New Roman"/>
                <w:b w:val="0"/>
                <w:color w:val="auto"/>
                <w:sz w:val="28"/>
                <w:szCs w:val="28"/>
              </w:rPr>
            </w:pPr>
            <w:r>
              <w:rPr>
                <w:rFonts w:ascii="Times New Roman" w:hAnsi="Times New Roman"/>
                <w:b w:val="0"/>
                <w:color w:val="auto"/>
                <w:sz w:val="28"/>
                <w:szCs w:val="28"/>
              </w:rPr>
              <w:t>«Стресостійкість: управління стресом в умовах сучасності»</w:t>
            </w:r>
          </w:p>
        </w:tc>
        <w:tc>
          <w:tcPr>
            <w:tcW w:w="2147" w:type="dxa"/>
            <w:gridSpan w:val="2"/>
            <w:vAlign w:val="center"/>
          </w:tcPr>
          <w:p w14:paraId="4AAB1A9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листопад</w:t>
            </w:r>
          </w:p>
        </w:tc>
        <w:tc>
          <w:tcPr>
            <w:tcW w:w="2078" w:type="dxa"/>
            <w:vAlign w:val="center"/>
          </w:tcPr>
          <w:p w14:paraId="3BDA1DF3">
            <w:pPr>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tcPr>
          <w:p w14:paraId="42BBF1CE">
            <w:pPr>
              <w:spacing w:line="276" w:lineRule="auto"/>
              <w:rPr>
                <w:rFonts w:ascii="Times New Roman" w:hAnsi="Times New Roman"/>
                <w:b w:val="0"/>
                <w:color w:val="auto"/>
                <w:sz w:val="28"/>
                <w:szCs w:val="28"/>
              </w:rPr>
            </w:pPr>
          </w:p>
        </w:tc>
      </w:tr>
      <w:tr w14:paraId="623D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1803311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методична шпаргалка</w:t>
            </w:r>
          </w:p>
        </w:tc>
        <w:tc>
          <w:tcPr>
            <w:tcW w:w="3543" w:type="dxa"/>
          </w:tcPr>
          <w:p w14:paraId="5410F504">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роботи щодо патріотичного виховання через різні види мистецько-творчої діяльності»</w:t>
            </w:r>
          </w:p>
        </w:tc>
        <w:tc>
          <w:tcPr>
            <w:tcW w:w="2147" w:type="dxa"/>
            <w:gridSpan w:val="2"/>
            <w:vAlign w:val="center"/>
          </w:tcPr>
          <w:p w14:paraId="2F5FD6E6">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грудень</w:t>
            </w:r>
          </w:p>
        </w:tc>
        <w:tc>
          <w:tcPr>
            <w:tcW w:w="2078" w:type="dxa"/>
            <w:vAlign w:val="center"/>
          </w:tcPr>
          <w:p w14:paraId="3D48333D">
            <w:pPr>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tcPr>
          <w:p w14:paraId="3CF4093B">
            <w:pPr>
              <w:spacing w:line="276" w:lineRule="auto"/>
              <w:rPr>
                <w:rFonts w:ascii="Times New Roman" w:hAnsi="Times New Roman"/>
                <w:b w:val="0"/>
                <w:color w:val="auto"/>
                <w:sz w:val="28"/>
                <w:szCs w:val="28"/>
              </w:rPr>
            </w:pPr>
          </w:p>
        </w:tc>
      </w:tr>
      <w:tr w14:paraId="77F2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2D8FFD5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консультація-діалог</w:t>
            </w:r>
          </w:p>
          <w:p w14:paraId="5775B327">
            <w:pPr>
              <w:spacing w:line="276" w:lineRule="auto"/>
              <w:jc w:val="center"/>
              <w:rPr>
                <w:rFonts w:ascii="Times New Roman" w:hAnsi="Times New Roman"/>
                <w:b w:val="0"/>
                <w:color w:val="auto"/>
                <w:sz w:val="28"/>
                <w:szCs w:val="28"/>
              </w:rPr>
            </w:pPr>
          </w:p>
        </w:tc>
        <w:tc>
          <w:tcPr>
            <w:tcW w:w="3543" w:type="dxa"/>
            <w:vAlign w:val="center"/>
          </w:tcPr>
          <w:p w14:paraId="35245C79">
            <w:pPr>
              <w:spacing w:line="276" w:lineRule="auto"/>
              <w:rPr>
                <w:rFonts w:ascii="Times New Roman" w:hAnsi="Times New Roman"/>
                <w:b w:val="0"/>
                <w:color w:val="auto"/>
                <w:sz w:val="28"/>
                <w:szCs w:val="28"/>
              </w:rPr>
            </w:pPr>
            <w:r>
              <w:rPr>
                <w:rFonts w:ascii="Times New Roman" w:hAnsi="Times New Roman"/>
                <w:b w:val="0"/>
                <w:color w:val="auto"/>
                <w:sz w:val="28"/>
                <w:szCs w:val="28"/>
              </w:rPr>
              <w:t>«Використання мистецької діяльності  для розвитку національної свідомості та патріотичних почуттів у дітей»</w:t>
            </w:r>
          </w:p>
        </w:tc>
        <w:tc>
          <w:tcPr>
            <w:tcW w:w="2147" w:type="dxa"/>
            <w:gridSpan w:val="2"/>
            <w:vAlign w:val="center"/>
          </w:tcPr>
          <w:p w14:paraId="1D0BB81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грудень</w:t>
            </w:r>
          </w:p>
        </w:tc>
        <w:tc>
          <w:tcPr>
            <w:tcW w:w="2078" w:type="dxa"/>
            <w:vAlign w:val="center"/>
          </w:tcPr>
          <w:p w14:paraId="0BD63B2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2A3C5707">
            <w:pPr>
              <w:spacing w:line="276" w:lineRule="auto"/>
              <w:rPr>
                <w:rFonts w:ascii="Times New Roman" w:hAnsi="Times New Roman"/>
                <w:b w:val="0"/>
                <w:color w:val="auto"/>
                <w:sz w:val="28"/>
                <w:szCs w:val="28"/>
              </w:rPr>
            </w:pPr>
          </w:p>
        </w:tc>
      </w:tr>
      <w:tr w14:paraId="7BE6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4A64728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інформаційна трибуна</w:t>
            </w:r>
          </w:p>
        </w:tc>
        <w:tc>
          <w:tcPr>
            <w:tcW w:w="3543" w:type="dxa"/>
            <w:vAlign w:val="center"/>
          </w:tcPr>
          <w:p w14:paraId="3A9E4D3D">
            <w:pPr>
              <w:spacing w:line="276" w:lineRule="auto"/>
              <w:rPr>
                <w:rFonts w:ascii="Times New Roman" w:hAnsi="Times New Roman"/>
                <w:b w:val="0"/>
                <w:color w:val="auto"/>
                <w:sz w:val="28"/>
                <w:szCs w:val="28"/>
              </w:rPr>
            </w:pPr>
            <w:r>
              <w:rPr>
                <w:rFonts w:ascii="Times New Roman" w:hAnsi="Times New Roman"/>
                <w:b w:val="0"/>
                <w:color w:val="auto"/>
                <w:sz w:val="28"/>
                <w:szCs w:val="28"/>
              </w:rPr>
              <w:t>«Комунікація за творами живопису для дошкільнят: про що мовчить картина»</w:t>
            </w:r>
          </w:p>
          <w:p w14:paraId="092C880A">
            <w:pPr>
              <w:spacing w:line="276" w:lineRule="auto"/>
              <w:rPr>
                <w:rFonts w:ascii="Times New Roman" w:hAnsi="Times New Roman"/>
                <w:b w:val="0"/>
                <w:color w:val="auto"/>
                <w:sz w:val="28"/>
                <w:szCs w:val="28"/>
              </w:rPr>
            </w:pPr>
          </w:p>
          <w:p w14:paraId="4029A16C">
            <w:pPr>
              <w:spacing w:line="276" w:lineRule="auto"/>
              <w:rPr>
                <w:rFonts w:ascii="Times New Roman" w:hAnsi="Times New Roman"/>
                <w:b w:val="0"/>
                <w:color w:val="auto"/>
                <w:sz w:val="28"/>
                <w:szCs w:val="28"/>
              </w:rPr>
            </w:pPr>
          </w:p>
        </w:tc>
        <w:tc>
          <w:tcPr>
            <w:tcW w:w="2147" w:type="dxa"/>
            <w:gridSpan w:val="2"/>
            <w:vAlign w:val="center"/>
          </w:tcPr>
          <w:p w14:paraId="0357412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січень</w:t>
            </w:r>
          </w:p>
        </w:tc>
        <w:tc>
          <w:tcPr>
            <w:tcW w:w="2078" w:type="dxa"/>
            <w:vAlign w:val="center"/>
          </w:tcPr>
          <w:p w14:paraId="773D5DF7">
            <w:pPr>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0BBDC15A">
            <w:pPr>
              <w:spacing w:line="276" w:lineRule="auto"/>
              <w:rPr>
                <w:rFonts w:ascii="Times New Roman" w:hAnsi="Times New Roman"/>
                <w:b w:val="0"/>
                <w:color w:val="auto"/>
                <w:sz w:val="28"/>
                <w:szCs w:val="28"/>
              </w:rPr>
            </w:pPr>
          </w:p>
        </w:tc>
      </w:tr>
      <w:tr w14:paraId="64AB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256A9E0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навчальний тренінг</w:t>
            </w:r>
          </w:p>
        </w:tc>
        <w:tc>
          <w:tcPr>
            <w:tcW w:w="3543" w:type="dxa"/>
            <w:vAlign w:val="center"/>
          </w:tcPr>
          <w:p w14:paraId="32505B76">
            <w:pPr>
              <w:spacing w:line="276" w:lineRule="auto"/>
              <w:rPr>
                <w:rFonts w:ascii="Times New Roman" w:hAnsi="Times New Roman"/>
                <w:b w:val="0"/>
                <w:color w:val="auto"/>
                <w:sz w:val="28"/>
                <w:szCs w:val="28"/>
              </w:rPr>
            </w:pPr>
            <w:r>
              <w:rPr>
                <w:rFonts w:ascii="Times New Roman" w:hAnsi="Times New Roman"/>
                <w:b w:val="0"/>
                <w:color w:val="auto"/>
                <w:sz w:val="28"/>
                <w:szCs w:val="28"/>
              </w:rPr>
              <w:t>«Від національної свідомості до патріотизму»</w:t>
            </w:r>
          </w:p>
        </w:tc>
        <w:tc>
          <w:tcPr>
            <w:tcW w:w="2147" w:type="dxa"/>
            <w:gridSpan w:val="2"/>
            <w:vAlign w:val="center"/>
          </w:tcPr>
          <w:p w14:paraId="75BB049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січень</w:t>
            </w:r>
          </w:p>
        </w:tc>
        <w:tc>
          <w:tcPr>
            <w:tcW w:w="2078" w:type="dxa"/>
          </w:tcPr>
          <w:p w14:paraId="1148C47C">
            <w:pP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tcPr>
          <w:p w14:paraId="457156EA">
            <w:pPr>
              <w:spacing w:line="276" w:lineRule="auto"/>
              <w:rPr>
                <w:rFonts w:ascii="Times New Roman" w:hAnsi="Times New Roman"/>
                <w:b w:val="0"/>
                <w:color w:val="auto"/>
                <w:sz w:val="28"/>
                <w:szCs w:val="28"/>
              </w:rPr>
            </w:pPr>
          </w:p>
        </w:tc>
      </w:tr>
      <w:tr w14:paraId="0B4B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294ACC0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педагогічні читання</w:t>
            </w:r>
          </w:p>
        </w:tc>
        <w:tc>
          <w:tcPr>
            <w:tcW w:w="3543" w:type="dxa"/>
          </w:tcPr>
          <w:p w14:paraId="7810FAC1">
            <w:pPr>
              <w:spacing w:line="276" w:lineRule="auto"/>
              <w:rPr>
                <w:rFonts w:ascii="Times New Roman" w:hAnsi="Times New Roman"/>
                <w:b w:val="0"/>
                <w:color w:val="auto"/>
                <w:sz w:val="28"/>
                <w:szCs w:val="28"/>
              </w:rPr>
            </w:pPr>
            <w:r>
              <w:rPr>
                <w:rFonts w:ascii="Times New Roman" w:hAnsi="Times New Roman"/>
                <w:b w:val="0"/>
                <w:color w:val="auto"/>
                <w:sz w:val="28"/>
                <w:szCs w:val="28"/>
              </w:rPr>
              <w:t>«Значення організованої освітньої діяльності у формуванні мовленнєвої компетентності дошкільників»</w:t>
            </w:r>
          </w:p>
        </w:tc>
        <w:tc>
          <w:tcPr>
            <w:tcW w:w="2147" w:type="dxa"/>
            <w:gridSpan w:val="2"/>
            <w:vAlign w:val="center"/>
          </w:tcPr>
          <w:p w14:paraId="2587666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лютий</w:t>
            </w:r>
          </w:p>
        </w:tc>
        <w:tc>
          <w:tcPr>
            <w:tcW w:w="2078" w:type="dxa"/>
            <w:vAlign w:val="center"/>
          </w:tcPr>
          <w:p w14:paraId="6C851891">
            <w:pPr>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6CFF81DE">
            <w:pPr>
              <w:spacing w:line="276" w:lineRule="auto"/>
              <w:rPr>
                <w:rFonts w:ascii="Times New Roman" w:hAnsi="Times New Roman"/>
                <w:b w:val="0"/>
                <w:color w:val="auto"/>
                <w:sz w:val="28"/>
                <w:szCs w:val="28"/>
              </w:rPr>
            </w:pPr>
          </w:p>
        </w:tc>
      </w:tr>
      <w:tr w14:paraId="7018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794DFCD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методична вітальня</w:t>
            </w:r>
          </w:p>
        </w:tc>
        <w:tc>
          <w:tcPr>
            <w:tcW w:w="3543" w:type="dxa"/>
            <w:vAlign w:val="center"/>
          </w:tcPr>
          <w:p w14:paraId="1DBDAF7D">
            <w:pPr>
              <w:spacing w:line="276" w:lineRule="auto"/>
              <w:rPr>
                <w:rFonts w:ascii="Times New Roman" w:hAnsi="Times New Roman"/>
                <w:b w:val="0"/>
                <w:color w:val="auto"/>
                <w:sz w:val="28"/>
                <w:szCs w:val="28"/>
              </w:rPr>
            </w:pPr>
            <w:r>
              <w:rPr>
                <w:rFonts w:ascii="Times New Roman" w:hAnsi="Times New Roman"/>
                <w:b w:val="0"/>
                <w:color w:val="auto"/>
                <w:sz w:val="28"/>
                <w:szCs w:val="28"/>
              </w:rPr>
              <w:t>«Формування культури українського мовлення у дітей та дорослих»</w:t>
            </w:r>
          </w:p>
        </w:tc>
        <w:tc>
          <w:tcPr>
            <w:tcW w:w="2147" w:type="dxa"/>
            <w:gridSpan w:val="2"/>
            <w:vAlign w:val="center"/>
          </w:tcPr>
          <w:p w14:paraId="0B016EC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лютий</w:t>
            </w:r>
          </w:p>
        </w:tc>
        <w:tc>
          <w:tcPr>
            <w:tcW w:w="2078" w:type="dxa"/>
          </w:tcPr>
          <w:p w14:paraId="298D1EA7">
            <w:pPr>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tcPr>
          <w:p w14:paraId="3A3238C7">
            <w:pPr>
              <w:spacing w:line="276" w:lineRule="auto"/>
              <w:rPr>
                <w:rFonts w:ascii="Times New Roman" w:hAnsi="Times New Roman"/>
                <w:b w:val="0"/>
                <w:color w:val="auto"/>
                <w:sz w:val="28"/>
                <w:szCs w:val="28"/>
              </w:rPr>
            </w:pPr>
          </w:p>
        </w:tc>
      </w:tr>
      <w:tr w14:paraId="46BD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62C07846">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семінар-практикум</w:t>
            </w:r>
          </w:p>
        </w:tc>
        <w:tc>
          <w:tcPr>
            <w:tcW w:w="3543" w:type="dxa"/>
          </w:tcPr>
          <w:p w14:paraId="4E67DB25">
            <w:pPr>
              <w:spacing w:line="276" w:lineRule="auto"/>
              <w:rPr>
                <w:rFonts w:ascii="Times New Roman" w:hAnsi="Times New Roman"/>
                <w:b w:val="0"/>
                <w:color w:val="auto"/>
                <w:sz w:val="28"/>
                <w:szCs w:val="28"/>
              </w:rPr>
            </w:pPr>
            <w:r>
              <w:rPr>
                <w:rFonts w:ascii="Times New Roman" w:hAnsi="Times New Roman"/>
                <w:b w:val="0"/>
                <w:color w:val="auto"/>
                <w:sz w:val="28"/>
                <w:szCs w:val="28"/>
              </w:rPr>
              <w:t>«Формування мовленнєвої культури через формування мовленнєвої компетенції»</w:t>
            </w:r>
          </w:p>
        </w:tc>
        <w:tc>
          <w:tcPr>
            <w:tcW w:w="2147" w:type="dxa"/>
            <w:gridSpan w:val="2"/>
            <w:vAlign w:val="center"/>
          </w:tcPr>
          <w:p w14:paraId="7B3000E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березень</w:t>
            </w:r>
          </w:p>
        </w:tc>
        <w:tc>
          <w:tcPr>
            <w:tcW w:w="2078" w:type="dxa"/>
            <w:vAlign w:val="center"/>
          </w:tcPr>
          <w:p w14:paraId="3EF0EDB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tcPr>
          <w:p w14:paraId="1E7B08D6">
            <w:pPr>
              <w:spacing w:line="276" w:lineRule="auto"/>
              <w:rPr>
                <w:rFonts w:ascii="Times New Roman" w:hAnsi="Times New Roman"/>
                <w:b w:val="0"/>
                <w:color w:val="auto"/>
                <w:sz w:val="28"/>
                <w:szCs w:val="28"/>
              </w:rPr>
            </w:pPr>
          </w:p>
        </w:tc>
      </w:tr>
      <w:tr w14:paraId="5A46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171C0EF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педагогічна реклама</w:t>
            </w:r>
          </w:p>
        </w:tc>
        <w:tc>
          <w:tcPr>
            <w:tcW w:w="3543" w:type="dxa"/>
          </w:tcPr>
          <w:p w14:paraId="3B493B26">
            <w:pPr>
              <w:spacing w:line="276" w:lineRule="auto"/>
              <w:rPr>
                <w:rFonts w:ascii="Times New Roman" w:hAnsi="Times New Roman"/>
                <w:b w:val="0"/>
                <w:color w:val="auto"/>
                <w:sz w:val="28"/>
                <w:szCs w:val="28"/>
              </w:rPr>
            </w:pPr>
            <w:r>
              <w:rPr>
                <w:rFonts w:ascii="Times New Roman" w:hAnsi="Times New Roman"/>
                <w:b w:val="0"/>
                <w:color w:val="auto"/>
                <w:sz w:val="28"/>
                <w:szCs w:val="28"/>
              </w:rPr>
              <w:t>«Мій рівень професійної компетентності»</w:t>
            </w:r>
          </w:p>
        </w:tc>
        <w:tc>
          <w:tcPr>
            <w:tcW w:w="2147" w:type="dxa"/>
            <w:gridSpan w:val="2"/>
            <w:vAlign w:val="center"/>
          </w:tcPr>
          <w:p w14:paraId="7B1BF23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квітень</w:t>
            </w:r>
          </w:p>
        </w:tc>
        <w:tc>
          <w:tcPr>
            <w:tcW w:w="2078" w:type="dxa"/>
            <w:vAlign w:val="center"/>
          </w:tcPr>
          <w:p w14:paraId="412A4D6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1B3E4AFF">
            <w:pPr>
              <w:spacing w:line="276" w:lineRule="auto"/>
              <w:rPr>
                <w:rFonts w:ascii="Times New Roman" w:hAnsi="Times New Roman"/>
                <w:b w:val="0"/>
                <w:color w:val="auto"/>
                <w:sz w:val="28"/>
                <w:szCs w:val="28"/>
              </w:rPr>
            </w:pPr>
          </w:p>
        </w:tc>
      </w:tr>
      <w:tr w14:paraId="2301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2" w:type="dxa"/>
            <w:gridSpan w:val="7"/>
          </w:tcPr>
          <w:p w14:paraId="75701E49">
            <w:pPr>
              <w:spacing w:line="276" w:lineRule="auto"/>
              <w:rPr>
                <w:rFonts w:ascii="Times New Roman" w:hAnsi="Times New Roman"/>
                <w:color w:val="auto"/>
                <w:sz w:val="28"/>
                <w:szCs w:val="28"/>
              </w:rPr>
            </w:pPr>
            <w:r>
              <w:rPr>
                <w:rFonts w:ascii="Times New Roman" w:hAnsi="Times New Roman"/>
                <w:color w:val="auto"/>
                <w:sz w:val="28"/>
                <w:szCs w:val="28"/>
              </w:rPr>
              <w:t xml:space="preserve">               </w:t>
            </w:r>
          </w:p>
          <w:p w14:paraId="31B98D3B">
            <w:pPr>
              <w:spacing w:line="276" w:lineRule="auto"/>
              <w:rPr>
                <w:rFonts w:ascii="Times New Roman" w:hAnsi="Times New Roman"/>
                <w:color w:val="auto"/>
                <w:sz w:val="28"/>
                <w:szCs w:val="28"/>
              </w:rPr>
            </w:pPr>
            <w:r>
              <w:rPr>
                <w:rFonts w:ascii="Times New Roman" w:hAnsi="Times New Roman"/>
                <w:color w:val="auto"/>
                <w:sz w:val="28"/>
                <w:szCs w:val="28"/>
              </w:rPr>
              <w:t xml:space="preserve">                3.2.</w:t>
            </w:r>
            <w:r>
              <w:rPr>
                <w:rFonts w:ascii="Times New Roman" w:hAnsi="Times New Roman"/>
                <w:color w:val="auto"/>
                <w:sz w:val="28"/>
                <w:szCs w:val="28"/>
              </w:rPr>
              <w:tab/>
            </w:r>
            <w:r>
              <w:rPr>
                <w:rFonts w:ascii="Times New Roman" w:hAnsi="Times New Roman"/>
                <w:color w:val="auto"/>
                <w:sz w:val="28"/>
                <w:szCs w:val="28"/>
              </w:rPr>
              <w:t>УДОСКОНАЛЕННЯ ПРОФЕСІЙНОЇ ТВОРЧОСТІ</w:t>
            </w:r>
          </w:p>
        </w:tc>
      </w:tr>
      <w:tr w14:paraId="2804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5C3AA3A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майстер-клас</w:t>
            </w:r>
          </w:p>
        </w:tc>
        <w:tc>
          <w:tcPr>
            <w:tcW w:w="3656" w:type="dxa"/>
            <w:gridSpan w:val="2"/>
            <w:vAlign w:val="center"/>
          </w:tcPr>
          <w:p w14:paraId="1D5ED7B3">
            <w:pPr>
              <w:rPr>
                <w:rFonts w:ascii="Times New Roman" w:hAnsi="Times New Roman"/>
                <w:b w:val="0"/>
                <w:color w:val="auto"/>
                <w:sz w:val="28"/>
                <w:szCs w:val="28"/>
              </w:rPr>
            </w:pPr>
            <w:r>
              <w:rPr>
                <w:rFonts w:ascii="Times New Roman" w:hAnsi="Times New Roman"/>
                <w:b w:val="0"/>
                <w:color w:val="auto"/>
                <w:sz w:val="28"/>
                <w:szCs w:val="28"/>
              </w:rPr>
              <w:t>«Гра і творчість для психологічного розвантаження»</w:t>
            </w:r>
          </w:p>
        </w:tc>
        <w:tc>
          <w:tcPr>
            <w:tcW w:w="2147" w:type="dxa"/>
            <w:gridSpan w:val="2"/>
            <w:vAlign w:val="center"/>
          </w:tcPr>
          <w:p w14:paraId="201ED7E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вересень</w:t>
            </w:r>
          </w:p>
        </w:tc>
        <w:tc>
          <w:tcPr>
            <w:tcW w:w="2078" w:type="dxa"/>
            <w:vAlign w:val="center"/>
          </w:tcPr>
          <w:p w14:paraId="15447A3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2A96F9EB">
            <w:pPr>
              <w:spacing w:line="276" w:lineRule="auto"/>
              <w:rPr>
                <w:rFonts w:ascii="Times New Roman" w:hAnsi="Times New Roman"/>
                <w:b w:val="0"/>
                <w:color w:val="auto"/>
                <w:sz w:val="28"/>
                <w:szCs w:val="28"/>
              </w:rPr>
            </w:pPr>
          </w:p>
        </w:tc>
      </w:tr>
      <w:tr w14:paraId="3851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3123757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практикум</w:t>
            </w:r>
          </w:p>
        </w:tc>
        <w:tc>
          <w:tcPr>
            <w:tcW w:w="3656" w:type="dxa"/>
            <w:gridSpan w:val="2"/>
            <w:vAlign w:val="center"/>
          </w:tcPr>
          <w:p w14:paraId="40F19C45">
            <w:pPr>
              <w:spacing w:line="276" w:lineRule="auto"/>
              <w:rPr>
                <w:rFonts w:ascii="Times New Roman" w:hAnsi="Times New Roman"/>
                <w:b w:val="0"/>
                <w:color w:val="auto"/>
                <w:sz w:val="28"/>
                <w:szCs w:val="28"/>
              </w:rPr>
            </w:pPr>
            <w:r>
              <w:rPr>
                <w:rFonts w:ascii="Times New Roman" w:hAnsi="Times New Roman"/>
                <w:b w:val="0"/>
                <w:color w:val="auto"/>
                <w:sz w:val="28"/>
                <w:szCs w:val="28"/>
              </w:rPr>
              <w:t>«Нейроігри швидкі і динамічні форми роботи з розвитку дрібної моторики та мовлення дітей»</w:t>
            </w:r>
          </w:p>
        </w:tc>
        <w:tc>
          <w:tcPr>
            <w:tcW w:w="2147" w:type="dxa"/>
            <w:gridSpan w:val="2"/>
            <w:vAlign w:val="center"/>
          </w:tcPr>
          <w:p w14:paraId="3AE33D5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листопад</w:t>
            </w:r>
          </w:p>
        </w:tc>
        <w:tc>
          <w:tcPr>
            <w:tcW w:w="2078" w:type="dxa"/>
            <w:vAlign w:val="center"/>
          </w:tcPr>
          <w:p w14:paraId="7F17B9F9">
            <w:pP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tcPr>
          <w:p w14:paraId="69CEA751">
            <w:pPr>
              <w:spacing w:line="276" w:lineRule="auto"/>
              <w:rPr>
                <w:rFonts w:ascii="Times New Roman" w:hAnsi="Times New Roman"/>
                <w:b w:val="0"/>
                <w:color w:val="auto"/>
                <w:sz w:val="28"/>
                <w:szCs w:val="28"/>
              </w:rPr>
            </w:pPr>
          </w:p>
        </w:tc>
      </w:tr>
      <w:tr w14:paraId="255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12E3193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семінар-практикум</w:t>
            </w:r>
          </w:p>
        </w:tc>
        <w:tc>
          <w:tcPr>
            <w:tcW w:w="3656" w:type="dxa"/>
            <w:gridSpan w:val="2"/>
            <w:vAlign w:val="center"/>
          </w:tcPr>
          <w:p w14:paraId="4EEF7706">
            <w:pPr>
              <w:spacing w:line="276" w:lineRule="auto"/>
              <w:rPr>
                <w:rFonts w:ascii="Times New Roman" w:hAnsi="Times New Roman"/>
                <w:b w:val="0"/>
                <w:color w:val="auto"/>
                <w:sz w:val="28"/>
                <w:szCs w:val="28"/>
              </w:rPr>
            </w:pPr>
            <w:r>
              <w:rPr>
                <w:rFonts w:ascii="Times New Roman" w:hAnsi="Times New Roman"/>
                <w:b w:val="0"/>
                <w:color w:val="auto"/>
                <w:sz w:val="28"/>
                <w:szCs w:val="28"/>
              </w:rPr>
              <w:t>«Разом до безбар’єрного суспільства»</w:t>
            </w:r>
          </w:p>
        </w:tc>
        <w:tc>
          <w:tcPr>
            <w:tcW w:w="2147" w:type="dxa"/>
            <w:gridSpan w:val="2"/>
            <w:vAlign w:val="center"/>
          </w:tcPr>
          <w:p w14:paraId="28F8118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грудень</w:t>
            </w:r>
          </w:p>
        </w:tc>
        <w:tc>
          <w:tcPr>
            <w:tcW w:w="2078" w:type="dxa"/>
            <w:vAlign w:val="center"/>
          </w:tcPr>
          <w:p w14:paraId="1945B0E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767CEE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tcPr>
          <w:p w14:paraId="4E9FA47E">
            <w:pPr>
              <w:spacing w:line="276" w:lineRule="auto"/>
              <w:rPr>
                <w:rFonts w:ascii="Times New Roman" w:hAnsi="Times New Roman"/>
                <w:b w:val="0"/>
                <w:color w:val="auto"/>
                <w:sz w:val="28"/>
                <w:szCs w:val="28"/>
              </w:rPr>
            </w:pPr>
          </w:p>
        </w:tc>
      </w:tr>
      <w:tr w14:paraId="6809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3CEC824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педагогічна майстерня</w:t>
            </w:r>
          </w:p>
        </w:tc>
        <w:tc>
          <w:tcPr>
            <w:tcW w:w="3656" w:type="dxa"/>
            <w:gridSpan w:val="2"/>
            <w:vAlign w:val="center"/>
          </w:tcPr>
          <w:p w14:paraId="0A5144E5">
            <w:pPr>
              <w:spacing w:line="276" w:lineRule="auto"/>
              <w:rPr>
                <w:rFonts w:ascii="Times New Roman" w:hAnsi="Times New Roman"/>
                <w:b w:val="0"/>
                <w:color w:val="auto"/>
                <w:sz w:val="28"/>
                <w:szCs w:val="28"/>
              </w:rPr>
            </w:pPr>
            <w:r>
              <w:rPr>
                <w:rFonts w:ascii="Times New Roman" w:hAnsi="Times New Roman"/>
                <w:b w:val="0"/>
                <w:color w:val="auto"/>
                <w:sz w:val="28"/>
                <w:szCs w:val="28"/>
              </w:rPr>
              <w:t>«Виразність мовлення вихователя -          шлях до виразності мовлення вихованця»</w:t>
            </w:r>
          </w:p>
        </w:tc>
        <w:tc>
          <w:tcPr>
            <w:tcW w:w="2147" w:type="dxa"/>
            <w:gridSpan w:val="2"/>
            <w:vAlign w:val="center"/>
          </w:tcPr>
          <w:p w14:paraId="6D95F29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лютий</w:t>
            </w:r>
          </w:p>
        </w:tc>
        <w:tc>
          <w:tcPr>
            <w:tcW w:w="2078" w:type="dxa"/>
          </w:tcPr>
          <w:p w14:paraId="7DC81D38">
            <w:pP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398" w:type="dxa"/>
            <w:vAlign w:val="center"/>
          </w:tcPr>
          <w:p w14:paraId="7CA21F01">
            <w:pPr>
              <w:spacing w:line="276" w:lineRule="auto"/>
              <w:rPr>
                <w:rFonts w:ascii="Times New Roman" w:hAnsi="Times New Roman"/>
                <w:b w:val="0"/>
                <w:color w:val="auto"/>
                <w:sz w:val="28"/>
                <w:szCs w:val="28"/>
              </w:rPr>
            </w:pPr>
          </w:p>
        </w:tc>
      </w:tr>
      <w:tr w14:paraId="1DF6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62AC4CC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майстер-клас</w:t>
            </w:r>
          </w:p>
        </w:tc>
        <w:tc>
          <w:tcPr>
            <w:tcW w:w="3656" w:type="dxa"/>
            <w:gridSpan w:val="2"/>
            <w:vAlign w:val="center"/>
          </w:tcPr>
          <w:p w14:paraId="47FA75E1">
            <w:pPr>
              <w:spacing w:line="276" w:lineRule="auto"/>
              <w:rPr>
                <w:rFonts w:ascii="Times New Roman" w:hAnsi="Times New Roman"/>
                <w:b w:val="0"/>
                <w:color w:val="auto"/>
                <w:sz w:val="28"/>
                <w:szCs w:val="28"/>
              </w:rPr>
            </w:pPr>
            <w:r>
              <w:rPr>
                <w:rFonts w:ascii="Times New Roman" w:hAnsi="Times New Roman"/>
                <w:b w:val="0"/>
                <w:color w:val="auto"/>
                <w:sz w:val="28"/>
                <w:szCs w:val="28"/>
              </w:rPr>
              <w:t>«Фізкультурно-оздоровча робота: втілюємо комплексний підхід»</w:t>
            </w:r>
          </w:p>
        </w:tc>
        <w:tc>
          <w:tcPr>
            <w:tcW w:w="2147" w:type="dxa"/>
            <w:gridSpan w:val="2"/>
            <w:vAlign w:val="center"/>
          </w:tcPr>
          <w:p w14:paraId="75072DD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квітень</w:t>
            </w:r>
          </w:p>
        </w:tc>
        <w:tc>
          <w:tcPr>
            <w:tcW w:w="2078" w:type="dxa"/>
          </w:tcPr>
          <w:p w14:paraId="300A1FE7">
            <w:pPr>
              <w:rPr>
                <w:rFonts w:ascii="Times New Roman" w:hAnsi="Times New Roman"/>
                <w:b w:val="0"/>
                <w:color w:val="auto"/>
                <w:sz w:val="28"/>
                <w:szCs w:val="28"/>
              </w:rPr>
            </w:pPr>
            <w:r>
              <w:rPr>
                <w:rFonts w:ascii="Times New Roman" w:hAnsi="Times New Roman"/>
                <w:b w:val="0"/>
                <w:color w:val="auto"/>
                <w:sz w:val="28"/>
                <w:szCs w:val="28"/>
              </w:rPr>
              <w:t>вихователі</w:t>
            </w:r>
          </w:p>
          <w:p w14:paraId="355A7069">
            <w:pPr>
              <w:rPr>
                <w:rFonts w:ascii="Times New Roman" w:hAnsi="Times New Roman"/>
                <w:b w:val="0"/>
                <w:color w:val="auto"/>
                <w:sz w:val="28"/>
                <w:szCs w:val="28"/>
              </w:rPr>
            </w:pPr>
          </w:p>
        </w:tc>
        <w:tc>
          <w:tcPr>
            <w:tcW w:w="1398" w:type="dxa"/>
          </w:tcPr>
          <w:p w14:paraId="4FB5557E">
            <w:pPr>
              <w:spacing w:line="276" w:lineRule="auto"/>
              <w:rPr>
                <w:rFonts w:ascii="Times New Roman" w:hAnsi="Times New Roman"/>
                <w:b w:val="0"/>
                <w:color w:val="auto"/>
                <w:sz w:val="28"/>
                <w:szCs w:val="28"/>
              </w:rPr>
            </w:pPr>
          </w:p>
          <w:p w14:paraId="6B081473">
            <w:pPr>
              <w:spacing w:line="276" w:lineRule="auto"/>
              <w:rPr>
                <w:rFonts w:ascii="Times New Roman" w:hAnsi="Times New Roman"/>
                <w:b w:val="0"/>
                <w:color w:val="auto"/>
                <w:sz w:val="28"/>
                <w:szCs w:val="28"/>
              </w:rPr>
            </w:pPr>
          </w:p>
          <w:p w14:paraId="34C64FDC">
            <w:pPr>
              <w:spacing w:line="276" w:lineRule="auto"/>
              <w:rPr>
                <w:rFonts w:ascii="Times New Roman" w:hAnsi="Times New Roman"/>
                <w:b w:val="0"/>
                <w:color w:val="auto"/>
                <w:sz w:val="28"/>
                <w:szCs w:val="28"/>
              </w:rPr>
            </w:pPr>
          </w:p>
          <w:p w14:paraId="26A78CBA">
            <w:pPr>
              <w:spacing w:line="276" w:lineRule="auto"/>
              <w:rPr>
                <w:rFonts w:ascii="Times New Roman" w:hAnsi="Times New Roman"/>
                <w:b w:val="0"/>
                <w:color w:val="auto"/>
                <w:sz w:val="28"/>
                <w:szCs w:val="28"/>
              </w:rPr>
            </w:pPr>
          </w:p>
        </w:tc>
      </w:tr>
      <w:tr w14:paraId="7DE7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2" w:type="dxa"/>
            <w:gridSpan w:val="7"/>
          </w:tcPr>
          <w:p w14:paraId="01F80224">
            <w:pPr>
              <w:spacing w:line="276" w:lineRule="auto"/>
              <w:jc w:val="center"/>
              <w:rPr>
                <w:rFonts w:ascii="Times New Roman" w:hAnsi="Times New Roman"/>
                <w:color w:val="auto"/>
                <w:sz w:val="28"/>
                <w:szCs w:val="28"/>
              </w:rPr>
            </w:pPr>
            <w:r>
              <w:rPr>
                <w:rFonts w:ascii="Times New Roman" w:hAnsi="Times New Roman"/>
                <w:color w:val="auto"/>
                <w:sz w:val="28"/>
                <w:szCs w:val="28"/>
              </w:rPr>
              <w:t>3.3. КОНКУРСИ-ОГЛЯДИ</w:t>
            </w:r>
          </w:p>
        </w:tc>
      </w:tr>
      <w:tr w14:paraId="3E59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5B9B6AF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конкурс-огляд</w:t>
            </w:r>
          </w:p>
        </w:tc>
        <w:tc>
          <w:tcPr>
            <w:tcW w:w="3656" w:type="dxa"/>
            <w:gridSpan w:val="2"/>
            <w:vAlign w:val="center"/>
          </w:tcPr>
          <w:p w14:paraId="14030948">
            <w:pPr>
              <w:spacing w:line="276" w:lineRule="auto"/>
              <w:rPr>
                <w:rFonts w:ascii="Times New Roman" w:hAnsi="Times New Roman"/>
                <w:b w:val="0"/>
                <w:color w:val="auto"/>
                <w:sz w:val="28"/>
                <w:szCs w:val="28"/>
              </w:rPr>
            </w:pPr>
            <w:r>
              <w:rPr>
                <w:rFonts w:ascii="Times New Roman" w:hAnsi="Times New Roman"/>
                <w:b w:val="0"/>
                <w:color w:val="auto"/>
                <w:sz w:val="28"/>
                <w:szCs w:val="28"/>
              </w:rPr>
              <w:t>Підготовка груп до нового навчального року</w:t>
            </w:r>
          </w:p>
        </w:tc>
        <w:tc>
          <w:tcPr>
            <w:tcW w:w="2147" w:type="dxa"/>
            <w:gridSpan w:val="2"/>
            <w:vAlign w:val="center"/>
          </w:tcPr>
          <w:p w14:paraId="2F0549C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серпень</w:t>
            </w:r>
          </w:p>
        </w:tc>
        <w:tc>
          <w:tcPr>
            <w:tcW w:w="2078" w:type="dxa"/>
          </w:tcPr>
          <w:p w14:paraId="1F935E6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424A9F5A">
            <w:pPr>
              <w:spacing w:line="276" w:lineRule="auto"/>
              <w:jc w:val="center"/>
              <w:rPr>
                <w:rFonts w:ascii="Times New Roman" w:hAnsi="Times New Roman"/>
                <w:b w:val="0"/>
                <w:color w:val="auto"/>
                <w:sz w:val="28"/>
                <w:szCs w:val="28"/>
              </w:rPr>
            </w:pPr>
          </w:p>
        </w:tc>
      </w:tr>
      <w:tr w14:paraId="62AE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5359D2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конкурс-огляд</w:t>
            </w:r>
          </w:p>
        </w:tc>
        <w:tc>
          <w:tcPr>
            <w:tcW w:w="3656" w:type="dxa"/>
            <w:gridSpan w:val="2"/>
            <w:vAlign w:val="center"/>
          </w:tcPr>
          <w:p w14:paraId="7BD18E44">
            <w:pPr>
              <w:rPr>
                <w:rFonts w:ascii="Times New Roman" w:hAnsi="Times New Roman"/>
                <w:b w:val="0"/>
                <w:color w:val="auto"/>
                <w:sz w:val="28"/>
                <w:szCs w:val="28"/>
              </w:rPr>
            </w:pPr>
            <w:r>
              <w:rPr>
                <w:rFonts w:ascii="Times New Roman" w:hAnsi="Times New Roman"/>
                <w:b w:val="0"/>
                <w:color w:val="auto"/>
                <w:sz w:val="28"/>
                <w:szCs w:val="28"/>
              </w:rPr>
              <w:t>На краще створення сучасної сюжетно-рольової гри</w:t>
            </w:r>
          </w:p>
        </w:tc>
        <w:tc>
          <w:tcPr>
            <w:tcW w:w="2147" w:type="dxa"/>
            <w:gridSpan w:val="2"/>
            <w:vAlign w:val="center"/>
          </w:tcPr>
          <w:p w14:paraId="0D5F0506">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листопад</w:t>
            </w:r>
          </w:p>
        </w:tc>
        <w:tc>
          <w:tcPr>
            <w:tcW w:w="2078" w:type="dxa"/>
          </w:tcPr>
          <w:p w14:paraId="14BAE68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директор </w:t>
            </w:r>
          </w:p>
        </w:tc>
        <w:tc>
          <w:tcPr>
            <w:tcW w:w="1398" w:type="dxa"/>
          </w:tcPr>
          <w:p w14:paraId="659EADF4">
            <w:pPr>
              <w:spacing w:line="276" w:lineRule="auto"/>
              <w:jc w:val="center"/>
              <w:rPr>
                <w:rFonts w:ascii="Times New Roman" w:hAnsi="Times New Roman"/>
                <w:b w:val="0"/>
                <w:color w:val="auto"/>
                <w:sz w:val="28"/>
                <w:szCs w:val="28"/>
              </w:rPr>
            </w:pPr>
          </w:p>
        </w:tc>
      </w:tr>
      <w:tr w14:paraId="04FB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14:paraId="74FE926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Конкурс-огляд</w:t>
            </w:r>
          </w:p>
        </w:tc>
        <w:tc>
          <w:tcPr>
            <w:tcW w:w="3656" w:type="dxa"/>
            <w:gridSpan w:val="2"/>
            <w:vAlign w:val="center"/>
          </w:tcPr>
          <w:p w14:paraId="2EF4D84B">
            <w:pPr>
              <w:rPr>
                <w:rFonts w:ascii="Times New Roman" w:hAnsi="Times New Roman"/>
                <w:b w:val="0"/>
                <w:color w:val="auto"/>
                <w:sz w:val="28"/>
                <w:szCs w:val="28"/>
              </w:rPr>
            </w:pPr>
            <w:r>
              <w:rPr>
                <w:rFonts w:ascii="Times New Roman" w:hAnsi="Times New Roman"/>
                <w:b w:val="0"/>
                <w:color w:val="auto"/>
                <w:sz w:val="28"/>
                <w:szCs w:val="28"/>
              </w:rPr>
              <w:t>Фестиваль авторських розробок занять «Виховуємо патріотів»</w:t>
            </w:r>
          </w:p>
        </w:tc>
        <w:tc>
          <w:tcPr>
            <w:tcW w:w="2147" w:type="dxa"/>
            <w:gridSpan w:val="2"/>
            <w:vAlign w:val="center"/>
          </w:tcPr>
          <w:p w14:paraId="1BACF2E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січень</w:t>
            </w:r>
          </w:p>
        </w:tc>
        <w:tc>
          <w:tcPr>
            <w:tcW w:w="2078" w:type="dxa"/>
          </w:tcPr>
          <w:p w14:paraId="13B7C51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482416D7">
            <w:pPr>
              <w:spacing w:line="276" w:lineRule="auto"/>
              <w:jc w:val="center"/>
              <w:rPr>
                <w:rFonts w:ascii="Times New Roman" w:hAnsi="Times New Roman"/>
                <w:b w:val="0"/>
                <w:color w:val="auto"/>
                <w:sz w:val="28"/>
                <w:szCs w:val="28"/>
              </w:rPr>
            </w:pPr>
          </w:p>
        </w:tc>
      </w:tr>
      <w:tr w14:paraId="5E89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64F5BB4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конкурс-огляд</w:t>
            </w:r>
          </w:p>
        </w:tc>
        <w:tc>
          <w:tcPr>
            <w:tcW w:w="3656" w:type="dxa"/>
            <w:gridSpan w:val="2"/>
            <w:vAlign w:val="center"/>
          </w:tcPr>
          <w:p w14:paraId="7854304E">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На кращий  мистецький осередок групи </w:t>
            </w:r>
          </w:p>
        </w:tc>
        <w:tc>
          <w:tcPr>
            <w:tcW w:w="2147" w:type="dxa"/>
            <w:gridSpan w:val="2"/>
            <w:vAlign w:val="center"/>
          </w:tcPr>
          <w:p w14:paraId="634AA37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березень</w:t>
            </w:r>
          </w:p>
        </w:tc>
        <w:tc>
          <w:tcPr>
            <w:tcW w:w="2078" w:type="dxa"/>
            <w:vAlign w:val="center"/>
          </w:tcPr>
          <w:p w14:paraId="20FFB6C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398" w:type="dxa"/>
          </w:tcPr>
          <w:p w14:paraId="1986EF49">
            <w:pPr>
              <w:spacing w:line="276" w:lineRule="auto"/>
              <w:jc w:val="center"/>
              <w:rPr>
                <w:rFonts w:ascii="Times New Roman" w:hAnsi="Times New Roman"/>
                <w:b w:val="0"/>
                <w:color w:val="auto"/>
                <w:sz w:val="28"/>
                <w:szCs w:val="28"/>
              </w:rPr>
            </w:pPr>
          </w:p>
        </w:tc>
      </w:tr>
      <w:tr w14:paraId="2E1C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2" w:type="dxa"/>
            <w:gridSpan w:val="7"/>
          </w:tcPr>
          <w:p w14:paraId="7B502A59">
            <w:pPr>
              <w:spacing w:line="276" w:lineRule="auto"/>
              <w:jc w:val="center"/>
              <w:rPr>
                <w:rFonts w:ascii="Times New Roman" w:hAnsi="Times New Roman"/>
                <w:color w:val="auto"/>
                <w:sz w:val="28"/>
                <w:szCs w:val="28"/>
              </w:rPr>
            </w:pPr>
            <w:r>
              <w:rPr>
                <w:rFonts w:ascii="Times New Roman" w:hAnsi="Times New Roman"/>
                <w:color w:val="auto"/>
                <w:sz w:val="28"/>
                <w:szCs w:val="28"/>
              </w:rPr>
              <w:t>3.4. ТЕМАТИЧНІ ТИЖНІ</w:t>
            </w:r>
          </w:p>
        </w:tc>
      </w:tr>
      <w:tr w14:paraId="11DB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14:paraId="1928B1D1">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Форма проведення заходу</w:t>
            </w:r>
          </w:p>
        </w:tc>
        <w:tc>
          <w:tcPr>
            <w:tcW w:w="3656" w:type="dxa"/>
            <w:gridSpan w:val="2"/>
            <w:vAlign w:val="center"/>
          </w:tcPr>
          <w:p w14:paraId="4C5B9C7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Тема заходу</w:t>
            </w:r>
          </w:p>
        </w:tc>
        <w:tc>
          <w:tcPr>
            <w:tcW w:w="2147" w:type="dxa"/>
            <w:gridSpan w:val="2"/>
            <w:vAlign w:val="center"/>
          </w:tcPr>
          <w:p w14:paraId="73233D4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Термін проведення</w:t>
            </w:r>
          </w:p>
        </w:tc>
        <w:tc>
          <w:tcPr>
            <w:tcW w:w="2078" w:type="dxa"/>
            <w:vAlign w:val="center"/>
          </w:tcPr>
          <w:p w14:paraId="367D4909">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Відповідальний</w:t>
            </w:r>
          </w:p>
        </w:tc>
        <w:tc>
          <w:tcPr>
            <w:tcW w:w="1398" w:type="dxa"/>
            <w:vAlign w:val="center"/>
          </w:tcPr>
          <w:p w14:paraId="6A1376F9">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Примітки</w:t>
            </w:r>
          </w:p>
        </w:tc>
      </w:tr>
      <w:tr w14:paraId="398D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14:paraId="1397E9B2">
            <w:pPr>
              <w:spacing w:line="276" w:lineRule="auto"/>
              <w:jc w:val="center"/>
              <w:rPr>
                <w:rFonts w:ascii="Times New Roman" w:hAnsi="Times New Roman"/>
                <w:b w:val="0"/>
                <w:color w:val="auto"/>
                <w:sz w:val="28"/>
                <w:szCs w:val="28"/>
              </w:rPr>
            </w:pPr>
          </w:p>
        </w:tc>
        <w:tc>
          <w:tcPr>
            <w:tcW w:w="3656" w:type="dxa"/>
            <w:gridSpan w:val="2"/>
          </w:tcPr>
          <w:p w14:paraId="79099CFC">
            <w:pPr>
              <w:spacing w:line="276" w:lineRule="auto"/>
              <w:rPr>
                <w:rFonts w:ascii="Times New Roman" w:hAnsi="Times New Roman"/>
                <w:b w:val="0"/>
                <w:color w:val="auto"/>
                <w:sz w:val="28"/>
                <w:szCs w:val="28"/>
              </w:rPr>
            </w:pPr>
          </w:p>
          <w:p w14:paraId="28187825">
            <w:pPr>
              <w:spacing w:line="276" w:lineRule="auto"/>
              <w:rPr>
                <w:rFonts w:ascii="Times New Roman" w:hAnsi="Times New Roman"/>
                <w:b w:val="0"/>
                <w:color w:val="auto"/>
                <w:sz w:val="28"/>
                <w:szCs w:val="28"/>
              </w:rPr>
            </w:pPr>
            <w:r>
              <w:rPr>
                <w:rFonts w:ascii="Times New Roman" w:hAnsi="Times New Roman"/>
                <w:b w:val="0"/>
                <w:color w:val="auto"/>
                <w:sz w:val="28"/>
                <w:szCs w:val="28"/>
              </w:rPr>
              <w:t>Тиждень Безпеки</w:t>
            </w:r>
          </w:p>
          <w:p w14:paraId="31210819">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Кольоровий тиждень </w:t>
            </w:r>
          </w:p>
          <w:p w14:paraId="34F5E104">
            <w:pPr>
              <w:spacing w:line="276" w:lineRule="auto"/>
              <w:rPr>
                <w:rFonts w:ascii="Times New Roman" w:hAnsi="Times New Roman"/>
                <w:b w:val="0"/>
                <w:color w:val="auto"/>
                <w:sz w:val="28"/>
                <w:szCs w:val="28"/>
              </w:rPr>
            </w:pPr>
            <w:r>
              <w:rPr>
                <w:rFonts w:ascii="Times New Roman" w:hAnsi="Times New Roman"/>
                <w:b w:val="0"/>
                <w:color w:val="auto"/>
                <w:sz w:val="28"/>
                <w:szCs w:val="28"/>
              </w:rPr>
              <w:t>Тижденьукраїнських митців</w:t>
            </w:r>
          </w:p>
          <w:p w14:paraId="3437151F">
            <w:pPr>
              <w:spacing w:line="276" w:lineRule="auto"/>
              <w:rPr>
                <w:rFonts w:ascii="Times New Roman" w:hAnsi="Times New Roman"/>
                <w:b w:val="0"/>
                <w:color w:val="auto"/>
                <w:sz w:val="28"/>
                <w:szCs w:val="28"/>
              </w:rPr>
            </w:pPr>
            <w:r>
              <w:rPr>
                <w:rFonts w:ascii="Times New Roman" w:hAnsi="Times New Roman"/>
                <w:b w:val="0"/>
                <w:color w:val="auto"/>
                <w:sz w:val="28"/>
                <w:szCs w:val="28"/>
              </w:rPr>
              <w:t>Тиждень «Атестаційний марафон»</w:t>
            </w:r>
          </w:p>
          <w:p w14:paraId="1AE20B79">
            <w:pPr>
              <w:spacing w:line="276" w:lineRule="auto"/>
              <w:rPr>
                <w:rFonts w:ascii="Times New Roman" w:hAnsi="Times New Roman"/>
                <w:b w:val="0"/>
                <w:color w:val="auto"/>
                <w:sz w:val="28"/>
                <w:szCs w:val="28"/>
              </w:rPr>
            </w:pPr>
            <w:r>
              <w:rPr>
                <w:rFonts w:ascii="Times New Roman" w:hAnsi="Times New Roman"/>
                <w:b w:val="0"/>
                <w:color w:val="auto"/>
                <w:sz w:val="28"/>
                <w:szCs w:val="28"/>
              </w:rPr>
              <w:t>Тиждень  української мови</w:t>
            </w:r>
          </w:p>
          <w:p w14:paraId="0AEE7D82">
            <w:pPr>
              <w:spacing w:line="276" w:lineRule="auto"/>
              <w:rPr>
                <w:rFonts w:ascii="Times New Roman" w:hAnsi="Times New Roman"/>
                <w:b w:val="0"/>
                <w:color w:val="auto"/>
                <w:sz w:val="28"/>
                <w:szCs w:val="28"/>
              </w:rPr>
            </w:pPr>
            <w:r>
              <w:rPr>
                <w:rFonts w:ascii="Times New Roman" w:hAnsi="Times New Roman"/>
                <w:b w:val="0"/>
                <w:color w:val="auto"/>
                <w:sz w:val="28"/>
                <w:szCs w:val="28"/>
              </w:rPr>
              <w:t>Тиждень  професій</w:t>
            </w:r>
          </w:p>
          <w:p w14:paraId="741341F3">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Тиждень Здоров’я </w:t>
            </w:r>
          </w:p>
        </w:tc>
        <w:tc>
          <w:tcPr>
            <w:tcW w:w="2147" w:type="dxa"/>
            <w:gridSpan w:val="2"/>
          </w:tcPr>
          <w:p w14:paraId="1FCB8EDF">
            <w:pPr>
              <w:spacing w:line="276" w:lineRule="auto"/>
              <w:rPr>
                <w:rFonts w:ascii="Times New Roman" w:hAnsi="Times New Roman"/>
                <w:b w:val="0"/>
                <w:color w:val="auto"/>
                <w:sz w:val="28"/>
                <w:szCs w:val="28"/>
              </w:rPr>
            </w:pPr>
          </w:p>
          <w:p w14:paraId="0811A902">
            <w:pPr>
              <w:spacing w:line="276" w:lineRule="auto"/>
              <w:rPr>
                <w:rFonts w:ascii="Times New Roman" w:hAnsi="Times New Roman"/>
                <w:b w:val="0"/>
                <w:color w:val="auto"/>
                <w:sz w:val="28"/>
                <w:szCs w:val="28"/>
              </w:rPr>
            </w:pPr>
            <w:r>
              <w:rPr>
                <w:rFonts w:ascii="Times New Roman" w:hAnsi="Times New Roman"/>
                <w:b w:val="0"/>
                <w:color w:val="auto"/>
                <w:sz w:val="28"/>
                <w:szCs w:val="28"/>
              </w:rPr>
              <w:t>жовтень,квітень</w:t>
            </w:r>
          </w:p>
          <w:p w14:paraId="2BBBD7C5">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листопад</w:t>
            </w:r>
          </w:p>
          <w:p w14:paraId="1F44EFF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грудень</w:t>
            </w:r>
          </w:p>
          <w:p w14:paraId="16859790">
            <w:pPr>
              <w:spacing w:line="276" w:lineRule="auto"/>
              <w:jc w:val="center"/>
              <w:rPr>
                <w:rFonts w:ascii="Times New Roman" w:hAnsi="Times New Roman"/>
                <w:b w:val="0"/>
                <w:color w:val="auto"/>
                <w:sz w:val="28"/>
                <w:szCs w:val="28"/>
              </w:rPr>
            </w:pPr>
          </w:p>
          <w:p w14:paraId="1668C1F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січень</w:t>
            </w:r>
          </w:p>
          <w:p w14:paraId="13A7364E">
            <w:pPr>
              <w:spacing w:line="276" w:lineRule="auto"/>
              <w:jc w:val="center"/>
              <w:rPr>
                <w:rFonts w:ascii="Times New Roman" w:hAnsi="Times New Roman"/>
                <w:b w:val="0"/>
                <w:color w:val="auto"/>
                <w:sz w:val="28"/>
                <w:szCs w:val="28"/>
              </w:rPr>
            </w:pPr>
          </w:p>
          <w:p w14:paraId="5DD1ACFE">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лютий</w:t>
            </w:r>
          </w:p>
          <w:p w14:paraId="72A4B69D">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березень</w:t>
            </w:r>
          </w:p>
          <w:p w14:paraId="01579A7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травень</w:t>
            </w:r>
          </w:p>
        </w:tc>
        <w:tc>
          <w:tcPr>
            <w:tcW w:w="2078" w:type="dxa"/>
            <w:vAlign w:val="center"/>
          </w:tcPr>
          <w:p w14:paraId="7316C88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директор, </w:t>
            </w:r>
          </w:p>
        </w:tc>
        <w:tc>
          <w:tcPr>
            <w:tcW w:w="1398" w:type="dxa"/>
          </w:tcPr>
          <w:p w14:paraId="68FC9D0F">
            <w:pPr>
              <w:spacing w:line="276" w:lineRule="auto"/>
              <w:jc w:val="center"/>
              <w:rPr>
                <w:rFonts w:ascii="Times New Roman" w:hAnsi="Times New Roman"/>
                <w:b w:val="0"/>
                <w:color w:val="auto"/>
                <w:sz w:val="28"/>
                <w:szCs w:val="28"/>
              </w:rPr>
            </w:pPr>
          </w:p>
        </w:tc>
      </w:tr>
      <w:tr w14:paraId="0DB9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2" w:type="dxa"/>
            <w:gridSpan w:val="7"/>
          </w:tcPr>
          <w:p w14:paraId="68E50387">
            <w:pPr>
              <w:pStyle w:val="58"/>
              <w:tabs>
                <w:tab w:val="left" w:pos="5190"/>
                <w:tab w:val="center" w:pos="7285"/>
              </w:tabs>
              <w:spacing w:line="276" w:lineRule="auto"/>
              <w:rPr>
                <w:sz w:val="28"/>
                <w:szCs w:val="28"/>
                <w:lang w:val="en-US"/>
              </w:rPr>
            </w:pPr>
          </w:p>
          <w:p w14:paraId="075BA4BC">
            <w:pPr>
              <w:pStyle w:val="58"/>
              <w:tabs>
                <w:tab w:val="left" w:pos="5190"/>
                <w:tab w:val="center" w:pos="7285"/>
              </w:tabs>
              <w:spacing w:line="276" w:lineRule="auto"/>
              <w:jc w:val="center"/>
              <w:rPr>
                <w:b/>
                <w:sz w:val="28"/>
                <w:szCs w:val="28"/>
                <w:lang w:val="uk-UA"/>
              </w:rPr>
            </w:pPr>
            <w:r>
              <w:rPr>
                <w:b/>
                <w:sz w:val="28"/>
                <w:szCs w:val="28"/>
                <w:lang w:val="uk-UA"/>
              </w:rPr>
              <w:t>3.5. КОЛЕКТИВНИЙ ПЕРЕГЛЯД</w:t>
            </w:r>
          </w:p>
        </w:tc>
      </w:tr>
      <w:tr w14:paraId="0EDE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873" w:type="dxa"/>
          </w:tcPr>
          <w:p w14:paraId="38CC5E5F">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Форма проведення заходу</w:t>
            </w:r>
          </w:p>
        </w:tc>
        <w:tc>
          <w:tcPr>
            <w:tcW w:w="3656" w:type="dxa"/>
            <w:gridSpan w:val="2"/>
            <w:vAlign w:val="center"/>
          </w:tcPr>
          <w:p w14:paraId="726617F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Тема заходу</w:t>
            </w:r>
          </w:p>
        </w:tc>
        <w:tc>
          <w:tcPr>
            <w:tcW w:w="1985" w:type="dxa"/>
            <w:vAlign w:val="center"/>
          </w:tcPr>
          <w:p w14:paraId="5EDA5D8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Термін проведення</w:t>
            </w:r>
          </w:p>
        </w:tc>
        <w:tc>
          <w:tcPr>
            <w:tcW w:w="2240" w:type="dxa"/>
            <w:gridSpan w:val="2"/>
            <w:vAlign w:val="center"/>
          </w:tcPr>
          <w:p w14:paraId="717BE1E5">
            <w:pPr>
              <w:spacing w:line="276" w:lineRule="auto"/>
              <w:jc w:val="center"/>
              <w:rPr>
                <w:rFonts w:ascii="Times New Roman" w:hAnsi="Times New Roman"/>
                <w:b w:val="0"/>
                <w:color w:val="auto"/>
                <w:sz w:val="28"/>
                <w:szCs w:val="28"/>
              </w:rPr>
            </w:pPr>
            <w:r>
              <w:rPr>
                <w:rFonts w:ascii="Times New Roman" w:hAnsi="Times New Roman"/>
                <w:b w:val="0"/>
                <w:color w:val="auto"/>
                <w:sz w:val="24"/>
                <w:szCs w:val="24"/>
              </w:rPr>
              <w:t>Відповідальний</w:t>
            </w:r>
          </w:p>
        </w:tc>
        <w:tc>
          <w:tcPr>
            <w:tcW w:w="1398" w:type="dxa"/>
            <w:vAlign w:val="center"/>
          </w:tcPr>
          <w:p w14:paraId="78DBBDE9">
            <w:pPr>
              <w:spacing w:line="276" w:lineRule="auto"/>
              <w:jc w:val="center"/>
              <w:rPr>
                <w:rFonts w:ascii="Times New Roman" w:hAnsi="Times New Roman"/>
                <w:b w:val="0"/>
                <w:color w:val="auto"/>
                <w:sz w:val="24"/>
                <w:szCs w:val="24"/>
              </w:rPr>
            </w:pPr>
            <w:r>
              <w:rPr>
                <w:rFonts w:ascii="Times New Roman" w:hAnsi="Times New Roman"/>
                <w:b w:val="0"/>
                <w:color w:val="auto"/>
                <w:sz w:val="24"/>
                <w:szCs w:val="24"/>
              </w:rPr>
              <w:t>Примітки</w:t>
            </w:r>
          </w:p>
        </w:tc>
      </w:tr>
      <w:tr w14:paraId="65D9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873" w:type="dxa"/>
          </w:tcPr>
          <w:p w14:paraId="527088A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комплексне заняття</w:t>
            </w:r>
          </w:p>
        </w:tc>
        <w:tc>
          <w:tcPr>
            <w:tcW w:w="3656" w:type="dxa"/>
            <w:gridSpan w:val="2"/>
            <w:vAlign w:val="center"/>
          </w:tcPr>
          <w:p w14:paraId="70770EC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«Моя вишиванка – це гордість моя»</w:t>
            </w:r>
          </w:p>
        </w:tc>
        <w:tc>
          <w:tcPr>
            <w:tcW w:w="1985" w:type="dxa"/>
          </w:tcPr>
          <w:p w14:paraId="66344FD6">
            <w:pPr>
              <w:spacing w:line="276" w:lineRule="auto"/>
              <w:jc w:val="center"/>
              <w:rPr>
                <w:rFonts w:ascii="Times New Roman" w:hAnsi="Times New Roman"/>
                <w:b w:val="0"/>
                <w:color w:val="auto"/>
                <w:sz w:val="28"/>
                <w:szCs w:val="28"/>
              </w:rPr>
            </w:pPr>
          </w:p>
          <w:p w14:paraId="23C1167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жовтень</w:t>
            </w:r>
          </w:p>
        </w:tc>
        <w:tc>
          <w:tcPr>
            <w:tcW w:w="2240" w:type="dxa"/>
            <w:gridSpan w:val="2"/>
            <w:vAlign w:val="bottom"/>
          </w:tcPr>
          <w:p w14:paraId="39A9DA5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старшої групи</w:t>
            </w:r>
          </w:p>
        </w:tc>
        <w:tc>
          <w:tcPr>
            <w:tcW w:w="1398" w:type="dxa"/>
          </w:tcPr>
          <w:p w14:paraId="377ED75F">
            <w:pPr>
              <w:spacing w:line="276" w:lineRule="auto"/>
              <w:jc w:val="center"/>
              <w:rPr>
                <w:rFonts w:ascii="Times New Roman" w:hAnsi="Times New Roman"/>
                <w:b w:val="0"/>
                <w:color w:val="auto"/>
                <w:sz w:val="28"/>
                <w:szCs w:val="28"/>
              </w:rPr>
            </w:pPr>
          </w:p>
        </w:tc>
      </w:tr>
      <w:tr w14:paraId="30DF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73" w:type="dxa"/>
            <w:vAlign w:val="center"/>
          </w:tcPr>
          <w:p w14:paraId="7DA22AAD">
            <w:pPr>
              <w:jc w:val="center"/>
              <w:rPr>
                <w:rFonts w:ascii="Times New Roman" w:hAnsi="Times New Roman"/>
                <w:b w:val="0"/>
                <w:color w:val="auto"/>
                <w:sz w:val="28"/>
                <w:szCs w:val="28"/>
              </w:rPr>
            </w:pPr>
            <w:r>
              <w:rPr>
                <w:rFonts w:ascii="Times New Roman" w:hAnsi="Times New Roman"/>
                <w:b w:val="0"/>
                <w:color w:val="auto"/>
                <w:sz w:val="28"/>
                <w:szCs w:val="28"/>
              </w:rPr>
              <w:t>заняття з елементами гри драматизації</w:t>
            </w:r>
          </w:p>
        </w:tc>
        <w:tc>
          <w:tcPr>
            <w:tcW w:w="3656" w:type="dxa"/>
            <w:gridSpan w:val="2"/>
            <w:vAlign w:val="center"/>
          </w:tcPr>
          <w:p w14:paraId="2A855CEC">
            <w:pPr>
              <w:jc w:val="center"/>
              <w:rPr>
                <w:rFonts w:ascii="Times New Roman" w:hAnsi="Times New Roman"/>
                <w:b w:val="0"/>
                <w:color w:val="auto"/>
                <w:sz w:val="28"/>
                <w:szCs w:val="28"/>
              </w:rPr>
            </w:pPr>
            <w:r>
              <w:rPr>
                <w:rFonts w:ascii="Times New Roman" w:hAnsi="Times New Roman"/>
                <w:b w:val="0"/>
                <w:color w:val="auto"/>
                <w:sz w:val="28"/>
                <w:szCs w:val="28"/>
              </w:rPr>
              <w:t>за мотивами української народної казки</w:t>
            </w:r>
          </w:p>
        </w:tc>
        <w:tc>
          <w:tcPr>
            <w:tcW w:w="1985" w:type="dxa"/>
            <w:vAlign w:val="center"/>
          </w:tcPr>
          <w:p w14:paraId="159D3A8F">
            <w:pPr>
              <w:jc w:val="center"/>
              <w:rPr>
                <w:rFonts w:ascii="Times New Roman" w:hAnsi="Times New Roman"/>
                <w:b w:val="0"/>
                <w:color w:val="auto"/>
                <w:sz w:val="28"/>
                <w:szCs w:val="28"/>
              </w:rPr>
            </w:pPr>
            <w:r>
              <w:rPr>
                <w:rFonts w:ascii="Times New Roman" w:hAnsi="Times New Roman"/>
                <w:b w:val="0"/>
                <w:color w:val="auto"/>
                <w:sz w:val="28"/>
                <w:szCs w:val="28"/>
              </w:rPr>
              <w:t>жовтень</w:t>
            </w:r>
          </w:p>
        </w:tc>
        <w:tc>
          <w:tcPr>
            <w:tcW w:w="2240" w:type="dxa"/>
            <w:gridSpan w:val="2"/>
            <w:vAlign w:val="center"/>
          </w:tcPr>
          <w:p w14:paraId="21477D03">
            <w:pPr>
              <w:jc w:val="center"/>
              <w:rPr>
                <w:rFonts w:ascii="Times New Roman" w:hAnsi="Times New Roman"/>
                <w:b w:val="0"/>
                <w:color w:val="auto"/>
                <w:sz w:val="28"/>
                <w:szCs w:val="28"/>
              </w:rPr>
            </w:pPr>
            <w:r>
              <w:rPr>
                <w:rFonts w:ascii="Times New Roman" w:hAnsi="Times New Roman"/>
                <w:b w:val="0"/>
                <w:color w:val="auto"/>
                <w:sz w:val="28"/>
                <w:szCs w:val="28"/>
              </w:rPr>
              <w:t>Вихователь молодшо-середньої групи.</w:t>
            </w:r>
          </w:p>
        </w:tc>
        <w:tc>
          <w:tcPr>
            <w:tcW w:w="1398" w:type="dxa"/>
          </w:tcPr>
          <w:p w14:paraId="5E70C4BF">
            <w:pPr>
              <w:spacing w:line="276" w:lineRule="auto"/>
              <w:jc w:val="center"/>
              <w:rPr>
                <w:rFonts w:ascii="Times New Roman" w:hAnsi="Times New Roman"/>
                <w:b w:val="0"/>
                <w:color w:val="auto"/>
                <w:sz w:val="28"/>
                <w:szCs w:val="28"/>
              </w:rPr>
            </w:pPr>
          </w:p>
        </w:tc>
      </w:tr>
      <w:tr w14:paraId="4C48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6023562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заняття з </w:t>
            </w:r>
          </w:p>
          <w:p w14:paraId="4A034BC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вик-станням творів мистецтва</w:t>
            </w:r>
          </w:p>
        </w:tc>
        <w:tc>
          <w:tcPr>
            <w:tcW w:w="3656" w:type="dxa"/>
            <w:gridSpan w:val="2"/>
            <w:vAlign w:val="center"/>
          </w:tcPr>
          <w:p w14:paraId="18D77CB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«На гостини до калини»</w:t>
            </w:r>
          </w:p>
        </w:tc>
        <w:tc>
          <w:tcPr>
            <w:tcW w:w="1985" w:type="dxa"/>
            <w:vAlign w:val="center"/>
          </w:tcPr>
          <w:p w14:paraId="648C92B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листопад</w:t>
            </w:r>
          </w:p>
        </w:tc>
        <w:tc>
          <w:tcPr>
            <w:tcW w:w="2240" w:type="dxa"/>
            <w:gridSpan w:val="2"/>
            <w:vAlign w:val="center"/>
          </w:tcPr>
          <w:p w14:paraId="225B221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старшої групи</w:t>
            </w:r>
          </w:p>
        </w:tc>
        <w:tc>
          <w:tcPr>
            <w:tcW w:w="1398" w:type="dxa"/>
          </w:tcPr>
          <w:p w14:paraId="605A60F7">
            <w:pPr>
              <w:spacing w:line="276" w:lineRule="auto"/>
              <w:jc w:val="center"/>
              <w:rPr>
                <w:rFonts w:ascii="Times New Roman" w:hAnsi="Times New Roman"/>
                <w:b w:val="0"/>
                <w:color w:val="auto"/>
                <w:sz w:val="28"/>
                <w:szCs w:val="28"/>
              </w:rPr>
            </w:pPr>
          </w:p>
        </w:tc>
      </w:tr>
      <w:tr w14:paraId="33DF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73" w:type="dxa"/>
          </w:tcPr>
          <w:p w14:paraId="46FA843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Заняття з експерементально – дослідницької діяльності</w:t>
            </w:r>
          </w:p>
        </w:tc>
        <w:tc>
          <w:tcPr>
            <w:tcW w:w="3656" w:type="dxa"/>
            <w:gridSpan w:val="2"/>
            <w:vAlign w:val="center"/>
          </w:tcPr>
          <w:p w14:paraId="3617F516">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«Подорож вітерця»</w:t>
            </w:r>
          </w:p>
        </w:tc>
        <w:tc>
          <w:tcPr>
            <w:tcW w:w="1985" w:type="dxa"/>
            <w:vAlign w:val="center"/>
          </w:tcPr>
          <w:p w14:paraId="25053F4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листопад</w:t>
            </w:r>
          </w:p>
        </w:tc>
        <w:tc>
          <w:tcPr>
            <w:tcW w:w="2240" w:type="dxa"/>
            <w:gridSpan w:val="2"/>
            <w:vAlign w:val="center"/>
          </w:tcPr>
          <w:p w14:paraId="3E47D2DE">
            <w:pPr>
              <w:jc w:val="center"/>
              <w:rPr>
                <w:rFonts w:ascii="Times New Roman" w:hAnsi="Times New Roman"/>
                <w:b w:val="0"/>
                <w:color w:val="auto"/>
                <w:sz w:val="28"/>
                <w:szCs w:val="28"/>
              </w:rPr>
            </w:pPr>
            <w:r>
              <w:rPr>
                <w:rFonts w:ascii="Times New Roman" w:hAnsi="Times New Roman"/>
                <w:b w:val="0"/>
                <w:color w:val="auto"/>
                <w:sz w:val="28"/>
                <w:szCs w:val="28"/>
              </w:rPr>
              <w:t>Вихователь молодшої групи.</w:t>
            </w:r>
          </w:p>
        </w:tc>
        <w:tc>
          <w:tcPr>
            <w:tcW w:w="1398" w:type="dxa"/>
          </w:tcPr>
          <w:p w14:paraId="3CC37D40">
            <w:pPr>
              <w:spacing w:line="276" w:lineRule="auto"/>
              <w:jc w:val="center"/>
              <w:rPr>
                <w:rFonts w:ascii="Times New Roman" w:hAnsi="Times New Roman"/>
                <w:b w:val="0"/>
                <w:color w:val="auto"/>
                <w:sz w:val="28"/>
                <w:szCs w:val="28"/>
              </w:rPr>
            </w:pPr>
          </w:p>
        </w:tc>
      </w:tr>
      <w:tr w14:paraId="06E3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873" w:type="dxa"/>
            <w:vAlign w:val="center"/>
          </w:tcPr>
          <w:p w14:paraId="3D8F073A">
            <w:pPr>
              <w:jc w:val="center"/>
              <w:rPr>
                <w:rFonts w:ascii="Times New Roman" w:hAnsi="Times New Roman"/>
                <w:b w:val="0"/>
                <w:color w:val="auto"/>
                <w:sz w:val="28"/>
                <w:szCs w:val="28"/>
              </w:rPr>
            </w:pPr>
            <w:r>
              <w:rPr>
                <w:rFonts w:ascii="Times New Roman" w:hAnsi="Times New Roman"/>
                <w:b w:val="0"/>
                <w:color w:val="auto"/>
                <w:sz w:val="28"/>
                <w:szCs w:val="28"/>
              </w:rPr>
              <w:t>комплексне заняття</w:t>
            </w:r>
          </w:p>
        </w:tc>
        <w:tc>
          <w:tcPr>
            <w:tcW w:w="3656" w:type="dxa"/>
            <w:gridSpan w:val="2"/>
            <w:vAlign w:val="center"/>
          </w:tcPr>
          <w:p w14:paraId="637C495E">
            <w:pPr>
              <w:jc w:val="center"/>
              <w:rPr>
                <w:rFonts w:ascii="Times New Roman" w:hAnsi="Times New Roman"/>
                <w:b w:val="0"/>
                <w:color w:val="auto"/>
                <w:sz w:val="28"/>
                <w:szCs w:val="28"/>
              </w:rPr>
            </w:pPr>
          </w:p>
          <w:p w14:paraId="7C83515D">
            <w:pPr>
              <w:jc w:val="center"/>
              <w:rPr>
                <w:rFonts w:ascii="Times New Roman" w:hAnsi="Times New Roman"/>
                <w:b w:val="0"/>
                <w:color w:val="auto"/>
                <w:sz w:val="28"/>
                <w:szCs w:val="28"/>
              </w:rPr>
            </w:pPr>
            <w:r>
              <w:rPr>
                <w:rFonts w:ascii="Times New Roman" w:hAnsi="Times New Roman"/>
                <w:b w:val="0"/>
                <w:color w:val="auto"/>
                <w:sz w:val="28"/>
                <w:szCs w:val="28"/>
              </w:rPr>
              <w:t>«Ми – маленькі громадяни рідної України»</w:t>
            </w:r>
          </w:p>
          <w:p w14:paraId="69D5F7E4">
            <w:pPr>
              <w:jc w:val="center"/>
              <w:rPr>
                <w:rFonts w:ascii="Times New Roman" w:hAnsi="Times New Roman"/>
                <w:b w:val="0"/>
                <w:color w:val="auto"/>
                <w:sz w:val="28"/>
                <w:szCs w:val="28"/>
              </w:rPr>
            </w:pPr>
          </w:p>
          <w:p w14:paraId="704F5A77">
            <w:pPr>
              <w:rPr>
                <w:rFonts w:ascii="Times New Roman" w:hAnsi="Times New Roman"/>
                <w:b w:val="0"/>
                <w:color w:val="auto"/>
                <w:sz w:val="28"/>
                <w:szCs w:val="28"/>
              </w:rPr>
            </w:pPr>
          </w:p>
        </w:tc>
        <w:tc>
          <w:tcPr>
            <w:tcW w:w="1985" w:type="dxa"/>
            <w:vAlign w:val="center"/>
          </w:tcPr>
          <w:p w14:paraId="5DF04A02">
            <w:pPr>
              <w:jc w:val="center"/>
              <w:rPr>
                <w:rFonts w:ascii="Times New Roman" w:hAnsi="Times New Roman"/>
                <w:b w:val="0"/>
                <w:color w:val="auto"/>
                <w:sz w:val="28"/>
                <w:szCs w:val="28"/>
              </w:rPr>
            </w:pPr>
            <w:r>
              <w:rPr>
                <w:rFonts w:ascii="Times New Roman" w:hAnsi="Times New Roman"/>
                <w:b w:val="0"/>
                <w:color w:val="auto"/>
                <w:sz w:val="28"/>
                <w:szCs w:val="28"/>
              </w:rPr>
              <w:t>грудень</w:t>
            </w:r>
          </w:p>
        </w:tc>
        <w:tc>
          <w:tcPr>
            <w:tcW w:w="2240" w:type="dxa"/>
            <w:gridSpan w:val="2"/>
            <w:vAlign w:val="center"/>
          </w:tcPr>
          <w:p w14:paraId="16C61DE4">
            <w:pPr>
              <w:rPr>
                <w:rFonts w:ascii="Times New Roman" w:hAnsi="Times New Roman"/>
                <w:b w:val="0"/>
                <w:color w:val="auto"/>
                <w:sz w:val="28"/>
                <w:szCs w:val="28"/>
              </w:rPr>
            </w:pPr>
            <w:r>
              <w:rPr>
                <w:rFonts w:ascii="Times New Roman" w:hAnsi="Times New Roman"/>
                <w:b w:val="0"/>
                <w:color w:val="auto"/>
                <w:sz w:val="28"/>
                <w:szCs w:val="28"/>
              </w:rPr>
              <w:t>Вихователь старшої групи</w:t>
            </w:r>
          </w:p>
        </w:tc>
        <w:tc>
          <w:tcPr>
            <w:tcW w:w="1398" w:type="dxa"/>
          </w:tcPr>
          <w:p w14:paraId="66FFEEFA">
            <w:pPr>
              <w:spacing w:line="276" w:lineRule="auto"/>
              <w:jc w:val="center"/>
              <w:rPr>
                <w:rFonts w:ascii="Times New Roman" w:hAnsi="Times New Roman"/>
                <w:b w:val="0"/>
                <w:color w:val="auto"/>
                <w:sz w:val="28"/>
                <w:szCs w:val="28"/>
              </w:rPr>
            </w:pPr>
          </w:p>
        </w:tc>
      </w:tr>
      <w:tr w14:paraId="1039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73" w:type="dxa"/>
            <w:vAlign w:val="center"/>
          </w:tcPr>
          <w:p w14:paraId="31C24B36">
            <w:pPr>
              <w:jc w:val="center"/>
              <w:rPr>
                <w:rFonts w:ascii="Times New Roman" w:hAnsi="Times New Roman"/>
                <w:b w:val="0"/>
                <w:color w:val="auto"/>
                <w:sz w:val="28"/>
                <w:szCs w:val="28"/>
              </w:rPr>
            </w:pPr>
            <w:r>
              <w:rPr>
                <w:rFonts w:ascii="Times New Roman" w:hAnsi="Times New Roman"/>
                <w:b w:val="0"/>
                <w:color w:val="auto"/>
                <w:sz w:val="28"/>
                <w:szCs w:val="28"/>
              </w:rPr>
              <w:t>Ігрова діяльність</w:t>
            </w:r>
          </w:p>
        </w:tc>
        <w:tc>
          <w:tcPr>
            <w:tcW w:w="3656" w:type="dxa"/>
            <w:gridSpan w:val="2"/>
            <w:vAlign w:val="center"/>
          </w:tcPr>
          <w:p w14:paraId="087641E9">
            <w:pPr>
              <w:jc w:val="center"/>
              <w:rPr>
                <w:rFonts w:ascii="Times New Roman" w:hAnsi="Times New Roman"/>
                <w:b w:val="0"/>
                <w:color w:val="auto"/>
                <w:sz w:val="28"/>
                <w:szCs w:val="28"/>
              </w:rPr>
            </w:pPr>
          </w:p>
          <w:p w14:paraId="3962D047">
            <w:pPr>
              <w:jc w:val="center"/>
              <w:rPr>
                <w:rFonts w:ascii="Times New Roman" w:hAnsi="Times New Roman"/>
                <w:b w:val="0"/>
                <w:color w:val="auto"/>
                <w:sz w:val="28"/>
                <w:szCs w:val="28"/>
              </w:rPr>
            </w:pPr>
            <w:r>
              <w:rPr>
                <w:rFonts w:ascii="Times New Roman" w:hAnsi="Times New Roman"/>
                <w:b w:val="0"/>
                <w:color w:val="auto"/>
                <w:sz w:val="28"/>
                <w:szCs w:val="28"/>
              </w:rPr>
              <w:t>«Граючись, пізнаємо світ»</w:t>
            </w:r>
          </w:p>
          <w:p w14:paraId="35D3F205">
            <w:pPr>
              <w:jc w:val="center"/>
              <w:rPr>
                <w:rFonts w:ascii="Times New Roman" w:hAnsi="Times New Roman"/>
                <w:b w:val="0"/>
                <w:color w:val="auto"/>
                <w:sz w:val="28"/>
                <w:szCs w:val="28"/>
              </w:rPr>
            </w:pPr>
          </w:p>
        </w:tc>
        <w:tc>
          <w:tcPr>
            <w:tcW w:w="1985" w:type="dxa"/>
            <w:vAlign w:val="center"/>
          </w:tcPr>
          <w:p w14:paraId="1F318C4C">
            <w:pPr>
              <w:jc w:val="center"/>
              <w:rPr>
                <w:rFonts w:ascii="Times New Roman" w:hAnsi="Times New Roman"/>
                <w:b w:val="0"/>
                <w:color w:val="auto"/>
                <w:sz w:val="28"/>
                <w:szCs w:val="28"/>
              </w:rPr>
            </w:pPr>
            <w:r>
              <w:rPr>
                <w:rFonts w:ascii="Times New Roman" w:hAnsi="Times New Roman"/>
                <w:b w:val="0"/>
                <w:color w:val="auto"/>
                <w:sz w:val="28"/>
                <w:szCs w:val="28"/>
              </w:rPr>
              <w:t>грудень</w:t>
            </w:r>
          </w:p>
        </w:tc>
        <w:tc>
          <w:tcPr>
            <w:tcW w:w="2240" w:type="dxa"/>
            <w:gridSpan w:val="2"/>
            <w:vAlign w:val="center"/>
          </w:tcPr>
          <w:p w14:paraId="1CCC20ED">
            <w:pPr>
              <w:jc w:val="center"/>
              <w:rPr>
                <w:rFonts w:ascii="Times New Roman" w:hAnsi="Times New Roman"/>
                <w:b w:val="0"/>
                <w:color w:val="auto"/>
                <w:sz w:val="28"/>
                <w:szCs w:val="28"/>
              </w:rPr>
            </w:pPr>
            <w:r>
              <w:rPr>
                <w:rFonts w:ascii="Times New Roman" w:hAnsi="Times New Roman"/>
                <w:b w:val="0"/>
                <w:color w:val="auto"/>
                <w:sz w:val="28"/>
                <w:szCs w:val="28"/>
              </w:rPr>
              <w:t>Вихователь молодшо-середньої групи.</w:t>
            </w:r>
          </w:p>
        </w:tc>
        <w:tc>
          <w:tcPr>
            <w:tcW w:w="1398" w:type="dxa"/>
          </w:tcPr>
          <w:p w14:paraId="4376DD51">
            <w:pPr>
              <w:spacing w:line="276" w:lineRule="auto"/>
              <w:jc w:val="center"/>
              <w:rPr>
                <w:rFonts w:ascii="Times New Roman" w:hAnsi="Times New Roman"/>
                <w:b w:val="0"/>
                <w:color w:val="auto"/>
                <w:sz w:val="28"/>
                <w:szCs w:val="28"/>
              </w:rPr>
            </w:pPr>
          </w:p>
        </w:tc>
      </w:tr>
      <w:tr w14:paraId="2266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1261BC3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заняття з образотв. Мистецтва</w:t>
            </w:r>
          </w:p>
        </w:tc>
        <w:tc>
          <w:tcPr>
            <w:tcW w:w="3656" w:type="dxa"/>
            <w:gridSpan w:val="2"/>
            <w:vAlign w:val="center"/>
          </w:tcPr>
          <w:p w14:paraId="18A9AB7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«Моя країна – вільна Україна!»</w:t>
            </w:r>
          </w:p>
        </w:tc>
        <w:tc>
          <w:tcPr>
            <w:tcW w:w="1985" w:type="dxa"/>
            <w:vAlign w:val="center"/>
          </w:tcPr>
          <w:p w14:paraId="3452A07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січень</w:t>
            </w:r>
          </w:p>
        </w:tc>
        <w:tc>
          <w:tcPr>
            <w:tcW w:w="2240" w:type="dxa"/>
            <w:gridSpan w:val="2"/>
            <w:vAlign w:val="center"/>
          </w:tcPr>
          <w:p w14:paraId="7E3BC47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старшої групи</w:t>
            </w:r>
          </w:p>
        </w:tc>
        <w:tc>
          <w:tcPr>
            <w:tcW w:w="1398" w:type="dxa"/>
          </w:tcPr>
          <w:p w14:paraId="6166DF81">
            <w:pPr>
              <w:spacing w:line="276" w:lineRule="auto"/>
              <w:jc w:val="center"/>
              <w:rPr>
                <w:rFonts w:ascii="Times New Roman" w:hAnsi="Times New Roman"/>
                <w:b w:val="0"/>
                <w:color w:val="auto"/>
                <w:sz w:val="28"/>
                <w:szCs w:val="28"/>
              </w:rPr>
            </w:pPr>
          </w:p>
        </w:tc>
      </w:tr>
      <w:tr w14:paraId="78FD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4A47C4A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розвага</w:t>
            </w:r>
          </w:p>
        </w:tc>
        <w:tc>
          <w:tcPr>
            <w:tcW w:w="3656" w:type="dxa"/>
            <w:gridSpan w:val="2"/>
          </w:tcPr>
          <w:p w14:paraId="359289F5">
            <w:pPr>
              <w:spacing w:line="276" w:lineRule="auto"/>
              <w:jc w:val="center"/>
              <w:rPr>
                <w:rFonts w:ascii="Times New Roman" w:hAnsi="Times New Roman"/>
                <w:b w:val="0"/>
                <w:color w:val="auto"/>
                <w:sz w:val="28"/>
                <w:szCs w:val="28"/>
              </w:rPr>
            </w:pPr>
          </w:p>
          <w:p w14:paraId="5227137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«Святкування Коляди –  українська традиція».</w:t>
            </w:r>
          </w:p>
          <w:p w14:paraId="3EF30D67">
            <w:pPr>
              <w:spacing w:line="276" w:lineRule="auto"/>
              <w:jc w:val="center"/>
              <w:rPr>
                <w:rFonts w:ascii="Times New Roman" w:hAnsi="Times New Roman"/>
                <w:b w:val="0"/>
                <w:color w:val="auto"/>
                <w:sz w:val="28"/>
                <w:szCs w:val="28"/>
              </w:rPr>
            </w:pPr>
          </w:p>
        </w:tc>
        <w:tc>
          <w:tcPr>
            <w:tcW w:w="1985" w:type="dxa"/>
            <w:vAlign w:val="center"/>
          </w:tcPr>
          <w:p w14:paraId="6B8F974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Січень</w:t>
            </w:r>
          </w:p>
        </w:tc>
        <w:tc>
          <w:tcPr>
            <w:tcW w:w="2240" w:type="dxa"/>
            <w:gridSpan w:val="2"/>
            <w:vAlign w:val="center"/>
          </w:tcPr>
          <w:p w14:paraId="5D31E32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молодшо-середньої групи</w:t>
            </w:r>
          </w:p>
        </w:tc>
        <w:tc>
          <w:tcPr>
            <w:tcW w:w="1398" w:type="dxa"/>
          </w:tcPr>
          <w:p w14:paraId="7E73D2A4">
            <w:pPr>
              <w:spacing w:line="276" w:lineRule="auto"/>
              <w:jc w:val="center"/>
              <w:rPr>
                <w:rFonts w:ascii="Times New Roman" w:hAnsi="Times New Roman"/>
                <w:b w:val="0"/>
                <w:color w:val="auto"/>
                <w:sz w:val="28"/>
                <w:szCs w:val="28"/>
              </w:rPr>
            </w:pPr>
          </w:p>
        </w:tc>
      </w:tr>
      <w:tr w14:paraId="46A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6181D902">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Робота з розвитку мовлення </w:t>
            </w:r>
          </w:p>
        </w:tc>
        <w:tc>
          <w:tcPr>
            <w:tcW w:w="3656" w:type="dxa"/>
            <w:gridSpan w:val="2"/>
            <w:vAlign w:val="center"/>
          </w:tcPr>
          <w:p w14:paraId="0AB034E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«Мандрівка у казку»</w:t>
            </w:r>
          </w:p>
        </w:tc>
        <w:tc>
          <w:tcPr>
            <w:tcW w:w="1985" w:type="dxa"/>
            <w:vAlign w:val="center"/>
          </w:tcPr>
          <w:p w14:paraId="0CCB3B6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лютий</w:t>
            </w:r>
          </w:p>
        </w:tc>
        <w:tc>
          <w:tcPr>
            <w:tcW w:w="2240" w:type="dxa"/>
            <w:gridSpan w:val="2"/>
            <w:vAlign w:val="center"/>
          </w:tcPr>
          <w:p w14:paraId="7866FDB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молодшо-середньої групи</w:t>
            </w:r>
          </w:p>
        </w:tc>
        <w:tc>
          <w:tcPr>
            <w:tcW w:w="1398" w:type="dxa"/>
          </w:tcPr>
          <w:p w14:paraId="1F21BFC0">
            <w:pPr>
              <w:spacing w:line="276" w:lineRule="auto"/>
              <w:jc w:val="center"/>
              <w:rPr>
                <w:rFonts w:ascii="Times New Roman" w:hAnsi="Times New Roman"/>
                <w:b w:val="0"/>
                <w:color w:val="auto"/>
                <w:sz w:val="28"/>
                <w:szCs w:val="28"/>
              </w:rPr>
            </w:pPr>
          </w:p>
        </w:tc>
      </w:tr>
      <w:tr w14:paraId="26CD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14:paraId="326077B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Інтегроване заняття з пошуково-дослідницької діяльності, розв. мовл.</w:t>
            </w:r>
          </w:p>
        </w:tc>
        <w:tc>
          <w:tcPr>
            <w:tcW w:w="3656" w:type="dxa"/>
            <w:gridSpan w:val="2"/>
            <w:vAlign w:val="center"/>
          </w:tcPr>
          <w:p w14:paraId="48F21BB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«У світі цікавого»</w:t>
            </w:r>
          </w:p>
        </w:tc>
        <w:tc>
          <w:tcPr>
            <w:tcW w:w="1985" w:type="dxa"/>
            <w:vAlign w:val="center"/>
          </w:tcPr>
          <w:p w14:paraId="4D9F149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лютий</w:t>
            </w:r>
          </w:p>
        </w:tc>
        <w:tc>
          <w:tcPr>
            <w:tcW w:w="2240" w:type="dxa"/>
            <w:gridSpan w:val="2"/>
            <w:vAlign w:val="center"/>
          </w:tcPr>
          <w:p w14:paraId="2BD3773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старшої групи</w:t>
            </w:r>
          </w:p>
        </w:tc>
        <w:tc>
          <w:tcPr>
            <w:tcW w:w="1398" w:type="dxa"/>
          </w:tcPr>
          <w:p w14:paraId="615B28E8">
            <w:pPr>
              <w:spacing w:line="276" w:lineRule="auto"/>
              <w:jc w:val="center"/>
              <w:rPr>
                <w:rFonts w:ascii="Times New Roman" w:hAnsi="Times New Roman"/>
                <w:b w:val="0"/>
                <w:color w:val="auto"/>
                <w:sz w:val="28"/>
                <w:szCs w:val="28"/>
              </w:rPr>
            </w:pPr>
          </w:p>
        </w:tc>
      </w:tr>
      <w:tr w14:paraId="7E53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10EC54B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інтегроване заняття</w:t>
            </w:r>
          </w:p>
        </w:tc>
        <w:tc>
          <w:tcPr>
            <w:tcW w:w="3656" w:type="dxa"/>
            <w:gridSpan w:val="2"/>
            <w:vAlign w:val="center"/>
          </w:tcPr>
          <w:p w14:paraId="6AD0901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«Вшановуємо Кобзаря»</w:t>
            </w:r>
          </w:p>
        </w:tc>
        <w:tc>
          <w:tcPr>
            <w:tcW w:w="1985" w:type="dxa"/>
            <w:vAlign w:val="center"/>
          </w:tcPr>
          <w:p w14:paraId="55C27CF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березень</w:t>
            </w:r>
          </w:p>
        </w:tc>
        <w:tc>
          <w:tcPr>
            <w:tcW w:w="2240" w:type="dxa"/>
            <w:gridSpan w:val="2"/>
            <w:vAlign w:val="center"/>
          </w:tcPr>
          <w:p w14:paraId="2597B38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старшої групи</w:t>
            </w:r>
          </w:p>
        </w:tc>
        <w:tc>
          <w:tcPr>
            <w:tcW w:w="1398" w:type="dxa"/>
          </w:tcPr>
          <w:p w14:paraId="790863F7">
            <w:pPr>
              <w:spacing w:line="276" w:lineRule="auto"/>
              <w:jc w:val="center"/>
              <w:rPr>
                <w:rFonts w:ascii="Times New Roman" w:hAnsi="Times New Roman"/>
                <w:b w:val="0"/>
                <w:color w:val="auto"/>
                <w:sz w:val="28"/>
                <w:szCs w:val="28"/>
              </w:rPr>
            </w:pPr>
          </w:p>
        </w:tc>
      </w:tr>
      <w:tr w14:paraId="6BED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873" w:type="dxa"/>
            <w:vAlign w:val="center"/>
          </w:tcPr>
          <w:p w14:paraId="0347058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сюжетно-рольова гра</w:t>
            </w:r>
          </w:p>
        </w:tc>
        <w:tc>
          <w:tcPr>
            <w:tcW w:w="3656" w:type="dxa"/>
            <w:gridSpan w:val="2"/>
            <w:vAlign w:val="center"/>
          </w:tcPr>
          <w:p w14:paraId="16192D5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За вибором вихователя (відповідно до віку)</w:t>
            </w:r>
          </w:p>
        </w:tc>
        <w:tc>
          <w:tcPr>
            <w:tcW w:w="1985" w:type="dxa"/>
            <w:vAlign w:val="center"/>
          </w:tcPr>
          <w:p w14:paraId="1E60E19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березень</w:t>
            </w:r>
          </w:p>
        </w:tc>
        <w:tc>
          <w:tcPr>
            <w:tcW w:w="2240" w:type="dxa"/>
            <w:gridSpan w:val="2"/>
            <w:vAlign w:val="center"/>
          </w:tcPr>
          <w:p w14:paraId="324E21C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молодшо-середньої групи</w:t>
            </w:r>
          </w:p>
        </w:tc>
        <w:tc>
          <w:tcPr>
            <w:tcW w:w="1398" w:type="dxa"/>
          </w:tcPr>
          <w:p w14:paraId="1CF495CE">
            <w:pPr>
              <w:spacing w:line="276" w:lineRule="auto"/>
              <w:jc w:val="center"/>
              <w:rPr>
                <w:rFonts w:ascii="Times New Roman" w:hAnsi="Times New Roman"/>
                <w:b w:val="0"/>
                <w:color w:val="auto"/>
                <w:sz w:val="28"/>
                <w:szCs w:val="28"/>
              </w:rPr>
            </w:pPr>
          </w:p>
        </w:tc>
      </w:tr>
      <w:tr w14:paraId="682E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73" w:type="dxa"/>
            <w:vAlign w:val="center"/>
          </w:tcPr>
          <w:p w14:paraId="0F174C65">
            <w:pPr>
              <w:jc w:val="center"/>
              <w:rPr>
                <w:rFonts w:ascii="Times New Roman" w:hAnsi="Times New Roman"/>
                <w:b w:val="0"/>
                <w:color w:val="auto"/>
                <w:sz w:val="28"/>
                <w:szCs w:val="28"/>
              </w:rPr>
            </w:pPr>
            <w:r>
              <w:rPr>
                <w:rFonts w:ascii="Times New Roman" w:hAnsi="Times New Roman"/>
                <w:b w:val="0"/>
                <w:color w:val="auto"/>
                <w:sz w:val="28"/>
                <w:szCs w:val="28"/>
              </w:rPr>
              <w:t>виховання культурно-гігієнічних навичок у найменших</w:t>
            </w:r>
          </w:p>
        </w:tc>
        <w:tc>
          <w:tcPr>
            <w:tcW w:w="3656" w:type="dxa"/>
            <w:gridSpan w:val="2"/>
            <w:vAlign w:val="center"/>
          </w:tcPr>
          <w:p w14:paraId="74F80F4F">
            <w:pPr>
              <w:jc w:val="center"/>
              <w:rPr>
                <w:rFonts w:ascii="Times New Roman" w:hAnsi="Times New Roman"/>
                <w:b w:val="0"/>
                <w:color w:val="auto"/>
                <w:sz w:val="28"/>
                <w:szCs w:val="28"/>
              </w:rPr>
            </w:pPr>
            <w:r>
              <w:rPr>
                <w:rFonts w:ascii="Times New Roman" w:hAnsi="Times New Roman"/>
                <w:b w:val="0"/>
                <w:color w:val="auto"/>
                <w:sz w:val="28"/>
                <w:szCs w:val="28"/>
              </w:rPr>
              <w:t>«Водичка, водичка, умий моє личко»</w:t>
            </w:r>
          </w:p>
        </w:tc>
        <w:tc>
          <w:tcPr>
            <w:tcW w:w="1985" w:type="dxa"/>
            <w:vAlign w:val="center"/>
          </w:tcPr>
          <w:p w14:paraId="2619585B">
            <w:pPr>
              <w:jc w:val="center"/>
              <w:rPr>
                <w:rFonts w:ascii="Times New Roman" w:hAnsi="Times New Roman"/>
                <w:b w:val="0"/>
                <w:color w:val="auto"/>
                <w:sz w:val="28"/>
                <w:szCs w:val="28"/>
              </w:rPr>
            </w:pPr>
            <w:r>
              <w:rPr>
                <w:rFonts w:ascii="Times New Roman" w:hAnsi="Times New Roman"/>
                <w:b w:val="0"/>
                <w:color w:val="auto"/>
                <w:sz w:val="28"/>
                <w:szCs w:val="28"/>
              </w:rPr>
              <w:t>березень</w:t>
            </w:r>
          </w:p>
        </w:tc>
        <w:tc>
          <w:tcPr>
            <w:tcW w:w="2240" w:type="dxa"/>
            <w:gridSpan w:val="2"/>
            <w:vAlign w:val="center"/>
          </w:tcPr>
          <w:p w14:paraId="1DC53EF0">
            <w:pPr>
              <w:jc w:val="center"/>
              <w:rPr>
                <w:rFonts w:ascii="Times New Roman" w:hAnsi="Times New Roman"/>
                <w:b w:val="0"/>
                <w:color w:val="auto"/>
                <w:sz w:val="28"/>
                <w:szCs w:val="28"/>
              </w:rPr>
            </w:pPr>
            <w:r>
              <w:rPr>
                <w:rFonts w:ascii="Times New Roman" w:hAnsi="Times New Roman"/>
                <w:b w:val="0"/>
                <w:color w:val="auto"/>
                <w:sz w:val="28"/>
                <w:szCs w:val="28"/>
              </w:rPr>
              <w:t>Вихователь молодшо-середньої групи</w:t>
            </w:r>
          </w:p>
        </w:tc>
        <w:tc>
          <w:tcPr>
            <w:tcW w:w="1398" w:type="dxa"/>
          </w:tcPr>
          <w:p w14:paraId="14153438">
            <w:pPr>
              <w:spacing w:line="276" w:lineRule="auto"/>
              <w:jc w:val="center"/>
              <w:rPr>
                <w:rFonts w:ascii="Times New Roman" w:hAnsi="Times New Roman"/>
                <w:b w:val="0"/>
                <w:color w:val="auto"/>
                <w:sz w:val="28"/>
                <w:szCs w:val="28"/>
              </w:rPr>
            </w:pPr>
          </w:p>
        </w:tc>
      </w:tr>
      <w:tr w14:paraId="4C84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0A6B423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Комплексне заняття</w:t>
            </w:r>
          </w:p>
        </w:tc>
        <w:tc>
          <w:tcPr>
            <w:tcW w:w="3656" w:type="dxa"/>
            <w:gridSpan w:val="2"/>
            <w:vAlign w:val="center"/>
          </w:tcPr>
          <w:p w14:paraId="78DA07A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«Уроки чемності для хлопчиків та дівчаток»</w:t>
            </w:r>
          </w:p>
        </w:tc>
        <w:tc>
          <w:tcPr>
            <w:tcW w:w="1985" w:type="dxa"/>
            <w:vAlign w:val="center"/>
          </w:tcPr>
          <w:p w14:paraId="3BE063B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квітень</w:t>
            </w:r>
          </w:p>
        </w:tc>
        <w:tc>
          <w:tcPr>
            <w:tcW w:w="2240" w:type="dxa"/>
            <w:gridSpan w:val="2"/>
            <w:vAlign w:val="center"/>
          </w:tcPr>
          <w:p w14:paraId="799EA56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старшої групи</w:t>
            </w:r>
          </w:p>
        </w:tc>
        <w:tc>
          <w:tcPr>
            <w:tcW w:w="1398" w:type="dxa"/>
          </w:tcPr>
          <w:p w14:paraId="31EE6C65">
            <w:pPr>
              <w:spacing w:line="276" w:lineRule="auto"/>
              <w:jc w:val="center"/>
              <w:rPr>
                <w:rFonts w:ascii="Times New Roman" w:hAnsi="Times New Roman"/>
                <w:b w:val="0"/>
                <w:color w:val="auto"/>
                <w:sz w:val="28"/>
                <w:szCs w:val="28"/>
              </w:rPr>
            </w:pPr>
          </w:p>
        </w:tc>
      </w:tr>
    </w:tbl>
    <w:p w14:paraId="43BDBB16">
      <w:pPr>
        <w:jc w:val="center"/>
        <w:rPr>
          <w:rFonts w:ascii="Times New Roman" w:hAnsi="Times New Roman"/>
          <w:b w:val="0"/>
          <w:color w:val="auto"/>
          <w:sz w:val="28"/>
          <w:szCs w:val="28"/>
          <w:lang w:val="en-US"/>
        </w:rPr>
      </w:pPr>
    </w:p>
    <w:p w14:paraId="22FF6343">
      <w:pPr>
        <w:jc w:val="center"/>
        <w:rPr>
          <w:rFonts w:ascii="Times New Roman" w:hAnsi="Times New Roman"/>
          <w:b w:val="0"/>
          <w:color w:val="auto"/>
          <w:sz w:val="28"/>
          <w:szCs w:val="28"/>
          <w:lang w:val="en-US"/>
        </w:rPr>
      </w:pPr>
    </w:p>
    <w:p w14:paraId="2DD93BA1">
      <w:pPr>
        <w:rPr>
          <w:rFonts w:ascii="Times New Roman" w:hAnsi="Times New Roman"/>
          <w:b w:val="0"/>
          <w:color w:val="auto"/>
          <w:sz w:val="28"/>
          <w:szCs w:val="28"/>
          <w:lang w:val="en-US"/>
        </w:rPr>
      </w:pPr>
    </w:p>
    <w:p w14:paraId="3500F6DF">
      <w:pPr>
        <w:rPr>
          <w:rFonts w:ascii="Times New Roman" w:hAnsi="Times New Roman"/>
          <w:b w:val="0"/>
          <w:color w:val="auto"/>
          <w:sz w:val="28"/>
          <w:szCs w:val="28"/>
          <w:lang w:val="en-US"/>
        </w:rPr>
      </w:pPr>
    </w:p>
    <w:p w14:paraId="18E31886">
      <w:pPr>
        <w:jc w:val="center"/>
        <w:rPr>
          <w:rFonts w:ascii="Times New Roman" w:hAnsi="Times New Roman"/>
          <w:color w:val="auto"/>
          <w:sz w:val="28"/>
          <w:szCs w:val="28"/>
        </w:rPr>
      </w:pPr>
      <w:r>
        <w:rPr>
          <w:rFonts w:ascii="Times New Roman" w:hAnsi="Times New Roman"/>
          <w:color w:val="auto"/>
          <w:sz w:val="28"/>
          <w:szCs w:val="28"/>
        </w:rPr>
        <w:t>3.6. ПЕРЕДОВИЙ ПЕДАГОГІЧНИЙ ДОСВІД</w:t>
      </w: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3679"/>
        <w:gridCol w:w="1985"/>
        <w:gridCol w:w="1984"/>
        <w:gridCol w:w="1418"/>
      </w:tblGrid>
      <w:tr w14:paraId="4881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270CF621">
            <w:pPr>
              <w:pStyle w:val="58"/>
              <w:spacing w:line="276" w:lineRule="auto"/>
              <w:jc w:val="center"/>
              <w:rPr>
                <w:sz w:val="24"/>
                <w:szCs w:val="24"/>
                <w:lang w:val="uk-UA"/>
              </w:rPr>
            </w:pPr>
            <w:r>
              <w:rPr>
                <w:sz w:val="24"/>
                <w:szCs w:val="24"/>
                <w:lang w:val="uk-UA"/>
              </w:rPr>
              <w:t>Форма проведення заходу</w:t>
            </w:r>
          </w:p>
        </w:tc>
        <w:tc>
          <w:tcPr>
            <w:tcW w:w="3679" w:type="dxa"/>
            <w:vAlign w:val="center"/>
          </w:tcPr>
          <w:p w14:paraId="11C03765">
            <w:pPr>
              <w:pStyle w:val="58"/>
              <w:spacing w:line="276" w:lineRule="auto"/>
              <w:jc w:val="center"/>
              <w:rPr>
                <w:sz w:val="28"/>
                <w:szCs w:val="28"/>
                <w:lang w:val="uk-UA"/>
              </w:rPr>
            </w:pPr>
            <w:r>
              <w:rPr>
                <w:sz w:val="28"/>
                <w:szCs w:val="28"/>
                <w:lang w:val="uk-UA"/>
              </w:rPr>
              <w:t>Тема заходу</w:t>
            </w:r>
          </w:p>
        </w:tc>
        <w:tc>
          <w:tcPr>
            <w:tcW w:w="1985" w:type="dxa"/>
            <w:vAlign w:val="center"/>
          </w:tcPr>
          <w:p w14:paraId="553F9EC8">
            <w:pPr>
              <w:pStyle w:val="58"/>
              <w:spacing w:line="276" w:lineRule="auto"/>
              <w:jc w:val="center"/>
              <w:rPr>
                <w:sz w:val="28"/>
                <w:szCs w:val="28"/>
                <w:lang w:val="uk-UA"/>
              </w:rPr>
            </w:pPr>
            <w:r>
              <w:rPr>
                <w:sz w:val="28"/>
                <w:szCs w:val="28"/>
                <w:lang w:val="uk-UA"/>
              </w:rPr>
              <w:t>Термін проведення</w:t>
            </w:r>
          </w:p>
        </w:tc>
        <w:tc>
          <w:tcPr>
            <w:tcW w:w="1984" w:type="dxa"/>
            <w:vAlign w:val="center"/>
          </w:tcPr>
          <w:p w14:paraId="139F9355">
            <w:pPr>
              <w:pStyle w:val="58"/>
              <w:spacing w:line="276" w:lineRule="auto"/>
              <w:jc w:val="center"/>
              <w:rPr>
                <w:sz w:val="24"/>
                <w:szCs w:val="24"/>
                <w:lang w:val="uk-UA"/>
              </w:rPr>
            </w:pPr>
            <w:r>
              <w:rPr>
                <w:sz w:val="24"/>
                <w:szCs w:val="24"/>
                <w:lang w:val="uk-UA"/>
              </w:rPr>
              <w:t>Відповідальний</w:t>
            </w:r>
          </w:p>
        </w:tc>
        <w:tc>
          <w:tcPr>
            <w:tcW w:w="1418" w:type="dxa"/>
            <w:vAlign w:val="center"/>
          </w:tcPr>
          <w:p w14:paraId="4E7C650D">
            <w:pPr>
              <w:pStyle w:val="58"/>
              <w:spacing w:line="276" w:lineRule="auto"/>
              <w:jc w:val="center"/>
              <w:rPr>
                <w:sz w:val="24"/>
                <w:szCs w:val="24"/>
                <w:lang w:val="uk-UA"/>
              </w:rPr>
            </w:pPr>
            <w:r>
              <w:rPr>
                <w:sz w:val="24"/>
                <w:szCs w:val="24"/>
                <w:lang w:val="uk-UA"/>
              </w:rPr>
              <w:t>Примітка</w:t>
            </w:r>
          </w:p>
        </w:tc>
      </w:tr>
      <w:tr w14:paraId="0A88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48C918A5">
            <w:pPr>
              <w:pStyle w:val="58"/>
              <w:spacing w:line="276" w:lineRule="auto"/>
              <w:jc w:val="center"/>
              <w:rPr>
                <w:sz w:val="28"/>
                <w:szCs w:val="28"/>
                <w:lang w:val="uk-UA"/>
              </w:rPr>
            </w:pPr>
            <w:r>
              <w:rPr>
                <w:sz w:val="28"/>
                <w:szCs w:val="28"/>
                <w:lang w:val="uk-UA"/>
              </w:rPr>
              <w:t>система роботи</w:t>
            </w:r>
          </w:p>
        </w:tc>
        <w:tc>
          <w:tcPr>
            <w:tcW w:w="3679" w:type="dxa"/>
          </w:tcPr>
          <w:p w14:paraId="5E8064FB">
            <w:pPr>
              <w:pStyle w:val="58"/>
              <w:spacing w:line="276" w:lineRule="auto"/>
              <w:rPr>
                <w:sz w:val="28"/>
                <w:szCs w:val="28"/>
                <w:lang w:val="uk-UA"/>
              </w:rPr>
            </w:pPr>
            <w:r>
              <w:rPr>
                <w:b/>
                <w:i/>
                <w:sz w:val="28"/>
                <w:szCs w:val="28"/>
                <w:lang w:val="uk-UA"/>
              </w:rPr>
              <w:t>Виявлення ППД</w:t>
            </w:r>
            <w:r>
              <w:rPr>
                <w:sz w:val="28"/>
                <w:szCs w:val="28"/>
                <w:lang w:val="uk-UA"/>
              </w:rPr>
              <w:t xml:space="preserve"> : вивчення системи роботи педагогів, що атестуються.</w:t>
            </w:r>
          </w:p>
        </w:tc>
        <w:tc>
          <w:tcPr>
            <w:tcW w:w="1985" w:type="dxa"/>
            <w:vAlign w:val="center"/>
          </w:tcPr>
          <w:p w14:paraId="23BF665C">
            <w:pPr>
              <w:pStyle w:val="58"/>
              <w:spacing w:line="276" w:lineRule="auto"/>
              <w:jc w:val="center"/>
              <w:rPr>
                <w:sz w:val="28"/>
                <w:szCs w:val="28"/>
                <w:lang w:val="uk-UA"/>
              </w:rPr>
            </w:pPr>
            <w:r>
              <w:rPr>
                <w:sz w:val="28"/>
                <w:szCs w:val="28"/>
                <w:lang w:val="uk-UA"/>
              </w:rPr>
              <w:t>2024/2025 н. р.</w:t>
            </w:r>
          </w:p>
        </w:tc>
        <w:tc>
          <w:tcPr>
            <w:tcW w:w="1984" w:type="dxa"/>
            <w:vAlign w:val="center"/>
          </w:tcPr>
          <w:p w14:paraId="215A86BD">
            <w:pPr>
              <w:pStyle w:val="58"/>
              <w:spacing w:line="276" w:lineRule="auto"/>
              <w:jc w:val="center"/>
              <w:rPr>
                <w:sz w:val="28"/>
                <w:szCs w:val="28"/>
                <w:lang w:val="uk-UA"/>
              </w:rPr>
            </w:pPr>
            <w:r>
              <w:rPr>
                <w:sz w:val="28"/>
                <w:szCs w:val="28"/>
                <w:lang w:val="uk-UA"/>
              </w:rPr>
              <w:t>директор</w:t>
            </w:r>
          </w:p>
        </w:tc>
        <w:tc>
          <w:tcPr>
            <w:tcW w:w="1418" w:type="dxa"/>
          </w:tcPr>
          <w:p w14:paraId="0F19DA3B">
            <w:pPr>
              <w:pStyle w:val="58"/>
              <w:spacing w:line="276" w:lineRule="auto"/>
              <w:rPr>
                <w:sz w:val="28"/>
                <w:szCs w:val="28"/>
                <w:lang w:val="uk-UA"/>
              </w:rPr>
            </w:pPr>
          </w:p>
        </w:tc>
      </w:tr>
      <w:tr w14:paraId="7D65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2B4C52A6">
            <w:pPr>
              <w:pStyle w:val="58"/>
              <w:spacing w:line="276" w:lineRule="auto"/>
              <w:jc w:val="center"/>
              <w:rPr>
                <w:sz w:val="28"/>
                <w:szCs w:val="28"/>
                <w:lang w:val="uk-UA"/>
              </w:rPr>
            </w:pPr>
            <w:r>
              <w:rPr>
                <w:sz w:val="28"/>
                <w:szCs w:val="28"/>
                <w:lang w:val="uk-UA"/>
              </w:rPr>
              <w:t>система роботи</w:t>
            </w:r>
          </w:p>
        </w:tc>
        <w:tc>
          <w:tcPr>
            <w:tcW w:w="3679" w:type="dxa"/>
          </w:tcPr>
          <w:p w14:paraId="0D51C074">
            <w:pPr>
              <w:pStyle w:val="58"/>
              <w:spacing w:line="276" w:lineRule="auto"/>
              <w:rPr>
                <w:sz w:val="28"/>
                <w:szCs w:val="28"/>
                <w:lang w:val="uk-UA"/>
              </w:rPr>
            </w:pPr>
            <w:r>
              <w:rPr>
                <w:b/>
                <w:i/>
                <w:sz w:val="28"/>
                <w:szCs w:val="28"/>
                <w:lang w:val="uk-UA"/>
              </w:rPr>
              <w:t>Вивчення ППД:</w:t>
            </w:r>
            <w:r>
              <w:rPr>
                <w:sz w:val="28"/>
                <w:szCs w:val="28"/>
                <w:lang w:val="uk-UA"/>
              </w:rPr>
              <w:t xml:space="preserve"> «Формування патріотичних почуттів та відповідальності у дітей старшого дошкільного віку», вихователь  Тарас Н.В. </w:t>
            </w:r>
          </w:p>
          <w:p w14:paraId="7FAB62F5">
            <w:pPr>
              <w:pStyle w:val="58"/>
              <w:spacing w:line="276" w:lineRule="auto"/>
              <w:rPr>
                <w:sz w:val="28"/>
                <w:szCs w:val="28"/>
                <w:lang w:val="uk-UA"/>
              </w:rPr>
            </w:pPr>
            <w:r>
              <w:rPr>
                <w:sz w:val="28"/>
                <w:szCs w:val="28"/>
                <w:lang w:val="uk-UA"/>
              </w:rPr>
              <w:t xml:space="preserve"> «Формування основ екологічного сприймання через організацію дослідницької діяльності дошкільнят», вихователь Степанець Ю.В.</w:t>
            </w:r>
          </w:p>
        </w:tc>
        <w:tc>
          <w:tcPr>
            <w:tcW w:w="1985" w:type="dxa"/>
            <w:vAlign w:val="center"/>
          </w:tcPr>
          <w:p w14:paraId="002EB56B">
            <w:pPr>
              <w:pStyle w:val="58"/>
              <w:spacing w:line="276" w:lineRule="auto"/>
              <w:jc w:val="center"/>
              <w:rPr>
                <w:sz w:val="28"/>
                <w:szCs w:val="28"/>
                <w:lang w:val="uk-UA"/>
              </w:rPr>
            </w:pPr>
            <w:r>
              <w:rPr>
                <w:sz w:val="28"/>
                <w:szCs w:val="28"/>
                <w:lang w:val="uk-UA"/>
              </w:rPr>
              <w:t>2024/2025 н. р.</w:t>
            </w:r>
          </w:p>
        </w:tc>
        <w:tc>
          <w:tcPr>
            <w:tcW w:w="1984" w:type="dxa"/>
            <w:vAlign w:val="center"/>
          </w:tcPr>
          <w:p w14:paraId="4A1EF95B">
            <w:pPr>
              <w:pStyle w:val="58"/>
              <w:spacing w:line="276" w:lineRule="auto"/>
              <w:jc w:val="center"/>
              <w:rPr>
                <w:sz w:val="28"/>
                <w:szCs w:val="28"/>
                <w:lang w:val="uk-UA"/>
              </w:rPr>
            </w:pPr>
            <w:r>
              <w:rPr>
                <w:sz w:val="28"/>
                <w:szCs w:val="28"/>
                <w:lang w:val="uk-UA"/>
              </w:rPr>
              <w:t>директор</w:t>
            </w:r>
          </w:p>
        </w:tc>
        <w:tc>
          <w:tcPr>
            <w:tcW w:w="1418" w:type="dxa"/>
          </w:tcPr>
          <w:p w14:paraId="1496AE6A">
            <w:pPr>
              <w:pStyle w:val="58"/>
              <w:spacing w:line="276" w:lineRule="auto"/>
              <w:rPr>
                <w:sz w:val="28"/>
                <w:szCs w:val="28"/>
                <w:lang w:val="uk-UA"/>
              </w:rPr>
            </w:pPr>
          </w:p>
        </w:tc>
      </w:tr>
      <w:tr w14:paraId="1B3B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50" w:type="dxa"/>
            <w:vAlign w:val="center"/>
          </w:tcPr>
          <w:p w14:paraId="6B1E97A6">
            <w:pPr>
              <w:jc w:val="center"/>
              <w:rPr>
                <w:rFonts w:ascii="Times New Roman" w:hAnsi="Times New Roman"/>
                <w:b w:val="0"/>
                <w:color w:val="auto"/>
                <w:sz w:val="28"/>
                <w:szCs w:val="28"/>
              </w:rPr>
            </w:pPr>
            <w:r>
              <w:rPr>
                <w:rFonts w:ascii="Times New Roman" w:hAnsi="Times New Roman"/>
                <w:b w:val="0"/>
                <w:color w:val="auto"/>
                <w:sz w:val="28"/>
                <w:szCs w:val="28"/>
              </w:rPr>
              <w:t>опис, збірник методичних матеріалів</w:t>
            </w:r>
          </w:p>
        </w:tc>
        <w:tc>
          <w:tcPr>
            <w:tcW w:w="3679" w:type="dxa"/>
          </w:tcPr>
          <w:p w14:paraId="794BDC2A">
            <w:pPr>
              <w:pStyle w:val="58"/>
              <w:spacing w:line="276" w:lineRule="auto"/>
              <w:rPr>
                <w:b/>
                <w:i/>
                <w:sz w:val="28"/>
                <w:szCs w:val="28"/>
                <w:lang w:val="uk-UA"/>
              </w:rPr>
            </w:pPr>
            <w:r>
              <w:rPr>
                <w:b/>
                <w:i/>
                <w:sz w:val="28"/>
                <w:szCs w:val="28"/>
                <w:lang w:val="uk-UA"/>
              </w:rPr>
              <w:t>Узагальнення ППД:</w:t>
            </w:r>
          </w:p>
          <w:p w14:paraId="581ED905">
            <w:pPr>
              <w:pStyle w:val="58"/>
              <w:spacing w:line="276" w:lineRule="auto"/>
              <w:rPr>
                <w:sz w:val="28"/>
                <w:szCs w:val="28"/>
                <w:lang w:val="uk-UA"/>
              </w:rPr>
            </w:pPr>
            <w:r>
              <w:rPr>
                <w:sz w:val="28"/>
                <w:szCs w:val="28"/>
                <w:lang w:val="uk-UA"/>
              </w:rPr>
              <w:t xml:space="preserve">Тема: </w:t>
            </w:r>
          </w:p>
          <w:p w14:paraId="3ACABEE1">
            <w:pPr>
              <w:pStyle w:val="58"/>
              <w:spacing w:line="276" w:lineRule="auto"/>
              <w:rPr>
                <w:sz w:val="28"/>
                <w:szCs w:val="28"/>
                <w:lang w:val="uk-UA"/>
              </w:rPr>
            </w:pPr>
            <w:r>
              <w:rPr>
                <w:rFonts w:hint="eastAsia"/>
                <w:sz w:val="28"/>
                <w:szCs w:val="28"/>
                <w:lang w:val="uk-UA"/>
              </w:rPr>
              <w:t>«</w:t>
            </w:r>
            <w:r>
              <w:rPr>
                <w:sz w:val="28"/>
                <w:szCs w:val="28"/>
                <w:lang w:val="uk-UA"/>
              </w:rPr>
              <w:t>Екологічною стежиною – у світ природи»</w:t>
            </w:r>
          </w:p>
          <w:p w14:paraId="5DEFCEFC">
            <w:pPr>
              <w:pStyle w:val="58"/>
              <w:spacing w:line="276" w:lineRule="auto"/>
              <w:rPr>
                <w:sz w:val="28"/>
                <w:szCs w:val="28"/>
                <w:lang w:val="uk-UA"/>
              </w:rPr>
            </w:pPr>
            <w:r>
              <w:rPr>
                <w:sz w:val="28"/>
                <w:szCs w:val="28"/>
                <w:lang w:val="uk-UA"/>
              </w:rPr>
              <w:t>Тема:</w:t>
            </w:r>
          </w:p>
          <w:p w14:paraId="669F87D8">
            <w:pPr>
              <w:pStyle w:val="58"/>
              <w:spacing w:line="276" w:lineRule="auto"/>
              <w:rPr>
                <w:sz w:val="28"/>
                <w:szCs w:val="28"/>
                <w:lang w:val="uk-UA"/>
              </w:rPr>
            </w:pPr>
            <w:r>
              <w:rPr>
                <w:rFonts w:hint="eastAsia"/>
                <w:sz w:val="28"/>
                <w:szCs w:val="28"/>
                <w:lang w:val="uk-UA"/>
              </w:rPr>
              <w:t>«</w:t>
            </w:r>
            <w:r>
              <w:rPr>
                <w:sz w:val="28"/>
                <w:szCs w:val="28"/>
                <w:lang w:val="uk-UA"/>
              </w:rPr>
              <w:t>Формування первинного валеологічного досвіду дітей засобами етновалеології»</w:t>
            </w:r>
          </w:p>
        </w:tc>
        <w:tc>
          <w:tcPr>
            <w:tcW w:w="1985" w:type="dxa"/>
            <w:vAlign w:val="center"/>
          </w:tcPr>
          <w:p w14:paraId="213AA56A">
            <w:pPr>
              <w:pStyle w:val="58"/>
              <w:spacing w:line="276" w:lineRule="auto"/>
              <w:jc w:val="center"/>
              <w:rPr>
                <w:sz w:val="28"/>
                <w:szCs w:val="28"/>
                <w:lang w:val="uk-UA"/>
              </w:rPr>
            </w:pPr>
            <w:r>
              <w:rPr>
                <w:sz w:val="28"/>
                <w:szCs w:val="28"/>
                <w:lang w:val="uk-UA"/>
              </w:rPr>
              <w:t>2024/2025 н. р.</w:t>
            </w:r>
          </w:p>
        </w:tc>
        <w:tc>
          <w:tcPr>
            <w:tcW w:w="1984" w:type="dxa"/>
          </w:tcPr>
          <w:p w14:paraId="4BD357CD">
            <w:pPr>
              <w:pStyle w:val="58"/>
              <w:spacing w:line="276" w:lineRule="auto"/>
              <w:jc w:val="center"/>
              <w:rPr>
                <w:sz w:val="28"/>
                <w:szCs w:val="28"/>
                <w:lang w:val="uk-UA"/>
              </w:rPr>
            </w:pPr>
          </w:p>
          <w:p w14:paraId="7B6D4EB3">
            <w:pPr>
              <w:pStyle w:val="58"/>
              <w:spacing w:line="276" w:lineRule="auto"/>
              <w:jc w:val="center"/>
              <w:rPr>
                <w:sz w:val="28"/>
                <w:szCs w:val="28"/>
                <w:lang w:val="uk-UA"/>
              </w:rPr>
            </w:pPr>
          </w:p>
          <w:p w14:paraId="4F107160">
            <w:pPr>
              <w:pStyle w:val="58"/>
              <w:spacing w:line="276" w:lineRule="auto"/>
              <w:jc w:val="center"/>
              <w:rPr>
                <w:sz w:val="28"/>
                <w:szCs w:val="28"/>
                <w:lang w:val="uk-UA"/>
              </w:rPr>
            </w:pPr>
            <w:r>
              <w:rPr>
                <w:sz w:val="28"/>
                <w:szCs w:val="28"/>
                <w:lang w:val="uk-UA"/>
              </w:rPr>
              <w:t>директор</w:t>
            </w:r>
          </w:p>
        </w:tc>
        <w:tc>
          <w:tcPr>
            <w:tcW w:w="1418" w:type="dxa"/>
          </w:tcPr>
          <w:p w14:paraId="28604FE8">
            <w:pPr>
              <w:pStyle w:val="58"/>
              <w:spacing w:line="276" w:lineRule="auto"/>
              <w:rPr>
                <w:sz w:val="28"/>
                <w:szCs w:val="28"/>
                <w:lang w:val="uk-UA"/>
              </w:rPr>
            </w:pPr>
          </w:p>
        </w:tc>
      </w:tr>
      <w:tr w14:paraId="2ECB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7C82E47D">
            <w:pPr>
              <w:pStyle w:val="58"/>
              <w:spacing w:line="276" w:lineRule="auto"/>
              <w:jc w:val="center"/>
              <w:rPr>
                <w:sz w:val="28"/>
                <w:szCs w:val="28"/>
                <w:lang w:val="uk-UA"/>
              </w:rPr>
            </w:pPr>
            <w:r>
              <w:rPr>
                <w:sz w:val="28"/>
                <w:szCs w:val="28"/>
                <w:lang w:val="uk-UA"/>
              </w:rPr>
              <w:t>консультації,</w:t>
            </w:r>
          </w:p>
          <w:p w14:paraId="2887C7E9">
            <w:pPr>
              <w:pStyle w:val="58"/>
              <w:spacing w:line="276" w:lineRule="auto"/>
              <w:jc w:val="center"/>
              <w:rPr>
                <w:sz w:val="28"/>
                <w:szCs w:val="28"/>
                <w:lang w:val="uk-UA"/>
              </w:rPr>
            </w:pPr>
            <w:r>
              <w:rPr>
                <w:sz w:val="28"/>
                <w:szCs w:val="28"/>
                <w:lang w:val="uk-UA"/>
              </w:rPr>
              <w:t>рекомендації, відкриті перегляди різних форм роботи з дітьми</w:t>
            </w:r>
          </w:p>
        </w:tc>
        <w:tc>
          <w:tcPr>
            <w:tcW w:w="3679" w:type="dxa"/>
          </w:tcPr>
          <w:p w14:paraId="5F253633">
            <w:pPr>
              <w:pStyle w:val="58"/>
              <w:spacing w:line="276" w:lineRule="auto"/>
              <w:rPr>
                <w:b/>
                <w:i/>
                <w:sz w:val="28"/>
                <w:szCs w:val="28"/>
                <w:lang w:val="uk-UA"/>
              </w:rPr>
            </w:pPr>
            <w:r>
              <w:rPr>
                <w:b/>
                <w:i/>
                <w:sz w:val="28"/>
                <w:szCs w:val="28"/>
                <w:lang w:val="uk-UA"/>
              </w:rPr>
              <w:t>Впровадження ППД:</w:t>
            </w:r>
          </w:p>
          <w:p w14:paraId="4DB88AA3">
            <w:pPr>
              <w:pStyle w:val="58"/>
              <w:spacing w:line="276" w:lineRule="auto"/>
              <w:rPr>
                <w:sz w:val="28"/>
                <w:szCs w:val="28"/>
                <w:lang w:val="uk-UA"/>
              </w:rPr>
            </w:pPr>
            <w:r>
              <w:rPr>
                <w:sz w:val="28"/>
                <w:szCs w:val="28"/>
                <w:lang w:val="uk-UA"/>
              </w:rPr>
              <w:t>Тема: «Актуальність формування соціально-моральної поведінки дітей дошкільного віку як складової життєвої компетентності » вихователь Тарас Н.В.</w:t>
            </w:r>
          </w:p>
          <w:p w14:paraId="5B74C572">
            <w:pPr>
              <w:pStyle w:val="58"/>
              <w:spacing w:line="276" w:lineRule="auto"/>
              <w:rPr>
                <w:lang w:val="uk-UA"/>
              </w:rPr>
            </w:pPr>
          </w:p>
          <w:p w14:paraId="3FD43875">
            <w:pPr>
              <w:pStyle w:val="58"/>
              <w:spacing w:line="276" w:lineRule="auto"/>
              <w:rPr>
                <w:sz w:val="28"/>
                <w:szCs w:val="28"/>
                <w:lang w:val="uk-UA"/>
              </w:rPr>
            </w:pPr>
            <w:r>
              <w:rPr>
                <w:sz w:val="28"/>
                <w:szCs w:val="28"/>
                <w:lang w:val="uk-UA"/>
              </w:rPr>
              <w:t>Тема: «Розвиток відчуття та сприймання у дітей раннього віку через сенсорні ігри» вихователь  Мурська О.М.</w:t>
            </w:r>
          </w:p>
          <w:p w14:paraId="67062145">
            <w:pPr>
              <w:pStyle w:val="58"/>
              <w:spacing w:line="276" w:lineRule="auto"/>
              <w:rPr>
                <w:sz w:val="28"/>
                <w:szCs w:val="28"/>
                <w:lang w:val="uk-UA"/>
              </w:rPr>
            </w:pPr>
          </w:p>
          <w:p w14:paraId="162DD6D1">
            <w:pPr>
              <w:pStyle w:val="58"/>
              <w:spacing w:line="276" w:lineRule="auto"/>
              <w:rPr>
                <w:sz w:val="28"/>
                <w:szCs w:val="28"/>
                <w:lang w:val="uk-UA"/>
              </w:rPr>
            </w:pPr>
            <w:r>
              <w:rPr>
                <w:sz w:val="28"/>
                <w:szCs w:val="28"/>
                <w:lang w:val="uk-UA"/>
              </w:rPr>
              <w:t>.</w:t>
            </w:r>
          </w:p>
        </w:tc>
        <w:tc>
          <w:tcPr>
            <w:tcW w:w="1985" w:type="dxa"/>
            <w:vAlign w:val="center"/>
          </w:tcPr>
          <w:p w14:paraId="7048A6F9">
            <w:pPr>
              <w:pStyle w:val="58"/>
              <w:spacing w:line="276" w:lineRule="auto"/>
              <w:jc w:val="center"/>
              <w:rPr>
                <w:sz w:val="28"/>
                <w:szCs w:val="28"/>
                <w:lang w:val="uk-UA"/>
              </w:rPr>
            </w:pPr>
            <w:r>
              <w:rPr>
                <w:sz w:val="28"/>
                <w:szCs w:val="28"/>
                <w:lang w:val="uk-UA"/>
              </w:rPr>
              <w:t>2024/2025 н. р.</w:t>
            </w:r>
          </w:p>
        </w:tc>
        <w:tc>
          <w:tcPr>
            <w:tcW w:w="1984" w:type="dxa"/>
            <w:vAlign w:val="center"/>
          </w:tcPr>
          <w:p w14:paraId="3FDA745B">
            <w:pPr>
              <w:pStyle w:val="58"/>
              <w:spacing w:line="276" w:lineRule="auto"/>
              <w:jc w:val="center"/>
              <w:rPr>
                <w:sz w:val="28"/>
                <w:szCs w:val="28"/>
                <w:lang w:val="uk-UA"/>
              </w:rPr>
            </w:pPr>
            <w:r>
              <w:rPr>
                <w:sz w:val="28"/>
                <w:szCs w:val="28"/>
                <w:lang w:val="uk-UA"/>
              </w:rPr>
              <w:t>директор</w:t>
            </w:r>
          </w:p>
        </w:tc>
        <w:tc>
          <w:tcPr>
            <w:tcW w:w="1418" w:type="dxa"/>
          </w:tcPr>
          <w:p w14:paraId="61503205">
            <w:pPr>
              <w:pStyle w:val="58"/>
              <w:spacing w:line="276" w:lineRule="auto"/>
              <w:rPr>
                <w:sz w:val="28"/>
                <w:szCs w:val="28"/>
                <w:lang w:val="uk-UA"/>
              </w:rPr>
            </w:pPr>
          </w:p>
        </w:tc>
      </w:tr>
      <w:tr w14:paraId="525B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30D3C21D">
            <w:pPr>
              <w:pStyle w:val="58"/>
              <w:spacing w:line="276" w:lineRule="auto"/>
              <w:jc w:val="center"/>
              <w:rPr>
                <w:sz w:val="28"/>
                <w:szCs w:val="28"/>
                <w:lang w:val="uk-UA"/>
              </w:rPr>
            </w:pPr>
            <w:r>
              <w:rPr>
                <w:sz w:val="28"/>
                <w:szCs w:val="28"/>
                <w:lang w:val="uk-UA"/>
              </w:rPr>
              <w:t xml:space="preserve">консультації, практикуми, </w:t>
            </w:r>
          </w:p>
          <w:p w14:paraId="20347ECA">
            <w:pPr>
              <w:pStyle w:val="58"/>
              <w:spacing w:line="276" w:lineRule="auto"/>
              <w:jc w:val="center"/>
              <w:rPr>
                <w:sz w:val="28"/>
                <w:szCs w:val="28"/>
                <w:lang w:val="uk-UA"/>
              </w:rPr>
            </w:pPr>
            <w:r>
              <w:rPr>
                <w:sz w:val="28"/>
                <w:szCs w:val="28"/>
                <w:lang w:val="uk-UA"/>
              </w:rPr>
              <w:t>рекомендації</w:t>
            </w:r>
          </w:p>
        </w:tc>
        <w:tc>
          <w:tcPr>
            <w:tcW w:w="3679" w:type="dxa"/>
          </w:tcPr>
          <w:p w14:paraId="429DC3F7">
            <w:pPr>
              <w:pStyle w:val="58"/>
              <w:spacing w:line="276" w:lineRule="auto"/>
              <w:rPr>
                <w:sz w:val="28"/>
                <w:szCs w:val="28"/>
                <w:lang w:val="uk-UA"/>
              </w:rPr>
            </w:pPr>
            <w:r>
              <w:rPr>
                <w:sz w:val="28"/>
                <w:szCs w:val="28"/>
                <w:lang w:val="uk-UA"/>
              </w:rPr>
              <w:t xml:space="preserve">Спрямувати роботу колективу на загальне впровадження в практичну діяльність інноваційних сучасних досягнень та ефективних технологій: </w:t>
            </w:r>
          </w:p>
          <w:p w14:paraId="74D77828">
            <w:pPr>
              <w:pStyle w:val="58"/>
              <w:spacing w:line="276" w:lineRule="auto"/>
              <w:rPr>
                <w:sz w:val="28"/>
                <w:szCs w:val="28"/>
                <w:lang w:val="uk-UA"/>
              </w:rPr>
            </w:pPr>
            <w:r>
              <w:rPr>
                <w:sz w:val="28"/>
                <w:szCs w:val="28"/>
                <w:lang w:val="uk-UA"/>
              </w:rPr>
              <w:t xml:space="preserve">Педагогічна методика: «Лялька як персона»; </w:t>
            </w:r>
          </w:p>
          <w:p w14:paraId="5B55AC2E">
            <w:pPr>
              <w:pStyle w:val="58"/>
              <w:spacing w:line="276" w:lineRule="auto"/>
              <w:rPr>
                <w:sz w:val="28"/>
                <w:szCs w:val="28"/>
                <w:lang w:val="uk-UA"/>
              </w:rPr>
            </w:pPr>
            <w:r>
              <w:rPr>
                <w:sz w:val="28"/>
                <w:szCs w:val="28"/>
                <w:lang w:val="uk-UA"/>
              </w:rPr>
              <w:t>Художньо-мовленнєва діяльність (А.М. Богуш, Н. В.Гавриш);</w:t>
            </w:r>
          </w:p>
          <w:p w14:paraId="1C4E8324">
            <w:pPr>
              <w:pStyle w:val="58"/>
              <w:spacing w:line="276" w:lineRule="auto"/>
              <w:rPr>
                <w:sz w:val="28"/>
                <w:szCs w:val="28"/>
                <w:lang w:val="uk-UA"/>
              </w:rPr>
            </w:pPr>
            <w:r>
              <w:rPr>
                <w:sz w:val="28"/>
                <w:szCs w:val="28"/>
                <w:lang w:val="uk-UA"/>
              </w:rPr>
              <w:t>«Сторітелінг: мистецтво розповідання» К.Крутій;</w:t>
            </w:r>
          </w:p>
          <w:p w14:paraId="6386BD67">
            <w:pPr>
              <w:pStyle w:val="58"/>
              <w:spacing w:line="276" w:lineRule="auto"/>
              <w:rPr>
                <w:sz w:val="28"/>
                <w:szCs w:val="28"/>
                <w:lang w:val="uk-UA"/>
              </w:rPr>
            </w:pPr>
            <w:r>
              <w:rPr>
                <w:sz w:val="28"/>
                <w:szCs w:val="28"/>
                <w:lang w:val="uk-UA"/>
              </w:rPr>
              <w:t>Театр фізичного виховання М.Єфіменко;</w:t>
            </w:r>
          </w:p>
          <w:p w14:paraId="65833132">
            <w:pPr>
              <w:pStyle w:val="58"/>
              <w:spacing w:line="276" w:lineRule="auto"/>
              <w:rPr>
                <w:sz w:val="28"/>
                <w:szCs w:val="28"/>
                <w:lang w:val="uk-UA"/>
              </w:rPr>
            </w:pPr>
            <w:r>
              <w:rPr>
                <w:sz w:val="28"/>
                <w:szCs w:val="28"/>
                <w:lang w:val="uk-UA"/>
              </w:rPr>
              <w:t>« Дошкільнятам – освіта для сталого розвитку»;</w:t>
            </w:r>
          </w:p>
          <w:p w14:paraId="2B5B93EC">
            <w:pPr>
              <w:pStyle w:val="58"/>
              <w:spacing w:line="276" w:lineRule="auto"/>
              <w:rPr>
                <w:sz w:val="28"/>
                <w:szCs w:val="28"/>
                <w:lang w:val="uk-UA"/>
              </w:rPr>
            </w:pPr>
            <w:r>
              <w:rPr>
                <w:sz w:val="28"/>
                <w:szCs w:val="28"/>
                <w:lang w:val="uk-UA"/>
              </w:rPr>
              <w:t>Використання інтелектуальних карт;</w:t>
            </w:r>
          </w:p>
          <w:p w14:paraId="6B3550CD">
            <w:pPr>
              <w:pStyle w:val="58"/>
              <w:spacing w:line="276" w:lineRule="auto"/>
              <w:rPr>
                <w:sz w:val="28"/>
                <w:szCs w:val="28"/>
                <w:lang w:val="uk-UA"/>
              </w:rPr>
            </w:pPr>
            <w:r>
              <w:rPr>
                <w:sz w:val="28"/>
                <w:szCs w:val="28"/>
                <w:lang w:val="uk-UA"/>
              </w:rPr>
              <w:t>Оздоровчі технології.</w:t>
            </w:r>
          </w:p>
          <w:p w14:paraId="6AFA0FD0">
            <w:pPr>
              <w:pStyle w:val="58"/>
              <w:spacing w:line="276" w:lineRule="auto"/>
              <w:rPr>
                <w:sz w:val="28"/>
                <w:szCs w:val="28"/>
                <w:lang w:val="uk-UA"/>
              </w:rPr>
            </w:pPr>
            <w:r>
              <w:rPr>
                <w:sz w:val="28"/>
                <w:szCs w:val="28"/>
                <w:lang w:val="uk-UA"/>
              </w:rPr>
              <w:t>Мнемотехніка: технологія засвоєння нової інформації (Г. Чепурний)</w:t>
            </w:r>
          </w:p>
        </w:tc>
        <w:tc>
          <w:tcPr>
            <w:tcW w:w="1985" w:type="dxa"/>
            <w:vAlign w:val="center"/>
          </w:tcPr>
          <w:p w14:paraId="6A19E5EA">
            <w:pPr>
              <w:pStyle w:val="58"/>
              <w:spacing w:line="276" w:lineRule="auto"/>
              <w:jc w:val="center"/>
              <w:rPr>
                <w:sz w:val="28"/>
                <w:szCs w:val="28"/>
                <w:lang w:val="uk-UA"/>
              </w:rPr>
            </w:pPr>
            <w:r>
              <w:rPr>
                <w:sz w:val="28"/>
                <w:szCs w:val="28"/>
                <w:lang w:val="uk-UA"/>
              </w:rPr>
              <w:t>2024/2025 н. р.</w:t>
            </w:r>
          </w:p>
        </w:tc>
        <w:tc>
          <w:tcPr>
            <w:tcW w:w="1984" w:type="dxa"/>
          </w:tcPr>
          <w:p w14:paraId="6097FFFA">
            <w:pPr>
              <w:pStyle w:val="58"/>
              <w:spacing w:line="276" w:lineRule="auto"/>
              <w:jc w:val="center"/>
              <w:rPr>
                <w:sz w:val="28"/>
                <w:szCs w:val="28"/>
                <w:lang w:val="uk-UA"/>
              </w:rPr>
            </w:pPr>
            <w:r>
              <w:rPr>
                <w:sz w:val="28"/>
                <w:szCs w:val="28"/>
                <w:lang w:val="uk-UA"/>
              </w:rPr>
              <w:t>директор</w:t>
            </w:r>
          </w:p>
        </w:tc>
        <w:tc>
          <w:tcPr>
            <w:tcW w:w="1418" w:type="dxa"/>
          </w:tcPr>
          <w:p w14:paraId="41483EAC">
            <w:pPr>
              <w:pStyle w:val="58"/>
              <w:spacing w:line="276" w:lineRule="auto"/>
              <w:rPr>
                <w:sz w:val="28"/>
                <w:szCs w:val="28"/>
                <w:lang w:val="uk-UA"/>
              </w:rPr>
            </w:pPr>
          </w:p>
        </w:tc>
      </w:tr>
    </w:tbl>
    <w:p w14:paraId="36D87960">
      <w:pPr>
        <w:pStyle w:val="58"/>
        <w:spacing w:line="276" w:lineRule="auto"/>
        <w:jc w:val="center"/>
        <w:rPr>
          <w:b/>
          <w:sz w:val="28"/>
          <w:szCs w:val="28"/>
          <w:lang w:val="uk-UA"/>
        </w:rPr>
      </w:pPr>
      <w:r>
        <w:rPr>
          <w:b/>
          <w:sz w:val="28"/>
          <w:szCs w:val="28"/>
          <w:lang w:val="uk-UA"/>
        </w:rPr>
        <w:t>3.7. Система моніторингу якості освіти</w:t>
      </w: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685"/>
        <w:gridCol w:w="1985"/>
        <w:gridCol w:w="1984"/>
        <w:gridCol w:w="1418"/>
      </w:tblGrid>
      <w:tr w14:paraId="652A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67CD7609">
            <w:pPr>
              <w:pStyle w:val="58"/>
              <w:spacing w:line="276" w:lineRule="auto"/>
              <w:jc w:val="center"/>
              <w:rPr>
                <w:sz w:val="24"/>
                <w:szCs w:val="24"/>
                <w:lang w:val="uk-UA"/>
              </w:rPr>
            </w:pPr>
            <w:r>
              <w:rPr>
                <w:sz w:val="24"/>
                <w:szCs w:val="24"/>
                <w:lang w:val="uk-UA"/>
              </w:rPr>
              <w:t>Форма проведення заходу</w:t>
            </w:r>
          </w:p>
        </w:tc>
        <w:tc>
          <w:tcPr>
            <w:tcW w:w="3685" w:type="dxa"/>
            <w:vAlign w:val="center"/>
          </w:tcPr>
          <w:p w14:paraId="72750678">
            <w:pPr>
              <w:pStyle w:val="58"/>
              <w:spacing w:line="276" w:lineRule="auto"/>
              <w:jc w:val="center"/>
              <w:rPr>
                <w:sz w:val="28"/>
                <w:szCs w:val="28"/>
                <w:lang w:val="uk-UA"/>
              </w:rPr>
            </w:pPr>
            <w:r>
              <w:rPr>
                <w:sz w:val="28"/>
                <w:szCs w:val="28"/>
                <w:lang w:val="uk-UA"/>
              </w:rPr>
              <w:t>Тема заходу</w:t>
            </w:r>
          </w:p>
        </w:tc>
        <w:tc>
          <w:tcPr>
            <w:tcW w:w="1985" w:type="dxa"/>
            <w:vAlign w:val="center"/>
          </w:tcPr>
          <w:p w14:paraId="562D17BC">
            <w:pPr>
              <w:pStyle w:val="58"/>
              <w:spacing w:line="276" w:lineRule="auto"/>
              <w:jc w:val="center"/>
              <w:rPr>
                <w:sz w:val="28"/>
                <w:szCs w:val="28"/>
                <w:lang w:val="uk-UA"/>
              </w:rPr>
            </w:pPr>
            <w:r>
              <w:rPr>
                <w:sz w:val="28"/>
                <w:szCs w:val="28"/>
                <w:lang w:val="uk-UA"/>
              </w:rPr>
              <w:t>Термін проведення</w:t>
            </w:r>
          </w:p>
        </w:tc>
        <w:tc>
          <w:tcPr>
            <w:tcW w:w="1984" w:type="dxa"/>
            <w:vAlign w:val="center"/>
          </w:tcPr>
          <w:p w14:paraId="54BD082D">
            <w:pPr>
              <w:pStyle w:val="58"/>
              <w:spacing w:line="276" w:lineRule="auto"/>
              <w:jc w:val="center"/>
              <w:rPr>
                <w:sz w:val="24"/>
                <w:szCs w:val="24"/>
                <w:lang w:val="uk-UA"/>
              </w:rPr>
            </w:pPr>
            <w:r>
              <w:rPr>
                <w:sz w:val="24"/>
                <w:szCs w:val="24"/>
                <w:lang w:val="uk-UA"/>
              </w:rPr>
              <w:t>Відповідальний</w:t>
            </w:r>
          </w:p>
        </w:tc>
        <w:tc>
          <w:tcPr>
            <w:tcW w:w="1418" w:type="dxa"/>
            <w:vAlign w:val="center"/>
          </w:tcPr>
          <w:p w14:paraId="56A593D6">
            <w:pPr>
              <w:pStyle w:val="58"/>
              <w:spacing w:line="276" w:lineRule="auto"/>
              <w:jc w:val="center"/>
              <w:rPr>
                <w:sz w:val="24"/>
                <w:szCs w:val="24"/>
                <w:lang w:val="uk-UA"/>
              </w:rPr>
            </w:pPr>
            <w:r>
              <w:rPr>
                <w:sz w:val="24"/>
                <w:szCs w:val="24"/>
                <w:lang w:val="uk-UA"/>
              </w:rPr>
              <w:t>Примітки</w:t>
            </w:r>
          </w:p>
        </w:tc>
      </w:tr>
      <w:tr w14:paraId="2B40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59722DCA">
            <w:pPr>
              <w:pStyle w:val="58"/>
              <w:spacing w:line="276" w:lineRule="auto"/>
              <w:jc w:val="center"/>
              <w:rPr>
                <w:sz w:val="28"/>
                <w:szCs w:val="28"/>
                <w:lang w:val="uk-UA"/>
              </w:rPr>
            </w:pPr>
            <w:r>
              <w:rPr>
                <w:sz w:val="28"/>
                <w:szCs w:val="28"/>
                <w:lang w:val="uk-UA"/>
              </w:rPr>
              <w:t>моніторинг</w:t>
            </w:r>
          </w:p>
          <w:p w14:paraId="36FB38EE">
            <w:pPr>
              <w:pStyle w:val="58"/>
              <w:spacing w:line="276" w:lineRule="auto"/>
              <w:jc w:val="center"/>
              <w:rPr>
                <w:sz w:val="28"/>
                <w:szCs w:val="28"/>
                <w:lang w:val="uk-UA"/>
              </w:rPr>
            </w:pPr>
          </w:p>
        </w:tc>
        <w:tc>
          <w:tcPr>
            <w:tcW w:w="3685" w:type="dxa"/>
          </w:tcPr>
          <w:p w14:paraId="1DC55925">
            <w:pPr>
              <w:pStyle w:val="58"/>
              <w:spacing w:line="276" w:lineRule="auto"/>
              <w:jc w:val="both"/>
              <w:rPr>
                <w:sz w:val="28"/>
                <w:szCs w:val="28"/>
                <w:lang w:val="uk-UA"/>
              </w:rPr>
            </w:pPr>
            <w:r>
              <w:rPr>
                <w:sz w:val="28"/>
                <w:szCs w:val="28"/>
                <w:lang w:val="uk-UA"/>
              </w:rPr>
              <w:t>Визначення рівня та якості знань дітей за Державним стандартом дошкільної освіти (за підсумками моніторингу)</w:t>
            </w:r>
          </w:p>
        </w:tc>
        <w:tc>
          <w:tcPr>
            <w:tcW w:w="1985" w:type="dxa"/>
            <w:vAlign w:val="center"/>
          </w:tcPr>
          <w:p w14:paraId="5118C62A">
            <w:pPr>
              <w:pStyle w:val="58"/>
              <w:spacing w:line="276" w:lineRule="auto"/>
              <w:jc w:val="center"/>
              <w:rPr>
                <w:sz w:val="28"/>
                <w:szCs w:val="28"/>
                <w:lang w:val="uk-UA"/>
              </w:rPr>
            </w:pPr>
            <w:r>
              <w:rPr>
                <w:sz w:val="28"/>
                <w:szCs w:val="28"/>
                <w:lang w:val="uk-UA"/>
              </w:rPr>
              <w:t xml:space="preserve">вересень 2024, </w:t>
            </w:r>
          </w:p>
          <w:p w14:paraId="1E83CA97">
            <w:pPr>
              <w:pStyle w:val="58"/>
              <w:spacing w:line="276" w:lineRule="auto"/>
              <w:jc w:val="center"/>
              <w:rPr>
                <w:sz w:val="28"/>
                <w:szCs w:val="28"/>
                <w:lang w:val="uk-UA"/>
              </w:rPr>
            </w:pPr>
            <w:r>
              <w:rPr>
                <w:sz w:val="28"/>
                <w:szCs w:val="28"/>
                <w:lang w:val="uk-UA"/>
              </w:rPr>
              <w:t>квітень 2025</w:t>
            </w:r>
          </w:p>
        </w:tc>
        <w:tc>
          <w:tcPr>
            <w:tcW w:w="1984" w:type="dxa"/>
            <w:vAlign w:val="center"/>
          </w:tcPr>
          <w:p w14:paraId="0A2214A2">
            <w:pPr>
              <w:pStyle w:val="58"/>
              <w:spacing w:line="276" w:lineRule="auto"/>
              <w:jc w:val="center"/>
              <w:rPr>
                <w:sz w:val="28"/>
                <w:szCs w:val="28"/>
                <w:lang w:val="uk-UA"/>
              </w:rPr>
            </w:pPr>
            <w:r>
              <w:rPr>
                <w:sz w:val="28"/>
                <w:szCs w:val="28"/>
                <w:lang w:val="uk-UA"/>
              </w:rPr>
              <w:t>директор</w:t>
            </w:r>
          </w:p>
        </w:tc>
        <w:tc>
          <w:tcPr>
            <w:tcW w:w="1418" w:type="dxa"/>
          </w:tcPr>
          <w:p w14:paraId="39276478">
            <w:pPr>
              <w:pStyle w:val="58"/>
              <w:spacing w:line="276" w:lineRule="auto"/>
              <w:jc w:val="center"/>
              <w:rPr>
                <w:sz w:val="28"/>
                <w:szCs w:val="28"/>
                <w:lang w:val="uk-UA"/>
              </w:rPr>
            </w:pPr>
          </w:p>
        </w:tc>
      </w:tr>
      <w:tr w14:paraId="6B6E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844" w:type="dxa"/>
            <w:vAlign w:val="center"/>
          </w:tcPr>
          <w:p w14:paraId="6CF3C67A">
            <w:pPr>
              <w:pStyle w:val="58"/>
              <w:spacing w:line="276" w:lineRule="auto"/>
              <w:jc w:val="center"/>
              <w:rPr>
                <w:sz w:val="28"/>
                <w:szCs w:val="28"/>
                <w:lang w:val="uk-UA"/>
              </w:rPr>
            </w:pPr>
            <w:r>
              <w:rPr>
                <w:sz w:val="28"/>
                <w:szCs w:val="28"/>
                <w:lang w:val="uk-UA"/>
              </w:rPr>
              <w:t>моніторинг</w:t>
            </w:r>
          </w:p>
          <w:p w14:paraId="40D54D3B">
            <w:pPr>
              <w:pStyle w:val="58"/>
              <w:spacing w:line="276" w:lineRule="auto"/>
              <w:jc w:val="center"/>
              <w:rPr>
                <w:sz w:val="28"/>
                <w:szCs w:val="28"/>
                <w:lang w:val="uk-UA"/>
              </w:rPr>
            </w:pPr>
          </w:p>
        </w:tc>
        <w:tc>
          <w:tcPr>
            <w:tcW w:w="3685" w:type="dxa"/>
            <w:vAlign w:val="center"/>
          </w:tcPr>
          <w:p w14:paraId="3B27EB70">
            <w:pPr>
              <w:pStyle w:val="58"/>
              <w:spacing w:line="276" w:lineRule="auto"/>
              <w:rPr>
                <w:sz w:val="28"/>
                <w:szCs w:val="28"/>
                <w:lang w:val="uk-UA"/>
              </w:rPr>
            </w:pPr>
            <w:r>
              <w:rPr>
                <w:sz w:val="28"/>
                <w:szCs w:val="28"/>
                <w:lang w:val="uk-UA"/>
              </w:rPr>
              <w:t>Проведення тестування з фізичного виховання дітей старшої групи</w:t>
            </w:r>
          </w:p>
        </w:tc>
        <w:tc>
          <w:tcPr>
            <w:tcW w:w="1985" w:type="dxa"/>
            <w:vAlign w:val="center"/>
          </w:tcPr>
          <w:p w14:paraId="463D45DC">
            <w:pPr>
              <w:pStyle w:val="58"/>
              <w:spacing w:line="276" w:lineRule="auto"/>
              <w:jc w:val="center"/>
              <w:rPr>
                <w:sz w:val="28"/>
                <w:szCs w:val="28"/>
                <w:lang w:val="uk-UA"/>
              </w:rPr>
            </w:pPr>
            <w:r>
              <w:rPr>
                <w:sz w:val="28"/>
                <w:szCs w:val="28"/>
                <w:lang w:val="uk-UA"/>
              </w:rPr>
              <w:t>жовтень2024, квітень 2025</w:t>
            </w:r>
          </w:p>
        </w:tc>
        <w:tc>
          <w:tcPr>
            <w:tcW w:w="1984" w:type="dxa"/>
            <w:vAlign w:val="center"/>
          </w:tcPr>
          <w:p w14:paraId="7873812F">
            <w:pPr>
              <w:pStyle w:val="58"/>
              <w:spacing w:line="276" w:lineRule="auto"/>
              <w:jc w:val="center"/>
              <w:rPr>
                <w:sz w:val="28"/>
                <w:szCs w:val="28"/>
                <w:lang w:val="uk-UA"/>
              </w:rPr>
            </w:pPr>
            <w:r>
              <w:rPr>
                <w:sz w:val="28"/>
                <w:szCs w:val="28"/>
                <w:lang w:val="uk-UA"/>
              </w:rPr>
              <w:t>вихователі</w:t>
            </w:r>
          </w:p>
        </w:tc>
        <w:tc>
          <w:tcPr>
            <w:tcW w:w="1418" w:type="dxa"/>
          </w:tcPr>
          <w:p w14:paraId="40B06214">
            <w:pPr>
              <w:pStyle w:val="58"/>
              <w:spacing w:line="276" w:lineRule="auto"/>
              <w:jc w:val="center"/>
              <w:rPr>
                <w:sz w:val="28"/>
                <w:szCs w:val="28"/>
                <w:lang w:val="uk-UA"/>
              </w:rPr>
            </w:pPr>
          </w:p>
        </w:tc>
      </w:tr>
      <w:tr w14:paraId="532E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844" w:type="dxa"/>
            <w:vAlign w:val="center"/>
          </w:tcPr>
          <w:p w14:paraId="0E4A55D5">
            <w:pPr>
              <w:pStyle w:val="58"/>
              <w:spacing w:line="276" w:lineRule="auto"/>
              <w:jc w:val="center"/>
              <w:rPr>
                <w:sz w:val="28"/>
                <w:szCs w:val="28"/>
                <w:lang w:val="uk-UA"/>
              </w:rPr>
            </w:pPr>
            <w:r>
              <w:rPr>
                <w:sz w:val="28"/>
                <w:szCs w:val="28"/>
                <w:lang w:val="uk-UA"/>
              </w:rPr>
              <w:t>тематичне  вивчення</w:t>
            </w:r>
          </w:p>
        </w:tc>
        <w:tc>
          <w:tcPr>
            <w:tcW w:w="3685" w:type="dxa"/>
            <w:vAlign w:val="center"/>
          </w:tcPr>
          <w:p w14:paraId="237F40C8">
            <w:pPr>
              <w:pStyle w:val="58"/>
              <w:spacing w:line="276" w:lineRule="auto"/>
              <w:rPr>
                <w:rFonts w:hint="default"/>
                <w:sz w:val="28"/>
                <w:szCs w:val="28"/>
                <w:lang w:val="uk-UA"/>
              </w:rPr>
            </w:pPr>
            <w:r>
              <w:rPr>
                <w:sz w:val="28"/>
                <w:szCs w:val="28"/>
                <w:lang w:val="uk-UA"/>
              </w:rPr>
              <w:t xml:space="preserve"> Про стан  роботи  з формування стресостійкості  в усіх учасників освітнього процесу в умовах воєнного стану   шляхом використання сучасних іноваційних</w:t>
            </w:r>
            <w:r>
              <w:rPr>
                <w:rFonts w:hint="default"/>
                <w:sz w:val="28"/>
                <w:szCs w:val="28"/>
                <w:lang w:val="uk-UA"/>
              </w:rPr>
              <w:t xml:space="preserve"> технологій</w:t>
            </w:r>
          </w:p>
        </w:tc>
        <w:tc>
          <w:tcPr>
            <w:tcW w:w="1985" w:type="dxa"/>
            <w:vAlign w:val="center"/>
          </w:tcPr>
          <w:p w14:paraId="3E61D316">
            <w:pPr>
              <w:pStyle w:val="58"/>
              <w:spacing w:line="276" w:lineRule="auto"/>
              <w:jc w:val="center"/>
              <w:rPr>
                <w:sz w:val="28"/>
                <w:szCs w:val="28"/>
                <w:lang w:val="uk-UA"/>
              </w:rPr>
            </w:pPr>
            <w:r>
              <w:rPr>
                <w:sz w:val="28"/>
                <w:szCs w:val="28"/>
                <w:lang w:val="uk-UA"/>
              </w:rPr>
              <w:t>листопад</w:t>
            </w:r>
          </w:p>
        </w:tc>
        <w:tc>
          <w:tcPr>
            <w:tcW w:w="1984" w:type="dxa"/>
            <w:vAlign w:val="center"/>
          </w:tcPr>
          <w:p w14:paraId="23BF23F2">
            <w:pPr>
              <w:pStyle w:val="58"/>
              <w:spacing w:line="276" w:lineRule="auto"/>
              <w:jc w:val="center"/>
              <w:rPr>
                <w:sz w:val="28"/>
                <w:szCs w:val="28"/>
                <w:lang w:val="uk-UA"/>
              </w:rPr>
            </w:pPr>
            <w:r>
              <w:rPr>
                <w:sz w:val="28"/>
                <w:szCs w:val="28"/>
                <w:lang w:val="uk-UA"/>
              </w:rPr>
              <w:t>директор члени робочої групи</w:t>
            </w:r>
          </w:p>
        </w:tc>
        <w:tc>
          <w:tcPr>
            <w:tcW w:w="1418" w:type="dxa"/>
          </w:tcPr>
          <w:p w14:paraId="0D53F711">
            <w:pPr>
              <w:pStyle w:val="58"/>
              <w:spacing w:line="276" w:lineRule="auto"/>
              <w:jc w:val="center"/>
              <w:rPr>
                <w:sz w:val="28"/>
                <w:szCs w:val="28"/>
                <w:lang w:val="uk-UA"/>
              </w:rPr>
            </w:pPr>
            <w:bookmarkStart w:id="0" w:name="_GoBack"/>
            <w:bookmarkEnd w:id="0"/>
          </w:p>
        </w:tc>
      </w:tr>
      <w:tr w14:paraId="34D8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79B87219">
            <w:pPr>
              <w:pStyle w:val="58"/>
              <w:spacing w:line="276" w:lineRule="auto"/>
              <w:jc w:val="center"/>
              <w:rPr>
                <w:sz w:val="28"/>
                <w:szCs w:val="28"/>
                <w:lang w:val="uk-UA"/>
              </w:rPr>
            </w:pPr>
            <w:r>
              <w:rPr>
                <w:sz w:val="28"/>
                <w:szCs w:val="28"/>
                <w:lang w:val="uk-UA"/>
              </w:rPr>
              <w:t>тематичне  вивчення</w:t>
            </w:r>
          </w:p>
        </w:tc>
        <w:tc>
          <w:tcPr>
            <w:tcW w:w="3685" w:type="dxa"/>
            <w:vAlign w:val="center"/>
          </w:tcPr>
          <w:p w14:paraId="07D5C710">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Про стан роботи з питань комплексного підходу  у вирішенні мовленнєвих завдань </w:t>
            </w:r>
          </w:p>
        </w:tc>
        <w:tc>
          <w:tcPr>
            <w:tcW w:w="1985" w:type="dxa"/>
            <w:vAlign w:val="center"/>
          </w:tcPr>
          <w:p w14:paraId="79058D3D">
            <w:pPr>
              <w:pStyle w:val="58"/>
              <w:spacing w:line="276" w:lineRule="auto"/>
              <w:jc w:val="center"/>
              <w:rPr>
                <w:sz w:val="28"/>
                <w:szCs w:val="28"/>
                <w:lang w:val="uk-UA"/>
              </w:rPr>
            </w:pPr>
            <w:r>
              <w:rPr>
                <w:sz w:val="28"/>
                <w:szCs w:val="28"/>
                <w:lang w:val="uk-UA"/>
              </w:rPr>
              <w:t>березень</w:t>
            </w:r>
          </w:p>
        </w:tc>
        <w:tc>
          <w:tcPr>
            <w:tcW w:w="1984" w:type="dxa"/>
          </w:tcPr>
          <w:p w14:paraId="3DB55EE6">
            <w:pPr>
              <w:pStyle w:val="58"/>
              <w:spacing w:line="276" w:lineRule="auto"/>
              <w:jc w:val="center"/>
              <w:rPr>
                <w:sz w:val="28"/>
                <w:szCs w:val="28"/>
                <w:lang w:val="uk-UA"/>
              </w:rPr>
            </w:pPr>
            <w:r>
              <w:rPr>
                <w:sz w:val="28"/>
                <w:szCs w:val="28"/>
                <w:lang w:val="uk-UA"/>
              </w:rPr>
              <w:t>директор, , члени робочої групи</w:t>
            </w:r>
          </w:p>
        </w:tc>
        <w:tc>
          <w:tcPr>
            <w:tcW w:w="1418" w:type="dxa"/>
          </w:tcPr>
          <w:p w14:paraId="25292A0A">
            <w:pPr>
              <w:pStyle w:val="58"/>
              <w:spacing w:line="276" w:lineRule="auto"/>
              <w:jc w:val="center"/>
              <w:rPr>
                <w:sz w:val="28"/>
                <w:szCs w:val="28"/>
                <w:lang w:val="uk-UA"/>
              </w:rPr>
            </w:pPr>
          </w:p>
        </w:tc>
      </w:tr>
      <w:tr w14:paraId="4A8C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1B9FF961">
            <w:pPr>
              <w:pStyle w:val="58"/>
              <w:spacing w:line="276" w:lineRule="auto"/>
              <w:jc w:val="center"/>
              <w:rPr>
                <w:sz w:val="28"/>
                <w:szCs w:val="28"/>
                <w:lang w:val="uk-UA"/>
              </w:rPr>
            </w:pPr>
            <w:r>
              <w:rPr>
                <w:sz w:val="28"/>
                <w:szCs w:val="28"/>
                <w:lang w:val="uk-UA"/>
              </w:rPr>
              <w:t>комплексне вивчення</w:t>
            </w:r>
          </w:p>
        </w:tc>
        <w:tc>
          <w:tcPr>
            <w:tcW w:w="3685" w:type="dxa"/>
          </w:tcPr>
          <w:p w14:paraId="5AB246FF">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Про стан  роботи з організації освітнього процесу в ст. гр. </w:t>
            </w:r>
          </w:p>
        </w:tc>
        <w:tc>
          <w:tcPr>
            <w:tcW w:w="1985" w:type="dxa"/>
            <w:vAlign w:val="center"/>
          </w:tcPr>
          <w:p w14:paraId="2B89EE57">
            <w:pPr>
              <w:pStyle w:val="58"/>
              <w:spacing w:line="276" w:lineRule="auto"/>
              <w:jc w:val="center"/>
              <w:rPr>
                <w:sz w:val="28"/>
                <w:szCs w:val="28"/>
                <w:lang w:val="uk-UA"/>
              </w:rPr>
            </w:pPr>
            <w:r>
              <w:rPr>
                <w:sz w:val="28"/>
                <w:szCs w:val="28"/>
                <w:lang w:val="uk-UA"/>
              </w:rPr>
              <w:t>січень</w:t>
            </w:r>
          </w:p>
        </w:tc>
        <w:tc>
          <w:tcPr>
            <w:tcW w:w="1984" w:type="dxa"/>
            <w:vAlign w:val="center"/>
          </w:tcPr>
          <w:p w14:paraId="64546C77">
            <w:pPr>
              <w:pStyle w:val="58"/>
              <w:spacing w:line="276" w:lineRule="auto"/>
              <w:jc w:val="center"/>
              <w:rPr>
                <w:sz w:val="28"/>
                <w:szCs w:val="28"/>
                <w:lang w:val="uk-UA"/>
              </w:rPr>
            </w:pPr>
            <w:r>
              <w:rPr>
                <w:sz w:val="28"/>
                <w:szCs w:val="28"/>
                <w:lang w:val="uk-UA"/>
              </w:rPr>
              <w:t xml:space="preserve">директор, </w:t>
            </w:r>
          </w:p>
        </w:tc>
        <w:tc>
          <w:tcPr>
            <w:tcW w:w="1418" w:type="dxa"/>
          </w:tcPr>
          <w:p w14:paraId="579FA5A0">
            <w:pPr>
              <w:pStyle w:val="58"/>
              <w:spacing w:line="276" w:lineRule="auto"/>
              <w:jc w:val="center"/>
              <w:rPr>
                <w:sz w:val="28"/>
                <w:szCs w:val="28"/>
                <w:lang w:val="uk-UA"/>
              </w:rPr>
            </w:pPr>
          </w:p>
        </w:tc>
      </w:tr>
      <w:tr w14:paraId="416E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44" w:type="dxa"/>
            <w:vAlign w:val="center"/>
          </w:tcPr>
          <w:p w14:paraId="1637EA97">
            <w:pPr>
              <w:pStyle w:val="58"/>
              <w:spacing w:line="276" w:lineRule="auto"/>
              <w:jc w:val="center"/>
              <w:rPr>
                <w:sz w:val="28"/>
                <w:szCs w:val="28"/>
                <w:lang w:val="uk-UA"/>
              </w:rPr>
            </w:pPr>
            <w:r>
              <w:rPr>
                <w:sz w:val="28"/>
                <w:szCs w:val="28"/>
                <w:lang w:val="uk-UA"/>
              </w:rPr>
              <w:t>моніторинг</w:t>
            </w:r>
          </w:p>
        </w:tc>
        <w:tc>
          <w:tcPr>
            <w:tcW w:w="3685" w:type="dxa"/>
            <w:vAlign w:val="center"/>
          </w:tcPr>
          <w:p w14:paraId="1594CDE3">
            <w:pPr>
              <w:pStyle w:val="58"/>
              <w:spacing w:line="276" w:lineRule="auto"/>
              <w:rPr>
                <w:sz w:val="28"/>
                <w:szCs w:val="28"/>
                <w:lang w:val="uk-UA"/>
              </w:rPr>
            </w:pPr>
            <w:r>
              <w:rPr>
                <w:sz w:val="28"/>
                <w:szCs w:val="28"/>
                <w:lang w:val="uk-UA"/>
              </w:rPr>
              <w:t>Про результати  засвоєння програми «Дитина» вихованцями ЗДО</w:t>
            </w:r>
          </w:p>
        </w:tc>
        <w:tc>
          <w:tcPr>
            <w:tcW w:w="1985" w:type="dxa"/>
            <w:vAlign w:val="center"/>
          </w:tcPr>
          <w:p w14:paraId="00185EB0">
            <w:pPr>
              <w:pStyle w:val="58"/>
              <w:spacing w:line="276" w:lineRule="auto"/>
              <w:jc w:val="center"/>
              <w:rPr>
                <w:sz w:val="28"/>
                <w:szCs w:val="28"/>
                <w:lang w:val="uk-UA"/>
              </w:rPr>
            </w:pPr>
            <w:r>
              <w:rPr>
                <w:sz w:val="28"/>
                <w:szCs w:val="28"/>
                <w:lang w:val="uk-UA"/>
              </w:rPr>
              <w:t>квітень-травень 2025</w:t>
            </w:r>
          </w:p>
        </w:tc>
        <w:tc>
          <w:tcPr>
            <w:tcW w:w="1984" w:type="dxa"/>
            <w:vAlign w:val="center"/>
          </w:tcPr>
          <w:p w14:paraId="2FCD6FE9">
            <w:pPr>
              <w:pStyle w:val="58"/>
              <w:spacing w:line="276" w:lineRule="auto"/>
              <w:jc w:val="center"/>
              <w:rPr>
                <w:sz w:val="28"/>
                <w:szCs w:val="28"/>
                <w:lang w:val="uk-UA"/>
              </w:rPr>
            </w:pPr>
            <w:r>
              <w:rPr>
                <w:sz w:val="28"/>
                <w:szCs w:val="28"/>
                <w:lang w:val="uk-UA"/>
              </w:rPr>
              <w:t>директор</w:t>
            </w:r>
          </w:p>
        </w:tc>
        <w:tc>
          <w:tcPr>
            <w:tcW w:w="1418" w:type="dxa"/>
          </w:tcPr>
          <w:p w14:paraId="3D8EB2B0">
            <w:pPr>
              <w:pStyle w:val="58"/>
              <w:spacing w:line="276" w:lineRule="auto"/>
              <w:jc w:val="center"/>
              <w:rPr>
                <w:sz w:val="28"/>
                <w:szCs w:val="28"/>
                <w:lang w:val="uk-UA"/>
              </w:rPr>
            </w:pPr>
          </w:p>
        </w:tc>
      </w:tr>
      <w:tr w14:paraId="7BBC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7D6E38ED">
            <w:pPr>
              <w:pStyle w:val="58"/>
              <w:spacing w:line="276" w:lineRule="auto"/>
              <w:jc w:val="center"/>
              <w:rPr>
                <w:sz w:val="28"/>
                <w:szCs w:val="28"/>
                <w:lang w:val="uk-UA"/>
              </w:rPr>
            </w:pPr>
            <w:r>
              <w:rPr>
                <w:sz w:val="28"/>
                <w:szCs w:val="28"/>
                <w:lang w:val="uk-UA"/>
              </w:rPr>
              <w:t>вивчення планування, індивід. бесіда з педагогом</w:t>
            </w:r>
          </w:p>
        </w:tc>
        <w:tc>
          <w:tcPr>
            <w:tcW w:w="3685" w:type="dxa"/>
            <w:vAlign w:val="center"/>
          </w:tcPr>
          <w:p w14:paraId="6260787C">
            <w:pPr>
              <w:pStyle w:val="58"/>
              <w:spacing w:line="276" w:lineRule="auto"/>
              <w:rPr>
                <w:sz w:val="28"/>
                <w:szCs w:val="28"/>
                <w:lang w:val="uk-UA"/>
              </w:rPr>
            </w:pPr>
            <w:r>
              <w:rPr>
                <w:sz w:val="28"/>
                <w:szCs w:val="28"/>
                <w:lang w:val="uk-UA"/>
              </w:rPr>
              <w:t>Ефективність планування педагогічними працівниками своєї діяльності та якість організації освітнього процесу</w:t>
            </w:r>
          </w:p>
        </w:tc>
        <w:tc>
          <w:tcPr>
            <w:tcW w:w="1985" w:type="dxa"/>
            <w:vAlign w:val="center"/>
          </w:tcPr>
          <w:p w14:paraId="271C3ED2">
            <w:pPr>
              <w:pStyle w:val="58"/>
              <w:spacing w:line="276" w:lineRule="auto"/>
              <w:jc w:val="center"/>
              <w:rPr>
                <w:sz w:val="28"/>
                <w:szCs w:val="28"/>
                <w:lang w:val="uk-UA"/>
              </w:rPr>
            </w:pPr>
            <w:r>
              <w:rPr>
                <w:sz w:val="28"/>
                <w:szCs w:val="28"/>
                <w:lang w:val="uk-UA"/>
              </w:rPr>
              <w:t>2024/2025 н. р.</w:t>
            </w:r>
          </w:p>
        </w:tc>
        <w:tc>
          <w:tcPr>
            <w:tcW w:w="1984" w:type="dxa"/>
            <w:vAlign w:val="center"/>
          </w:tcPr>
          <w:p w14:paraId="5807BBD2">
            <w:pPr>
              <w:pStyle w:val="58"/>
              <w:spacing w:line="276" w:lineRule="auto"/>
              <w:jc w:val="center"/>
              <w:rPr>
                <w:sz w:val="28"/>
                <w:szCs w:val="28"/>
                <w:lang w:val="uk-UA"/>
              </w:rPr>
            </w:pPr>
            <w:r>
              <w:rPr>
                <w:sz w:val="28"/>
                <w:szCs w:val="28"/>
                <w:lang w:val="uk-UA"/>
              </w:rPr>
              <w:t>директор</w:t>
            </w:r>
          </w:p>
        </w:tc>
        <w:tc>
          <w:tcPr>
            <w:tcW w:w="1418" w:type="dxa"/>
          </w:tcPr>
          <w:p w14:paraId="10F0CC5A">
            <w:pPr>
              <w:pStyle w:val="58"/>
              <w:spacing w:line="276" w:lineRule="auto"/>
              <w:jc w:val="center"/>
              <w:rPr>
                <w:sz w:val="28"/>
                <w:szCs w:val="28"/>
                <w:lang w:val="uk-UA"/>
              </w:rPr>
            </w:pPr>
          </w:p>
        </w:tc>
      </w:tr>
      <w:tr w14:paraId="7673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44059D25">
            <w:pPr>
              <w:pStyle w:val="58"/>
              <w:spacing w:line="276" w:lineRule="auto"/>
              <w:jc w:val="center"/>
              <w:rPr>
                <w:sz w:val="28"/>
                <w:szCs w:val="28"/>
                <w:lang w:val="uk-UA"/>
              </w:rPr>
            </w:pPr>
            <w:r>
              <w:rPr>
                <w:sz w:val="28"/>
                <w:szCs w:val="28"/>
                <w:lang w:val="uk-UA"/>
              </w:rPr>
              <w:t>інд. бесіда з педагогом</w:t>
            </w:r>
          </w:p>
        </w:tc>
        <w:tc>
          <w:tcPr>
            <w:tcW w:w="3685" w:type="dxa"/>
            <w:vAlign w:val="center"/>
          </w:tcPr>
          <w:p w14:paraId="22ED1A4E">
            <w:pPr>
              <w:pStyle w:val="58"/>
              <w:spacing w:line="276" w:lineRule="auto"/>
              <w:rPr>
                <w:sz w:val="28"/>
                <w:szCs w:val="28"/>
                <w:lang w:val="uk-UA"/>
              </w:rPr>
            </w:pPr>
            <w:r>
              <w:rPr>
                <w:sz w:val="28"/>
                <w:szCs w:val="28"/>
                <w:lang w:val="uk-UA"/>
              </w:rPr>
              <w:t>Робота по самоосвіті</w:t>
            </w:r>
          </w:p>
        </w:tc>
        <w:tc>
          <w:tcPr>
            <w:tcW w:w="1985" w:type="dxa"/>
          </w:tcPr>
          <w:p w14:paraId="77FC8307">
            <w:pPr>
              <w:pStyle w:val="58"/>
              <w:spacing w:line="276" w:lineRule="auto"/>
              <w:jc w:val="center"/>
              <w:rPr>
                <w:sz w:val="28"/>
                <w:szCs w:val="28"/>
                <w:lang w:val="uk-UA"/>
              </w:rPr>
            </w:pPr>
            <w:r>
              <w:rPr>
                <w:sz w:val="28"/>
                <w:szCs w:val="28"/>
                <w:lang w:val="uk-UA"/>
              </w:rPr>
              <w:t>2024/2025 н. р.</w:t>
            </w:r>
          </w:p>
        </w:tc>
        <w:tc>
          <w:tcPr>
            <w:tcW w:w="1984" w:type="dxa"/>
          </w:tcPr>
          <w:p w14:paraId="60346534">
            <w:pPr>
              <w:pStyle w:val="58"/>
              <w:spacing w:line="276" w:lineRule="auto"/>
              <w:jc w:val="center"/>
              <w:rPr>
                <w:sz w:val="28"/>
                <w:szCs w:val="28"/>
                <w:lang w:val="uk-UA"/>
              </w:rPr>
            </w:pPr>
            <w:r>
              <w:rPr>
                <w:sz w:val="28"/>
                <w:szCs w:val="28"/>
                <w:lang w:val="uk-UA"/>
              </w:rPr>
              <w:t>директор</w:t>
            </w:r>
          </w:p>
        </w:tc>
        <w:tc>
          <w:tcPr>
            <w:tcW w:w="1418" w:type="dxa"/>
          </w:tcPr>
          <w:p w14:paraId="7E28CE73">
            <w:pPr>
              <w:pStyle w:val="58"/>
              <w:spacing w:line="276" w:lineRule="auto"/>
              <w:jc w:val="center"/>
              <w:rPr>
                <w:sz w:val="28"/>
                <w:szCs w:val="28"/>
                <w:lang w:val="uk-UA"/>
              </w:rPr>
            </w:pPr>
          </w:p>
        </w:tc>
      </w:tr>
      <w:tr w14:paraId="3735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2CFBD2F0">
            <w:pPr>
              <w:pStyle w:val="58"/>
              <w:spacing w:line="276" w:lineRule="auto"/>
              <w:jc w:val="center"/>
              <w:rPr>
                <w:sz w:val="28"/>
                <w:szCs w:val="28"/>
                <w:lang w:val="uk-UA"/>
              </w:rPr>
            </w:pPr>
            <w:r>
              <w:rPr>
                <w:sz w:val="28"/>
                <w:szCs w:val="28"/>
                <w:lang w:val="uk-UA"/>
              </w:rPr>
              <w:t>спостереження за роботою педагога</w:t>
            </w:r>
          </w:p>
        </w:tc>
        <w:tc>
          <w:tcPr>
            <w:tcW w:w="3685" w:type="dxa"/>
            <w:vAlign w:val="center"/>
          </w:tcPr>
          <w:p w14:paraId="497A7CE7">
            <w:pPr>
              <w:pStyle w:val="58"/>
              <w:spacing w:line="276" w:lineRule="auto"/>
              <w:rPr>
                <w:sz w:val="28"/>
                <w:szCs w:val="28"/>
                <w:lang w:val="uk-UA"/>
              </w:rPr>
            </w:pPr>
            <w:r>
              <w:rPr>
                <w:sz w:val="28"/>
                <w:szCs w:val="28"/>
                <w:lang w:val="uk-UA"/>
              </w:rPr>
              <w:t>Результативність педагогічної діяльності вихователя після проходження курсової перепідготовки</w:t>
            </w:r>
          </w:p>
        </w:tc>
        <w:tc>
          <w:tcPr>
            <w:tcW w:w="1985" w:type="dxa"/>
            <w:vAlign w:val="center"/>
          </w:tcPr>
          <w:p w14:paraId="539E35EC">
            <w:pPr>
              <w:pStyle w:val="58"/>
              <w:spacing w:line="276" w:lineRule="auto"/>
              <w:jc w:val="center"/>
              <w:rPr>
                <w:sz w:val="28"/>
                <w:szCs w:val="28"/>
                <w:lang w:val="uk-UA"/>
              </w:rPr>
            </w:pPr>
            <w:r>
              <w:rPr>
                <w:sz w:val="28"/>
                <w:szCs w:val="28"/>
                <w:lang w:val="uk-UA"/>
              </w:rPr>
              <w:t>2024/2025 н. р.</w:t>
            </w:r>
          </w:p>
        </w:tc>
        <w:tc>
          <w:tcPr>
            <w:tcW w:w="1984" w:type="dxa"/>
            <w:vAlign w:val="center"/>
          </w:tcPr>
          <w:p w14:paraId="18EA68C2">
            <w:pPr>
              <w:pStyle w:val="58"/>
              <w:spacing w:line="276" w:lineRule="auto"/>
              <w:jc w:val="center"/>
              <w:rPr>
                <w:sz w:val="28"/>
                <w:szCs w:val="28"/>
                <w:lang w:val="uk-UA"/>
              </w:rPr>
            </w:pPr>
            <w:r>
              <w:rPr>
                <w:sz w:val="28"/>
                <w:szCs w:val="28"/>
                <w:lang w:val="uk-UA"/>
              </w:rPr>
              <w:t>директор</w:t>
            </w:r>
          </w:p>
        </w:tc>
        <w:tc>
          <w:tcPr>
            <w:tcW w:w="1418" w:type="dxa"/>
          </w:tcPr>
          <w:p w14:paraId="0DD09321">
            <w:pPr>
              <w:pStyle w:val="58"/>
              <w:spacing w:line="276" w:lineRule="auto"/>
              <w:jc w:val="center"/>
              <w:rPr>
                <w:sz w:val="28"/>
                <w:szCs w:val="28"/>
                <w:lang w:val="uk-UA"/>
              </w:rPr>
            </w:pPr>
          </w:p>
        </w:tc>
      </w:tr>
      <w:tr w14:paraId="6CA5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17A8A24C">
            <w:pPr>
              <w:pStyle w:val="58"/>
              <w:spacing w:line="276" w:lineRule="auto"/>
              <w:jc w:val="center"/>
              <w:rPr>
                <w:sz w:val="28"/>
                <w:szCs w:val="28"/>
                <w:lang w:val="uk-UA"/>
              </w:rPr>
            </w:pPr>
            <w:r>
              <w:rPr>
                <w:sz w:val="28"/>
                <w:szCs w:val="28"/>
                <w:lang w:val="uk-UA"/>
              </w:rPr>
              <w:t>опитування, анкетування</w:t>
            </w:r>
          </w:p>
        </w:tc>
        <w:tc>
          <w:tcPr>
            <w:tcW w:w="3685" w:type="dxa"/>
            <w:vAlign w:val="center"/>
          </w:tcPr>
          <w:p w14:paraId="33ED9730">
            <w:pPr>
              <w:pStyle w:val="58"/>
              <w:spacing w:line="276" w:lineRule="auto"/>
              <w:rPr>
                <w:sz w:val="28"/>
                <w:szCs w:val="28"/>
                <w:lang w:val="uk-UA"/>
              </w:rPr>
            </w:pPr>
            <w:r>
              <w:rPr>
                <w:sz w:val="28"/>
                <w:szCs w:val="28"/>
                <w:lang w:val="uk-UA"/>
              </w:rPr>
              <w:t>Постійне підвищення професійного рівня і педагогічної майстерності педагогічних працівників</w:t>
            </w:r>
          </w:p>
        </w:tc>
        <w:tc>
          <w:tcPr>
            <w:tcW w:w="1985" w:type="dxa"/>
            <w:vAlign w:val="center"/>
          </w:tcPr>
          <w:p w14:paraId="1858C2EA">
            <w:pPr>
              <w:pStyle w:val="58"/>
              <w:spacing w:line="276" w:lineRule="auto"/>
              <w:jc w:val="center"/>
              <w:rPr>
                <w:sz w:val="28"/>
                <w:szCs w:val="28"/>
                <w:lang w:val="uk-UA"/>
              </w:rPr>
            </w:pPr>
            <w:r>
              <w:rPr>
                <w:sz w:val="28"/>
                <w:szCs w:val="28"/>
                <w:lang w:val="uk-UA"/>
              </w:rPr>
              <w:t>2024/2025 н. р.</w:t>
            </w:r>
          </w:p>
        </w:tc>
        <w:tc>
          <w:tcPr>
            <w:tcW w:w="1984" w:type="dxa"/>
          </w:tcPr>
          <w:p w14:paraId="0EE3784C">
            <w:pPr>
              <w:pStyle w:val="58"/>
              <w:spacing w:line="276" w:lineRule="auto"/>
              <w:jc w:val="center"/>
              <w:rPr>
                <w:sz w:val="28"/>
                <w:szCs w:val="28"/>
                <w:lang w:val="uk-UA"/>
              </w:rPr>
            </w:pPr>
            <w:r>
              <w:rPr>
                <w:sz w:val="28"/>
                <w:szCs w:val="28"/>
                <w:lang w:val="uk-UA"/>
              </w:rPr>
              <w:t>директор</w:t>
            </w:r>
          </w:p>
        </w:tc>
        <w:tc>
          <w:tcPr>
            <w:tcW w:w="1418" w:type="dxa"/>
          </w:tcPr>
          <w:p w14:paraId="4F133510">
            <w:pPr>
              <w:pStyle w:val="58"/>
              <w:spacing w:line="276" w:lineRule="auto"/>
              <w:jc w:val="center"/>
              <w:rPr>
                <w:sz w:val="28"/>
                <w:szCs w:val="28"/>
                <w:lang w:val="uk-UA"/>
              </w:rPr>
            </w:pPr>
          </w:p>
        </w:tc>
      </w:tr>
      <w:tr w14:paraId="4184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36107FB0">
            <w:pPr>
              <w:pStyle w:val="58"/>
              <w:spacing w:line="276" w:lineRule="auto"/>
              <w:jc w:val="center"/>
              <w:rPr>
                <w:sz w:val="28"/>
                <w:szCs w:val="28"/>
                <w:lang w:val="uk-UA"/>
              </w:rPr>
            </w:pPr>
            <w:r>
              <w:rPr>
                <w:sz w:val="28"/>
                <w:szCs w:val="28"/>
                <w:lang w:val="uk-UA"/>
              </w:rPr>
              <w:t>опитування, анкетування</w:t>
            </w:r>
          </w:p>
        </w:tc>
        <w:tc>
          <w:tcPr>
            <w:tcW w:w="3685" w:type="dxa"/>
            <w:vAlign w:val="center"/>
          </w:tcPr>
          <w:p w14:paraId="11D0CD9B">
            <w:pPr>
              <w:pStyle w:val="58"/>
              <w:spacing w:line="276" w:lineRule="auto"/>
              <w:rPr>
                <w:sz w:val="28"/>
                <w:szCs w:val="28"/>
                <w:lang w:val="uk-UA"/>
              </w:rPr>
            </w:pPr>
            <w:r>
              <w:rPr>
                <w:sz w:val="28"/>
                <w:szCs w:val="28"/>
                <w:lang w:val="uk-UA"/>
              </w:rPr>
              <w:t>Налагодження співпраці з батьками, працівниками закладу дошкільної освіти  (за ВСЗЯО)</w:t>
            </w:r>
          </w:p>
        </w:tc>
        <w:tc>
          <w:tcPr>
            <w:tcW w:w="1985" w:type="dxa"/>
            <w:vAlign w:val="center"/>
          </w:tcPr>
          <w:p w14:paraId="6C4E601B">
            <w:pPr>
              <w:pStyle w:val="58"/>
              <w:spacing w:line="276" w:lineRule="auto"/>
              <w:jc w:val="center"/>
              <w:rPr>
                <w:sz w:val="28"/>
                <w:szCs w:val="28"/>
                <w:lang w:val="uk-UA"/>
              </w:rPr>
            </w:pPr>
            <w:r>
              <w:rPr>
                <w:sz w:val="28"/>
                <w:szCs w:val="28"/>
                <w:lang w:val="uk-UA"/>
              </w:rPr>
              <w:t>2024/2025 н. р.</w:t>
            </w:r>
          </w:p>
        </w:tc>
        <w:tc>
          <w:tcPr>
            <w:tcW w:w="1984" w:type="dxa"/>
          </w:tcPr>
          <w:p w14:paraId="73CF0F84">
            <w:pPr>
              <w:pStyle w:val="58"/>
              <w:spacing w:line="276" w:lineRule="auto"/>
              <w:jc w:val="center"/>
              <w:rPr>
                <w:sz w:val="28"/>
                <w:szCs w:val="28"/>
                <w:lang w:val="uk-UA"/>
              </w:rPr>
            </w:pPr>
            <w:r>
              <w:rPr>
                <w:sz w:val="28"/>
                <w:szCs w:val="28"/>
                <w:lang w:val="uk-UA"/>
              </w:rPr>
              <w:t>директор</w:t>
            </w:r>
          </w:p>
        </w:tc>
        <w:tc>
          <w:tcPr>
            <w:tcW w:w="1418" w:type="dxa"/>
          </w:tcPr>
          <w:p w14:paraId="3DCD0251">
            <w:pPr>
              <w:pStyle w:val="58"/>
              <w:spacing w:line="276" w:lineRule="auto"/>
              <w:jc w:val="center"/>
              <w:rPr>
                <w:sz w:val="28"/>
                <w:szCs w:val="28"/>
                <w:lang w:val="uk-UA"/>
              </w:rPr>
            </w:pPr>
          </w:p>
        </w:tc>
      </w:tr>
      <w:tr w14:paraId="2683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4A074499">
            <w:pPr>
              <w:pStyle w:val="58"/>
              <w:spacing w:line="276" w:lineRule="auto"/>
              <w:jc w:val="center"/>
              <w:rPr>
                <w:sz w:val="28"/>
                <w:szCs w:val="28"/>
                <w:lang w:val="uk-UA"/>
              </w:rPr>
            </w:pPr>
            <w:r>
              <w:rPr>
                <w:sz w:val="28"/>
                <w:szCs w:val="28"/>
                <w:lang w:val="uk-UA"/>
              </w:rPr>
              <w:t>самоаналіз</w:t>
            </w:r>
          </w:p>
        </w:tc>
        <w:tc>
          <w:tcPr>
            <w:tcW w:w="3685" w:type="dxa"/>
            <w:vAlign w:val="center"/>
          </w:tcPr>
          <w:p w14:paraId="14E371B6">
            <w:pPr>
              <w:pStyle w:val="58"/>
              <w:spacing w:line="276" w:lineRule="auto"/>
              <w:rPr>
                <w:sz w:val="28"/>
                <w:szCs w:val="28"/>
                <w:lang w:val="uk-UA"/>
              </w:rPr>
            </w:pPr>
            <w:r>
              <w:rPr>
                <w:sz w:val="28"/>
                <w:szCs w:val="28"/>
                <w:lang w:val="uk-UA"/>
              </w:rPr>
              <w:t>Самооцінювання  за критеріями та індикаторами ВСЗЯО напряму «Здобувачі дошкільної освіти. Забезпечення всебічного розвитку дитини дошкільного віку, набуття нею життєвого соціального досвіду»</w:t>
            </w:r>
          </w:p>
        </w:tc>
        <w:tc>
          <w:tcPr>
            <w:tcW w:w="1985" w:type="dxa"/>
            <w:vAlign w:val="center"/>
          </w:tcPr>
          <w:p w14:paraId="0D48A1D0">
            <w:pPr>
              <w:pStyle w:val="58"/>
              <w:spacing w:line="276" w:lineRule="auto"/>
              <w:jc w:val="center"/>
              <w:rPr>
                <w:sz w:val="28"/>
                <w:szCs w:val="28"/>
                <w:lang w:val="uk-UA"/>
              </w:rPr>
            </w:pPr>
            <w:r>
              <w:rPr>
                <w:sz w:val="28"/>
                <w:szCs w:val="28"/>
                <w:lang w:val="uk-UA"/>
              </w:rPr>
              <w:t>2024/2025 н. р.</w:t>
            </w:r>
          </w:p>
        </w:tc>
        <w:tc>
          <w:tcPr>
            <w:tcW w:w="1984" w:type="dxa"/>
            <w:vAlign w:val="center"/>
          </w:tcPr>
          <w:p w14:paraId="6533E72C">
            <w:pPr>
              <w:pStyle w:val="58"/>
              <w:spacing w:line="276" w:lineRule="auto"/>
              <w:jc w:val="center"/>
              <w:rPr>
                <w:sz w:val="28"/>
                <w:szCs w:val="28"/>
                <w:lang w:val="uk-UA"/>
              </w:rPr>
            </w:pPr>
            <w:r>
              <w:rPr>
                <w:sz w:val="28"/>
                <w:szCs w:val="28"/>
                <w:lang w:val="uk-UA"/>
              </w:rPr>
              <w:t>директор</w:t>
            </w:r>
          </w:p>
        </w:tc>
        <w:tc>
          <w:tcPr>
            <w:tcW w:w="1418" w:type="dxa"/>
          </w:tcPr>
          <w:p w14:paraId="3C712DCF">
            <w:pPr>
              <w:pStyle w:val="58"/>
              <w:spacing w:line="276" w:lineRule="auto"/>
              <w:jc w:val="center"/>
              <w:rPr>
                <w:sz w:val="28"/>
                <w:szCs w:val="28"/>
                <w:lang w:val="uk-UA"/>
              </w:rPr>
            </w:pPr>
          </w:p>
        </w:tc>
      </w:tr>
    </w:tbl>
    <w:p w14:paraId="1F858A54">
      <w:pPr>
        <w:pStyle w:val="58"/>
        <w:spacing w:line="276" w:lineRule="auto"/>
        <w:rPr>
          <w:b/>
          <w:sz w:val="28"/>
          <w:szCs w:val="28"/>
          <w:lang w:val="uk-UA"/>
        </w:rPr>
      </w:pPr>
    </w:p>
    <w:p w14:paraId="4173B22D">
      <w:pPr>
        <w:pStyle w:val="58"/>
        <w:spacing w:line="276" w:lineRule="auto"/>
        <w:jc w:val="center"/>
        <w:rPr>
          <w:b/>
          <w:sz w:val="28"/>
          <w:szCs w:val="28"/>
          <w:lang w:val="uk-UA"/>
        </w:rPr>
      </w:pPr>
    </w:p>
    <w:p w14:paraId="4EE6CAED">
      <w:pPr>
        <w:pStyle w:val="58"/>
        <w:spacing w:line="276" w:lineRule="auto"/>
        <w:jc w:val="center"/>
        <w:rPr>
          <w:b/>
          <w:sz w:val="28"/>
          <w:szCs w:val="28"/>
          <w:lang w:val="uk-UA"/>
        </w:rPr>
      </w:pPr>
      <w:r>
        <w:rPr>
          <w:b/>
          <w:sz w:val="28"/>
          <w:szCs w:val="28"/>
          <w:lang w:val="uk-UA"/>
        </w:rPr>
        <w:t>ІV. АДМІНІСТРАТИВНО-ГОСПОДАРСЬКА ДІЯЛЬНІСТЬ</w:t>
      </w: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3543"/>
        <w:gridCol w:w="1985"/>
        <w:gridCol w:w="1984"/>
        <w:gridCol w:w="1418"/>
      </w:tblGrid>
      <w:tr w14:paraId="5881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284C4940">
            <w:pPr>
              <w:pStyle w:val="58"/>
              <w:spacing w:line="276" w:lineRule="auto"/>
              <w:jc w:val="center"/>
              <w:rPr>
                <w:sz w:val="28"/>
                <w:szCs w:val="28"/>
                <w:lang w:val="uk-UA"/>
              </w:rPr>
            </w:pPr>
          </w:p>
        </w:tc>
        <w:tc>
          <w:tcPr>
            <w:tcW w:w="3543" w:type="dxa"/>
            <w:vAlign w:val="center"/>
          </w:tcPr>
          <w:p w14:paraId="1C5B2237">
            <w:pPr>
              <w:pStyle w:val="58"/>
              <w:spacing w:line="276" w:lineRule="auto"/>
              <w:jc w:val="center"/>
              <w:rPr>
                <w:sz w:val="28"/>
                <w:szCs w:val="28"/>
                <w:lang w:val="uk-UA"/>
              </w:rPr>
            </w:pPr>
            <w:r>
              <w:rPr>
                <w:sz w:val="28"/>
                <w:szCs w:val="28"/>
                <w:lang w:val="uk-UA"/>
              </w:rPr>
              <w:t>Тема заходу</w:t>
            </w:r>
          </w:p>
        </w:tc>
        <w:tc>
          <w:tcPr>
            <w:tcW w:w="1985" w:type="dxa"/>
            <w:vAlign w:val="center"/>
          </w:tcPr>
          <w:p w14:paraId="0AB300E3">
            <w:pPr>
              <w:pStyle w:val="58"/>
              <w:spacing w:line="276" w:lineRule="auto"/>
              <w:jc w:val="center"/>
              <w:rPr>
                <w:sz w:val="28"/>
                <w:szCs w:val="28"/>
                <w:lang w:val="uk-UA"/>
              </w:rPr>
            </w:pPr>
            <w:r>
              <w:rPr>
                <w:sz w:val="28"/>
                <w:szCs w:val="28"/>
                <w:lang w:val="uk-UA"/>
              </w:rPr>
              <w:t>Термін проведення</w:t>
            </w:r>
          </w:p>
        </w:tc>
        <w:tc>
          <w:tcPr>
            <w:tcW w:w="1984" w:type="dxa"/>
            <w:vAlign w:val="center"/>
          </w:tcPr>
          <w:p w14:paraId="3D859CCC">
            <w:pPr>
              <w:pStyle w:val="58"/>
              <w:spacing w:line="276" w:lineRule="auto"/>
              <w:jc w:val="center"/>
              <w:rPr>
                <w:sz w:val="24"/>
                <w:szCs w:val="24"/>
                <w:lang w:val="uk-UA"/>
              </w:rPr>
            </w:pPr>
            <w:r>
              <w:rPr>
                <w:sz w:val="24"/>
                <w:szCs w:val="24"/>
                <w:lang w:val="uk-UA"/>
              </w:rPr>
              <w:t>Відповідальний</w:t>
            </w:r>
          </w:p>
        </w:tc>
        <w:tc>
          <w:tcPr>
            <w:tcW w:w="1418" w:type="dxa"/>
            <w:vAlign w:val="center"/>
          </w:tcPr>
          <w:p w14:paraId="503749A6">
            <w:pPr>
              <w:pStyle w:val="58"/>
              <w:spacing w:line="276" w:lineRule="auto"/>
              <w:jc w:val="center"/>
              <w:rPr>
                <w:sz w:val="24"/>
                <w:szCs w:val="24"/>
                <w:lang w:val="uk-UA"/>
              </w:rPr>
            </w:pPr>
            <w:r>
              <w:rPr>
                <w:sz w:val="24"/>
                <w:szCs w:val="24"/>
                <w:lang w:val="uk-UA"/>
              </w:rPr>
              <w:t>Примітки</w:t>
            </w:r>
          </w:p>
        </w:tc>
      </w:tr>
      <w:tr w14:paraId="559F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0C1632A5">
            <w:pPr>
              <w:pStyle w:val="58"/>
              <w:spacing w:line="276" w:lineRule="auto"/>
              <w:jc w:val="center"/>
              <w:rPr>
                <w:b/>
                <w:sz w:val="28"/>
                <w:szCs w:val="28"/>
                <w:lang w:val="uk-UA"/>
              </w:rPr>
            </w:pPr>
            <w:r>
              <w:rPr>
                <w:b/>
                <w:sz w:val="28"/>
                <w:szCs w:val="28"/>
                <w:lang w:val="uk-UA"/>
              </w:rPr>
              <w:t>4.1.Забезпечення матеріально-технічних та навчально-методичних умов</w:t>
            </w:r>
          </w:p>
          <w:p w14:paraId="16839A75">
            <w:pPr>
              <w:pStyle w:val="58"/>
              <w:spacing w:line="276" w:lineRule="auto"/>
              <w:jc w:val="center"/>
              <w:rPr>
                <w:sz w:val="28"/>
                <w:szCs w:val="28"/>
                <w:lang w:val="uk-UA"/>
              </w:rPr>
            </w:pPr>
          </w:p>
        </w:tc>
        <w:tc>
          <w:tcPr>
            <w:tcW w:w="3543" w:type="dxa"/>
            <w:vAlign w:val="center"/>
          </w:tcPr>
          <w:p w14:paraId="5ED454ED">
            <w:pPr>
              <w:pStyle w:val="58"/>
              <w:spacing w:line="276" w:lineRule="auto"/>
              <w:rPr>
                <w:sz w:val="28"/>
                <w:szCs w:val="28"/>
                <w:lang w:val="uk-UA"/>
              </w:rPr>
            </w:pPr>
            <w:r>
              <w:rPr>
                <w:sz w:val="28"/>
                <w:szCs w:val="28"/>
                <w:lang w:val="uk-UA"/>
              </w:rPr>
              <w:t>Створення комфортних, безпечних, доступних та нешкідливих умов розвитку, виховання, навчання дітей та праці (ВСЗЯО):</w:t>
            </w:r>
          </w:p>
          <w:p w14:paraId="6D01F88F">
            <w:pPr>
              <w:pStyle w:val="58"/>
              <w:spacing w:line="276" w:lineRule="auto"/>
              <w:rPr>
                <w:sz w:val="28"/>
                <w:szCs w:val="28"/>
                <w:lang w:val="uk-UA"/>
              </w:rPr>
            </w:pPr>
            <w:r>
              <w:rPr>
                <w:sz w:val="28"/>
                <w:szCs w:val="28"/>
                <w:lang w:val="uk-UA"/>
              </w:rPr>
              <w:t>- улаштування території закладу дошкільної освіти;</w:t>
            </w:r>
          </w:p>
          <w:p w14:paraId="443B4F96">
            <w:pPr>
              <w:pStyle w:val="58"/>
              <w:spacing w:line="276" w:lineRule="auto"/>
              <w:rPr>
                <w:sz w:val="28"/>
                <w:szCs w:val="28"/>
                <w:lang w:val="uk-UA"/>
              </w:rPr>
            </w:pPr>
            <w:r>
              <w:rPr>
                <w:sz w:val="28"/>
                <w:szCs w:val="28"/>
                <w:lang w:val="uk-UA"/>
              </w:rPr>
              <w:t>- улаштування укриття (в умовах війни);</w:t>
            </w:r>
          </w:p>
          <w:p w14:paraId="33B80BEE">
            <w:pPr>
              <w:pStyle w:val="58"/>
              <w:spacing w:line="276" w:lineRule="auto"/>
              <w:rPr>
                <w:sz w:val="28"/>
                <w:szCs w:val="28"/>
                <w:lang w:val="uk-UA"/>
              </w:rPr>
            </w:pPr>
            <w:r>
              <w:rPr>
                <w:sz w:val="28"/>
                <w:szCs w:val="28"/>
                <w:lang w:val="uk-UA"/>
              </w:rPr>
              <w:t>- оновлення ігрових майданчиків;</w:t>
            </w:r>
          </w:p>
          <w:p w14:paraId="3260C948">
            <w:pPr>
              <w:pStyle w:val="58"/>
              <w:spacing w:line="276" w:lineRule="auto"/>
              <w:rPr>
                <w:sz w:val="28"/>
                <w:szCs w:val="28"/>
                <w:lang w:val="uk-UA"/>
              </w:rPr>
            </w:pPr>
            <w:r>
              <w:rPr>
                <w:sz w:val="28"/>
                <w:szCs w:val="28"/>
                <w:lang w:val="uk-UA"/>
              </w:rPr>
              <w:t>- забезпечення розумних пристосувань для дітей з особливими освітніми потребами;</w:t>
            </w:r>
          </w:p>
          <w:p w14:paraId="609F8843">
            <w:pPr>
              <w:pStyle w:val="58"/>
              <w:spacing w:line="276" w:lineRule="auto"/>
              <w:rPr>
                <w:sz w:val="28"/>
                <w:szCs w:val="28"/>
                <w:lang w:val="uk-UA"/>
              </w:rPr>
            </w:pPr>
            <w:r>
              <w:rPr>
                <w:sz w:val="28"/>
                <w:szCs w:val="28"/>
                <w:lang w:val="uk-UA"/>
              </w:rPr>
              <w:t>- забезпечення комфортного повітряно-теплового режиму, належного освітлення, водопостачання, водовідведення, опалення, прибирання території та приміщень, дотримання санітарно-гігієнічних вимог</w:t>
            </w:r>
          </w:p>
          <w:p w14:paraId="37C4FE64">
            <w:pPr>
              <w:pStyle w:val="58"/>
              <w:spacing w:line="276" w:lineRule="auto"/>
              <w:rPr>
                <w:sz w:val="28"/>
                <w:szCs w:val="28"/>
                <w:lang w:val="uk-UA"/>
              </w:rPr>
            </w:pPr>
            <w:r>
              <w:rPr>
                <w:sz w:val="28"/>
                <w:szCs w:val="28"/>
                <w:lang w:val="uk-UA"/>
              </w:rPr>
              <w:t xml:space="preserve"> - забезпечення приміщень  необхідним обладнанням для забезпечення освітнього процесу та життєдіяльності здобувачів дошкільної освіти</w:t>
            </w:r>
          </w:p>
          <w:p w14:paraId="5C085ECA">
            <w:pPr>
              <w:pStyle w:val="58"/>
              <w:spacing w:line="276" w:lineRule="auto"/>
              <w:rPr>
                <w:sz w:val="28"/>
                <w:szCs w:val="28"/>
                <w:lang w:val="uk-UA"/>
              </w:rPr>
            </w:pPr>
            <w:r>
              <w:rPr>
                <w:sz w:val="28"/>
                <w:szCs w:val="28"/>
                <w:lang w:val="uk-UA"/>
              </w:rPr>
              <w:t>- створення предметно-просторового розвивального середовище, яке відповідає віковим особливостям здобувачів дошкільної освіти та сприяє формуванню у них різних видів компетенцій</w:t>
            </w:r>
          </w:p>
          <w:p w14:paraId="05FBCCC7">
            <w:pPr>
              <w:pStyle w:val="58"/>
              <w:spacing w:line="276" w:lineRule="auto"/>
              <w:rPr>
                <w:sz w:val="28"/>
                <w:szCs w:val="28"/>
                <w:lang w:val="uk-UA"/>
              </w:rPr>
            </w:pPr>
            <w:r>
              <w:rPr>
                <w:sz w:val="28"/>
                <w:szCs w:val="28"/>
                <w:lang w:val="uk-UA"/>
              </w:rPr>
              <w:t>- Контроль за економним використанням електроенергії, води.</w:t>
            </w:r>
          </w:p>
        </w:tc>
        <w:tc>
          <w:tcPr>
            <w:tcW w:w="1985" w:type="dxa"/>
            <w:vAlign w:val="center"/>
          </w:tcPr>
          <w:p w14:paraId="1057230D">
            <w:pPr>
              <w:pStyle w:val="58"/>
              <w:spacing w:line="276" w:lineRule="auto"/>
              <w:jc w:val="center"/>
              <w:rPr>
                <w:sz w:val="28"/>
                <w:szCs w:val="28"/>
                <w:lang w:val="uk-UA"/>
              </w:rPr>
            </w:pPr>
            <w:r>
              <w:rPr>
                <w:sz w:val="28"/>
                <w:szCs w:val="28"/>
                <w:lang w:val="uk-UA"/>
              </w:rPr>
              <w:t>2024/2025 н. р.</w:t>
            </w:r>
          </w:p>
        </w:tc>
        <w:tc>
          <w:tcPr>
            <w:tcW w:w="1984" w:type="dxa"/>
          </w:tcPr>
          <w:p w14:paraId="3BF35B9B">
            <w:pPr>
              <w:pStyle w:val="58"/>
              <w:spacing w:line="276" w:lineRule="auto"/>
              <w:jc w:val="center"/>
              <w:rPr>
                <w:sz w:val="28"/>
                <w:szCs w:val="28"/>
                <w:lang w:val="uk-UA"/>
              </w:rPr>
            </w:pPr>
            <w:r>
              <w:rPr>
                <w:sz w:val="28"/>
                <w:szCs w:val="28"/>
                <w:lang w:val="uk-UA"/>
              </w:rPr>
              <w:t>директор</w:t>
            </w:r>
          </w:p>
          <w:p w14:paraId="65B19DD1">
            <w:pPr>
              <w:pStyle w:val="58"/>
              <w:spacing w:line="276" w:lineRule="auto"/>
              <w:jc w:val="center"/>
              <w:rPr>
                <w:lang w:val="uk-UA"/>
              </w:rPr>
            </w:pPr>
          </w:p>
        </w:tc>
        <w:tc>
          <w:tcPr>
            <w:tcW w:w="1418" w:type="dxa"/>
            <w:vAlign w:val="bottom"/>
          </w:tcPr>
          <w:p w14:paraId="5D656087">
            <w:pPr>
              <w:pStyle w:val="58"/>
              <w:spacing w:line="276" w:lineRule="auto"/>
              <w:jc w:val="center"/>
              <w:rPr>
                <w:sz w:val="28"/>
                <w:szCs w:val="28"/>
                <w:lang w:val="uk-UA"/>
              </w:rPr>
            </w:pPr>
          </w:p>
        </w:tc>
      </w:tr>
      <w:tr w14:paraId="7E34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45FDD119">
            <w:pPr>
              <w:pStyle w:val="58"/>
              <w:spacing w:line="276" w:lineRule="auto"/>
              <w:jc w:val="center"/>
              <w:rPr>
                <w:b/>
                <w:sz w:val="28"/>
                <w:szCs w:val="28"/>
                <w:lang w:val="uk-UA"/>
              </w:rPr>
            </w:pPr>
            <w:r>
              <w:rPr>
                <w:b/>
                <w:sz w:val="28"/>
                <w:szCs w:val="28"/>
                <w:lang w:val="uk-UA"/>
              </w:rPr>
              <w:t>4.2.Інструктажі з питань ОП, ЦЗ та БЖД</w:t>
            </w:r>
          </w:p>
        </w:tc>
        <w:tc>
          <w:tcPr>
            <w:tcW w:w="3543" w:type="dxa"/>
          </w:tcPr>
          <w:p w14:paraId="5EC5C244">
            <w:pPr>
              <w:pStyle w:val="58"/>
              <w:spacing w:line="276" w:lineRule="auto"/>
              <w:rPr>
                <w:sz w:val="28"/>
                <w:szCs w:val="28"/>
                <w:lang w:val="uk-UA"/>
              </w:rPr>
            </w:pPr>
            <w:r>
              <w:rPr>
                <w:sz w:val="28"/>
                <w:szCs w:val="28"/>
                <w:lang w:val="uk-UA"/>
              </w:rPr>
              <w:t>1. Проведення  інструктажів з охорони праці, безпеки життєдіяльності, пожежної безпеки, правил поведінки в умовах надзвичайних ситуацій (воєнного стану)</w:t>
            </w:r>
          </w:p>
          <w:p w14:paraId="533127DA">
            <w:pPr>
              <w:pStyle w:val="58"/>
              <w:spacing w:line="276" w:lineRule="auto"/>
              <w:rPr>
                <w:sz w:val="28"/>
                <w:szCs w:val="28"/>
                <w:lang w:val="uk-UA"/>
              </w:rPr>
            </w:pPr>
          </w:p>
          <w:p w14:paraId="2E5EC498">
            <w:pPr>
              <w:pStyle w:val="58"/>
              <w:spacing w:line="276" w:lineRule="auto"/>
              <w:jc w:val="both"/>
              <w:rPr>
                <w:sz w:val="28"/>
                <w:szCs w:val="28"/>
                <w:lang w:val="uk-UA"/>
              </w:rPr>
            </w:pPr>
            <w:r>
              <w:rPr>
                <w:sz w:val="28"/>
                <w:szCs w:val="28"/>
                <w:lang w:val="uk-UA"/>
              </w:rPr>
              <w:t>2.Проведення навчання з охорони праці.</w:t>
            </w:r>
          </w:p>
          <w:p w14:paraId="4684B3BD">
            <w:pPr>
              <w:pStyle w:val="58"/>
              <w:spacing w:line="276" w:lineRule="auto"/>
              <w:jc w:val="both"/>
              <w:rPr>
                <w:sz w:val="28"/>
                <w:szCs w:val="28"/>
                <w:lang w:val="uk-UA"/>
              </w:rPr>
            </w:pPr>
          </w:p>
          <w:p w14:paraId="06D9202A">
            <w:pPr>
              <w:pStyle w:val="58"/>
              <w:spacing w:line="276" w:lineRule="auto"/>
              <w:rPr>
                <w:sz w:val="28"/>
                <w:szCs w:val="28"/>
                <w:lang w:val="uk-UA"/>
              </w:rPr>
            </w:pPr>
            <w:r>
              <w:rPr>
                <w:sz w:val="28"/>
                <w:szCs w:val="28"/>
                <w:lang w:val="uk-UA"/>
              </w:rPr>
              <w:t>3.Ознайомлення учасників освітнього процесу з нормативними документами, в яких висвітлюються питання охорони життя і здоров’я дошкільників.</w:t>
            </w:r>
          </w:p>
        </w:tc>
        <w:tc>
          <w:tcPr>
            <w:tcW w:w="1985" w:type="dxa"/>
          </w:tcPr>
          <w:p w14:paraId="32CFA42B">
            <w:pPr>
              <w:pStyle w:val="58"/>
              <w:spacing w:line="276" w:lineRule="auto"/>
              <w:jc w:val="center"/>
              <w:rPr>
                <w:sz w:val="28"/>
                <w:szCs w:val="28"/>
                <w:lang w:val="uk-UA"/>
              </w:rPr>
            </w:pPr>
            <w:r>
              <w:rPr>
                <w:sz w:val="28"/>
                <w:szCs w:val="28"/>
                <w:lang w:val="uk-UA"/>
              </w:rPr>
              <w:t>Серпень, грудень, травень</w:t>
            </w:r>
          </w:p>
          <w:p w14:paraId="7275761B">
            <w:pPr>
              <w:pStyle w:val="58"/>
              <w:spacing w:line="276" w:lineRule="auto"/>
              <w:jc w:val="center"/>
              <w:rPr>
                <w:sz w:val="28"/>
                <w:szCs w:val="28"/>
                <w:lang w:val="uk-UA"/>
              </w:rPr>
            </w:pPr>
          </w:p>
          <w:p w14:paraId="330FA16E">
            <w:pPr>
              <w:pStyle w:val="58"/>
              <w:spacing w:line="276" w:lineRule="auto"/>
              <w:rPr>
                <w:sz w:val="28"/>
                <w:szCs w:val="28"/>
                <w:lang w:val="uk-UA"/>
              </w:rPr>
            </w:pPr>
          </w:p>
          <w:p w14:paraId="3DB4ED42">
            <w:pPr>
              <w:pStyle w:val="58"/>
              <w:spacing w:line="276" w:lineRule="auto"/>
              <w:jc w:val="center"/>
              <w:rPr>
                <w:sz w:val="28"/>
                <w:szCs w:val="28"/>
                <w:lang w:val="uk-UA"/>
              </w:rPr>
            </w:pPr>
          </w:p>
          <w:p w14:paraId="3ABC0EF2">
            <w:pPr>
              <w:pStyle w:val="58"/>
              <w:spacing w:line="276" w:lineRule="auto"/>
              <w:jc w:val="center"/>
              <w:rPr>
                <w:sz w:val="28"/>
                <w:szCs w:val="28"/>
                <w:lang w:val="uk-UA"/>
              </w:rPr>
            </w:pPr>
          </w:p>
          <w:p w14:paraId="6FE50922">
            <w:pPr>
              <w:pStyle w:val="58"/>
              <w:spacing w:line="276" w:lineRule="auto"/>
              <w:jc w:val="center"/>
              <w:rPr>
                <w:sz w:val="28"/>
                <w:szCs w:val="28"/>
                <w:lang w:val="uk-UA"/>
              </w:rPr>
            </w:pPr>
          </w:p>
          <w:p w14:paraId="548F1F4E">
            <w:pPr>
              <w:pStyle w:val="58"/>
              <w:spacing w:line="276" w:lineRule="auto"/>
              <w:jc w:val="center"/>
              <w:rPr>
                <w:sz w:val="28"/>
                <w:szCs w:val="28"/>
                <w:lang w:val="uk-UA"/>
              </w:rPr>
            </w:pPr>
            <w:r>
              <w:rPr>
                <w:sz w:val="28"/>
                <w:szCs w:val="28"/>
                <w:lang w:val="uk-UA"/>
              </w:rPr>
              <w:t>відповідно плану роботи з ОП</w:t>
            </w:r>
          </w:p>
          <w:p w14:paraId="206BB0CF">
            <w:pPr>
              <w:pStyle w:val="58"/>
              <w:spacing w:line="276" w:lineRule="auto"/>
              <w:jc w:val="center"/>
              <w:rPr>
                <w:sz w:val="28"/>
                <w:szCs w:val="28"/>
                <w:lang w:val="uk-UA"/>
              </w:rPr>
            </w:pPr>
          </w:p>
          <w:p w14:paraId="465C671E">
            <w:pPr>
              <w:pStyle w:val="58"/>
              <w:spacing w:line="276" w:lineRule="auto"/>
              <w:jc w:val="center"/>
              <w:rPr>
                <w:sz w:val="28"/>
                <w:szCs w:val="28"/>
                <w:lang w:val="uk-UA"/>
              </w:rPr>
            </w:pPr>
          </w:p>
          <w:p w14:paraId="55A02748">
            <w:pPr>
              <w:pStyle w:val="58"/>
              <w:spacing w:line="276" w:lineRule="auto"/>
              <w:jc w:val="center"/>
              <w:rPr>
                <w:sz w:val="28"/>
                <w:szCs w:val="28"/>
                <w:lang w:val="uk-UA"/>
              </w:rPr>
            </w:pPr>
            <w:r>
              <w:rPr>
                <w:sz w:val="28"/>
                <w:szCs w:val="28"/>
                <w:lang w:val="uk-UA"/>
              </w:rPr>
              <w:t xml:space="preserve">по мірі надходження </w:t>
            </w:r>
          </w:p>
        </w:tc>
        <w:tc>
          <w:tcPr>
            <w:tcW w:w="1984" w:type="dxa"/>
          </w:tcPr>
          <w:p w14:paraId="32EBFB45">
            <w:pPr>
              <w:pStyle w:val="58"/>
              <w:spacing w:line="276" w:lineRule="auto"/>
              <w:jc w:val="center"/>
              <w:rPr>
                <w:sz w:val="28"/>
                <w:szCs w:val="28"/>
                <w:lang w:val="uk-UA"/>
              </w:rPr>
            </w:pPr>
          </w:p>
        </w:tc>
        <w:tc>
          <w:tcPr>
            <w:tcW w:w="1418" w:type="dxa"/>
          </w:tcPr>
          <w:p w14:paraId="2895A4A3">
            <w:pPr>
              <w:pStyle w:val="58"/>
              <w:spacing w:line="276" w:lineRule="auto"/>
              <w:jc w:val="center"/>
              <w:rPr>
                <w:sz w:val="28"/>
                <w:szCs w:val="28"/>
                <w:lang w:val="uk-UA"/>
              </w:rPr>
            </w:pPr>
          </w:p>
        </w:tc>
      </w:tr>
      <w:tr w14:paraId="1539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46B320D8">
            <w:pPr>
              <w:pStyle w:val="58"/>
              <w:spacing w:line="276" w:lineRule="auto"/>
              <w:rPr>
                <w:b/>
                <w:sz w:val="28"/>
                <w:szCs w:val="28"/>
                <w:lang w:val="uk-UA"/>
              </w:rPr>
            </w:pPr>
            <w:r>
              <w:rPr>
                <w:b/>
                <w:sz w:val="28"/>
                <w:szCs w:val="28"/>
                <w:lang w:val="uk-UA"/>
              </w:rPr>
              <w:t>4.3. Сан. –просв. Робота з усіма учасниками освітнього процесу</w:t>
            </w:r>
          </w:p>
        </w:tc>
        <w:tc>
          <w:tcPr>
            <w:tcW w:w="3543" w:type="dxa"/>
          </w:tcPr>
          <w:p w14:paraId="656D943F">
            <w:pPr>
              <w:pStyle w:val="58"/>
              <w:spacing w:line="276" w:lineRule="auto"/>
              <w:rPr>
                <w:sz w:val="28"/>
                <w:szCs w:val="28"/>
                <w:lang w:val="uk-UA"/>
              </w:rPr>
            </w:pPr>
            <w:r>
              <w:rPr>
                <w:sz w:val="28"/>
                <w:szCs w:val="28"/>
                <w:lang w:val="uk-UA"/>
              </w:rPr>
              <w:t>1.Систематичне ведення обов’язкової медичної документації щодо питань санітарно- просвітницької роботи.</w:t>
            </w:r>
          </w:p>
          <w:p w14:paraId="6F098987">
            <w:pPr>
              <w:pStyle w:val="58"/>
              <w:spacing w:line="276" w:lineRule="auto"/>
              <w:rPr>
                <w:sz w:val="28"/>
                <w:szCs w:val="28"/>
                <w:lang w:val="uk-UA"/>
              </w:rPr>
            </w:pPr>
          </w:p>
          <w:p w14:paraId="1E532862">
            <w:pPr>
              <w:pStyle w:val="58"/>
              <w:spacing w:line="276" w:lineRule="auto"/>
              <w:rPr>
                <w:sz w:val="28"/>
                <w:szCs w:val="28"/>
                <w:lang w:val="uk-UA"/>
              </w:rPr>
            </w:pPr>
            <w:r>
              <w:rPr>
                <w:sz w:val="28"/>
                <w:szCs w:val="28"/>
                <w:lang w:val="uk-UA"/>
              </w:rPr>
              <w:t>2.Дотримання протиепідемічного режиму</w:t>
            </w:r>
          </w:p>
          <w:p w14:paraId="7518B75B">
            <w:pPr>
              <w:pStyle w:val="58"/>
              <w:spacing w:line="276" w:lineRule="auto"/>
              <w:rPr>
                <w:sz w:val="28"/>
                <w:szCs w:val="28"/>
                <w:lang w:val="uk-UA"/>
              </w:rPr>
            </w:pPr>
          </w:p>
          <w:p w14:paraId="05F5BE33">
            <w:pPr>
              <w:pStyle w:val="58"/>
              <w:spacing w:line="276" w:lineRule="auto"/>
              <w:rPr>
                <w:sz w:val="28"/>
                <w:szCs w:val="28"/>
                <w:lang w:val="uk-UA"/>
              </w:rPr>
            </w:pPr>
            <w:r>
              <w:rPr>
                <w:sz w:val="28"/>
                <w:szCs w:val="28"/>
                <w:lang w:val="uk-UA"/>
              </w:rPr>
              <w:t xml:space="preserve">3.Санітарно-просвітницька робота  </w:t>
            </w:r>
          </w:p>
          <w:p w14:paraId="05FC1DCD">
            <w:pPr>
              <w:pStyle w:val="58"/>
              <w:spacing w:line="276" w:lineRule="auto"/>
              <w:rPr>
                <w:sz w:val="28"/>
                <w:szCs w:val="28"/>
                <w:lang w:val="uk-UA"/>
              </w:rPr>
            </w:pPr>
          </w:p>
          <w:p w14:paraId="0AF557D6">
            <w:pPr>
              <w:pStyle w:val="58"/>
              <w:spacing w:line="276" w:lineRule="auto"/>
              <w:rPr>
                <w:sz w:val="28"/>
                <w:szCs w:val="28"/>
                <w:lang w:val="uk-UA"/>
              </w:rPr>
            </w:pPr>
          </w:p>
        </w:tc>
        <w:tc>
          <w:tcPr>
            <w:tcW w:w="1985" w:type="dxa"/>
          </w:tcPr>
          <w:p w14:paraId="5EC79E1A">
            <w:pPr>
              <w:pStyle w:val="58"/>
              <w:spacing w:line="276" w:lineRule="auto"/>
              <w:jc w:val="center"/>
              <w:rPr>
                <w:sz w:val="28"/>
                <w:szCs w:val="28"/>
                <w:lang w:val="uk-UA"/>
              </w:rPr>
            </w:pPr>
            <w:r>
              <w:rPr>
                <w:sz w:val="28"/>
                <w:szCs w:val="28"/>
                <w:lang w:val="uk-UA"/>
              </w:rPr>
              <w:t>2024/2025 н. р.</w:t>
            </w:r>
          </w:p>
          <w:p w14:paraId="5B668E17">
            <w:pPr>
              <w:pStyle w:val="58"/>
              <w:spacing w:line="276" w:lineRule="auto"/>
              <w:jc w:val="center"/>
              <w:rPr>
                <w:sz w:val="28"/>
                <w:szCs w:val="28"/>
                <w:lang w:val="uk-UA"/>
              </w:rPr>
            </w:pPr>
          </w:p>
          <w:p w14:paraId="32E7447B">
            <w:pPr>
              <w:pStyle w:val="58"/>
              <w:spacing w:line="276" w:lineRule="auto"/>
              <w:jc w:val="center"/>
              <w:rPr>
                <w:sz w:val="28"/>
                <w:szCs w:val="28"/>
                <w:lang w:val="uk-UA"/>
              </w:rPr>
            </w:pPr>
          </w:p>
          <w:p w14:paraId="5092D293">
            <w:pPr>
              <w:pStyle w:val="58"/>
              <w:spacing w:line="276" w:lineRule="auto"/>
              <w:jc w:val="center"/>
              <w:rPr>
                <w:sz w:val="28"/>
                <w:szCs w:val="28"/>
                <w:lang w:val="uk-UA"/>
              </w:rPr>
            </w:pPr>
          </w:p>
          <w:p w14:paraId="315914D0">
            <w:pPr>
              <w:pStyle w:val="58"/>
              <w:spacing w:line="276" w:lineRule="auto"/>
              <w:jc w:val="center"/>
              <w:rPr>
                <w:sz w:val="28"/>
                <w:szCs w:val="28"/>
                <w:lang w:val="uk-UA"/>
              </w:rPr>
            </w:pPr>
          </w:p>
          <w:p w14:paraId="1EA34514">
            <w:pPr>
              <w:pStyle w:val="58"/>
              <w:spacing w:line="276" w:lineRule="auto"/>
              <w:jc w:val="center"/>
              <w:rPr>
                <w:sz w:val="28"/>
                <w:szCs w:val="28"/>
                <w:lang w:val="uk-UA"/>
              </w:rPr>
            </w:pPr>
          </w:p>
          <w:p w14:paraId="3D7A8E58">
            <w:pPr>
              <w:pStyle w:val="58"/>
              <w:spacing w:line="276" w:lineRule="auto"/>
              <w:jc w:val="center"/>
              <w:rPr>
                <w:sz w:val="28"/>
                <w:szCs w:val="28"/>
                <w:lang w:val="uk-UA"/>
              </w:rPr>
            </w:pPr>
            <w:r>
              <w:rPr>
                <w:sz w:val="28"/>
                <w:szCs w:val="28"/>
                <w:lang w:val="uk-UA"/>
              </w:rPr>
              <w:t>2024/2025 н. р.</w:t>
            </w:r>
          </w:p>
          <w:p w14:paraId="5E0F7321">
            <w:pPr>
              <w:pStyle w:val="58"/>
              <w:spacing w:line="276" w:lineRule="auto"/>
              <w:jc w:val="center"/>
              <w:rPr>
                <w:sz w:val="28"/>
                <w:szCs w:val="28"/>
                <w:lang w:val="uk-UA"/>
              </w:rPr>
            </w:pPr>
          </w:p>
          <w:p w14:paraId="3CCB3BDB">
            <w:pPr>
              <w:pStyle w:val="58"/>
              <w:spacing w:line="276" w:lineRule="auto"/>
              <w:jc w:val="center"/>
              <w:rPr>
                <w:sz w:val="28"/>
                <w:szCs w:val="28"/>
                <w:lang w:val="uk-UA"/>
              </w:rPr>
            </w:pPr>
          </w:p>
          <w:p w14:paraId="34C0DFC1">
            <w:pPr>
              <w:pStyle w:val="58"/>
              <w:spacing w:line="276" w:lineRule="auto"/>
              <w:jc w:val="center"/>
              <w:rPr>
                <w:sz w:val="28"/>
                <w:szCs w:val="28"/>
                <w:lang w:val="uk-UA"/>
              </w:rPr>
            </w:pPr>
            <w:r>
              <w:rPr>
                <w:sz w:val="28"/>
                <w:szCs w:val="28"/>
                <w:lang w:val="uk-UA"/>
              </w:rPr>
              <w:t>2024/2025 н.р.</w:t>
            </w:r>
          </w:p>
          <w:p w14:paraId="5482C7B4">
            <w:pPr>
              <w:pStyle w:val="58"/>
              <w:spacing w:line="276" w:lineRule="auto"/>
              <w:rPr>
                <w:sz w:val="28"/>
                <w:szCs w:val="28"/>
                <w:lang w:val="uk-UA"/>
              </w:rPr>
            </w:pPr>
          </w:p>
        </w:tc>
        <w:tc>
          <w:tcPr>
            <w:tcW w:w="1984" w:type="dxa"/>
            <w:vAlign w:val="center"/>
          </w:tcPr>
          <w:p w14:paraId="6D40068C">
            <w:pPr>
              <w:pStyle w:val="58"/>
              <w:spacing w:line="276" w:lineRule="auto"/>
              <w:jc w:val="center"/>
              <w:rPr>
                <w:sz w:val="28"/>
                <w:szCs w:val="28"/>
                <w:lang w:val="uk-UA"/>
              </w:rPr>
            </w:pPr>
          </w:p>
        </w:tc>
        <w:tc>
          <w:tcPr>
            <w:tcW w:w="1418" w:type="dxa"/>
          </w:tcPr>
          <w:p w14:paraId="32BA76E2">
            <w:pPr>
              <w:pStyle w:val="58"/>
              <w:spacing w:line="276" w:lineRule="auto"/>
              <w:jc w:val="center"/>
              <w:rPr>
                <w:sz w:val="28"/>
                <w:szCs w:val="28"/>
                <w:lang w:val="uk-UA"/>
              </w:rPr>
            </w:pPr>
          </w:p>
        </w:tc>
      </w:tr>
    </w:tbl>
    <w:p w14:paraId="64FED2E1">
      <w:pPr>
        <w:pStyle w:val="58"/>
        <w:spacing w:line="276" w:lineRule="auto"/>
        <w:rPr>
          <w:b/>
          <w:sz w:val="28"/>
          <w:szCs w:val="28"/>
          <w:lang w:val="uk-UA"/>
        </w:rPr>
      </w:pPr>
    </w:p>
    <w:p w14:paraId="7C19453F">
      <w:pPr>
        <w:pStyle w:val="58"/>
        <w:spacing w:line="276" w:lineRule="auto"/>
        <w:jc w:val="center"/>
        <w:rPr>
          <w:b/>
          <w:sz w:val="28"/>
          <w:szCs w:val="28"/>
          <w:lang w:val="uk-UA"/>
        </w:rPr>
      </w:pPr>
    </w:p>
    <w:p w14:paraId="47ECFF76">
      <w:pPr>
        <w:pStyle w:val="58"/>
        <w:spacing w:line="276" w:lineRule="auto"/>
        <w:jc w:val="center"/>
        <w:rPr>
          <w:b/>
          <w:sz w:val="28"/>
          <w:szCs w:val="28"/>
          <w:lang w:val="uk-UA"/>
        </w:rPr>
      </w:pPr>
      <w:r>
        <w:rPr>
          <w:b/>
          <w:sz w:val="28"/>
          <w:szCs w:val="28"/>
          <w:lang w:val="uk-UA"/>
        </w:rPr>
        <w:t>V. ОРГАНІЗАЦІЙНО-ПЕДАГОГІЧНА ДІЯЛЬНІСТЬ</w:t>
      </w:r>
    </w:p>
    <w:p w14:paraId="4DFC0DC1">
      <w:pPr>
        <w:pStyle w:val="58"/>
        <w:spacing w:line="276" w:lineRule="auto"/>
        <w:jc w:val="center"/>
        <w:rPr>
          <w:b/>
          <w:sz w:val="28"/>
          <w:szCs w:val="28"/>
          <w:lang w:val="uk-UA"/>
        </w:rPr>
      </w:pPr>
      <w:r>
        <w:rPr>
          <w:b/>
          <w:sz w:val="28"/>
          <w:szCs w:val="28"/>
          <w:lang w:val="uk-UA"/>
        </w:rPr>
        <w:t>5.1.Взаємодія з батьками</w:t>
      </w: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685"/>
        <w:gridCol w:w="1985"/>
        <w:gridCol w:w="1984"/>
        <w:gridCol w:w="1418"/>
      </w:tblGrid>
      <w:tr w14:paraId="13E3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52782D88">
            <w:pPr>
              <w:pStyle w:val="58"/>
              <w:spacing w:line="276" w:lineRule="auto"/>
              <w:jc w:val="center"/>
              <w:rPr>
                <w:sz w:val="24"/>
                <w:szCs w:val="24"/>
                <w:lang w:val="uk-UA"/>
              </w:rPr>
            </w:pPr>
            <w:r>
              <w:rPr>
                <w:sz w:val="24"/>
                <w:szCs w:val="24"/>
                <w:lang w:val="uk-UA"/>
              </w:rPr>
              <w:t>Форма проведення заходу</w:t>
            </w:r>
          </w:p>
        </w:tc>
        <w:tc>
          <w:tcPr>
            <w:tcW w:w="3685" w:type="dxa"/>
            <w:vAlign w:val="center"/>
          </w:tcPr>
          <w:p w14:paraId="5703636B">
            <w:pPr>
              <w:pStyle w:val="58"/>
              <w:spacing w:line="276" w:lineRule="auto"/>
              <w:jc w:val="center"/>
              <w:rPr>
                <w:sz w:val="24"/>
                <w:szCs w:val="24"/>
                <w:lang w:val="uk-UA"/>
              </w:rPr>
            </w:pPr>
            <w:r>
              <w:rPr>
                <w:sz w:val="24"/>
                <w:szCs w:val="24"/>
                <w:lang w:val="uk-UA"/>
              </w:rPr>
              <w:t>Тема заходу</w:t>
            </w:r>
          </w:p>
        </w:tc>
        <w:tc>
          <w:tcPr>
            <w:tcW w:w="1985" w:type="dxa"/>
            <w:vAlign w:val="center"/>
          </w:tcPr>
          <w:p w14:paraId="56610CA1">
            <w:pPr>
              <w:pStyle w:val="58"/>
              <w:spacing w:line="276" w:lineRule="auto"/>
              <w:jc w:val="center"/>
              <w:rPr>
                <w:sz w:val="24"/>
                <w:szCs w:val="24"/>
                <w:lang w:val="uk-UA"/>
              </w:rPr>
            </w:pPr>
            <w:r>
              <w:rPr>
                <w:sz w:val="24"/>
                <w:szCs w:val="24"/>
                <w:lang w:val="uk-UA"/>
              </w:rPr>
              <w:t>Термін проведення</w:t>
            </w:r>
          </w:p>
        </w:tc>
        <w:tc>
          <w:tcPr>
            <w:tcW w:w="1984" w:type="dxa"/>
            <w:vAlign w:val="center"/>
          </w:tcPr>
          <w:p w14:paraId="220D89A7">
            <w:pPr>
              <w:pStyle w:val="58"/>
              <w:spacing w:line="276" w:lineRule="auto"/>
              <w:jc w:val="center"/>
              <w:rPr>
                <w:sz w:val="24"/>
                <w:szCs w:val="24"/>
                <w:lang w:val="uk-UA"/>
              </w:rPr>
            </w:pPr>
            <w:r>
              <w:rPr>
                <w:sz w:val="24"/>
                <w:szCs w:val="24"/>
                <w:lang w:val="uk-UA"/>
              </w:rPr>
              <w:t>Відповідальний</w:t>
            </w:r>
          </w:p>
        </w:tc>
        <w:tc>
          <w:tcPr>
            <w:tcW w:w="1418" w:type="dxa"/>
            <w:vAlign w:val="center"/>
          </w:tcPr>
          <w:p w14:paraId="78675989">
            <w:pPr>
              <w:pStyle w:val="58"/>
              <w:spacing w:line="276" w:lineRule="auto"/>
              <w:jc w:val="center"/>
              <w:rPr>
                <w:sz w:val="24"/>
                <w:szCs w:val="24"/>
                <w:lang w:val="uk-UA"/>
              </w:rPr>
            </w:pPr>
            <w:r>
              <w:rPr>
                <w:sz w:val="24"/>
                <w:szCs w:val="24"/>
                <w:lang w:val="uk-UA"/>
              </w:rPr>
              <w:t>Примітки</w:t>
            </w:r>
          </w:p>
        </w:tc>
      </w:tr>
      <w:tr w14:paraId="51BB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112FBB88">
            <w:pPr>
              <w:pStyle w:val="58"/>
              <w:spacing w:line="276" w:lineRule="auto"/>
              <w:rPr>
                <w:sz w:val="28"/>
                <w:szCs w:val="28"/>
                <w:lang w:val="uk-UA"/>
              </w:rPr>
            </w:pPr>
            <w:r>
              <w:rPr>
                <w:sz w:val="28"/>
                <w:szCs w:val="28"/>
                <w:lang w:val="uk-UA"/>
              </w:rPr>
              <w:t>загальні батьківські збори</w:t>
            </w:r>
          </w:p>
          <w:p w14:paraId="1900111E">
            <w:pPr>
              <w:pStyle w:val="58"/>
              <w:spacing w:line="276" w:lineRule="auto"/>
              <w:jc w:val="center"/>
              <w:rPr>
                <w:sz w:val="28"/>
                <w:szCs w:val="28"/>
                <w:lang w:val="uk-UA"/>
              </w:rPr>
            </w:pPr>
          </w:p>
        </w:tc>
        <w:tc>
          <w:tcPr>
            <w:tcW w:w="3685" w:type="dxa"/>
          </w:tcPr>
          <w:p w14:paraId="11516AD6">
            <w:pPr>
              <w:pStyle w:val="58"/>
              <w:spacing w:line="276" w:lineRule="auto"/>
              <w:rPr>
                <w:sz w:val="28"/>
                <w:szCs w:val="28"/>
                <w:lang w:val="uk-UA"/>
              </w:rPr>
            </w:pPr>
            <w:r>
              <w:rPr>
                <w:sz w:val="28"/>
                <w:szCs w:val="28"/>
                <w:lang w:val="uk-UA"/>
              </w:rPr>
              <w:t>1. Психологічний супровід та підтримка учасників освітнього процесу  в умовах воєнного стану</w:t>
            </w:r>
          </w:p>
          <w:p w14:paraId="28E96404">
            <w:pPr>
              <w:pStyle w:val="58"/>
              <w:spacing w:line="276" w:lineRule="auto"/>
              <w:rPr>
                <w:sz w:val="28"/>
                <w:szCs w:val="28"/>
                <w:lang w:val="uk-UA"/>
              </w:rPr>
            </w:pPr>
            <w:r>
              <w:rPr>
                <w:sz w:val="28"/>
                <w:szCs w:val="28"/>
                <w:lang w:val="uk-UA"/>
              </w:rPr>
              <w:t>2. Партнерство з батьками – вимога часу</w:t>
            </w:r>
          </w:p>
        </w:tc>
        <w:tc>
          <w:tcPr>
            <w:tcW w:w="1985" w:type="dxa"/>
          </w:tcPr>
          <w:p w14:paraId="58E6A15B">
            <w:pPr>
              <w:pStyle w:val="58"/>
              <w:spacing w:line="276" w:lineRule="auto"/>
              <w:rPr>
                <w:sz w:val="28"/>
                <w:szCs w:val="28"/>
                <w:lang w:val="uk-UA"/>
              </w:rPr>
            </w:pPr>
            <w:r>
              <w:rPr>
                <w:sz w:val="28"/>
                <w:szCs w:val="28"/>
                <w:lang w:val="uk-UA"/>
              </w:rPr>
              <w:t xml:space="preserve">        жовтень</w:t>
            </w:r>
          </w:p>
          <w:p w14:paraId="723D5239">
            <w:pPr>
              <w:pStyle w:val="58"/>
              <w:spacing w:line="276" w:lineRule="auto"/>
              <w:rPr>
                <w:sz w:val="28"/>
                <w:szCs w:val="28"/>
                <w:lang w:val="uk-UA"/>
              </w:rPr>
            </w:pPr>
          </w:p>
          <w:p w14:paraId="6E1DB306">
            <w:pPr>
              <w:pStyle w:val="58"/>
              <w:spacing w:line="276" w:lineRule="auto"/>
              <w:jc w:val="center"/>
              <w:rPr>
                <w:sz w:val="28"/>
                <w:szCs w:val="28"/>
                <w:lang w:val="uk-UA"/>
              </w:rPr>
            </w:pPr>
          </w:p>
          <w:p w14:paraId="6AC8ECE9">
            <w:pPr>
              <w:pStyle w:val="58"/>
              <w:spacing w:line="276" w:lineRule="auto"/>
              <w:jc w:val="center"/>
              <w:rPr>
                <w:sz w:val="28"/>
                <w:szCs w:val="28"/>
                <w:lang w:val="uk-UA"/>
              </w:rPr>
            </w:pPr>
          </w:p>
          <w:p w14:paraId="2EF04EB5">
            <w:pPr>
              <w:pStyle w:val="58"/>
              <w:spacing w:line="276" w:lineRule="auto"/>
              <w:jc w:val="center"/>
              <w:rPr>
                <w:sz w:val="28"/>
                <w:szCs w:val="28"/>
                <w:lang w:val="uk-UA"/>
              </w:rPr>
            </w:pPr>
            <w:r>
              <w:rPr>
                <w:sz w:val="28"/>
                <w:szCs w:val="28"/>
                <w:lang w:val="uk-UA"/>
              </w:rPr>
              <w:t>березень</w:t>
            </w:r>
          </w:p>
        </w:tc>
        <w:tc>
          <w:tcPr>
            <w:tcW w:w="1984" w:type="dxa"/>
            <w:vAlign w:val="center"/>
          </w:tcPr>
          <w:p w14:paraId="48D1B13F">
            <w:pPr>
              <w:pStyle w:val="58"/>
              <w:spacing w:line="276" w:lineRule="auto"/>
              <w:jc w:val="center"/>
              <w:rPr>
                <w:sz w:val="28"/>
                <w:szCs w:val="28"/>
                <w:lang w:val="uk-UA"/>
              </w:rPr>
            </w:pPr>
            <w:r>
              <w:rPr>
                <w:sz w:val="28"/>
                <w:szCs w:val="28"/>
                <w:lang w:val="uk-UA"/>
              </w:rPr>
              <w:t>Директор</w:t>
            </w:r>
          </w:p>
        </w:tc>
        <w:tc>
          <w:tcPr>
            <w:tcW w:w="1418" w:type="dxa"/>
          </w:tcPr>
          <w:p w14:paraId="01633917">
            <w:pPr>
              <w:pStyle w:val="58"/>
              <w:spacing w:line="276" w:lineRule="auto"/>
              <w:jc w:val="center"/>
              <w:rPr>
                <w:sz w:val="28"/>
                <w:szCs w:val="28"/>
                <w:lang w:val="uk-UA"/>
              </w:rPr>
            </w:pPr>
          </w:p>
        </w:tc>
      </w:tr>
      <w:tr w14:paraId="48DA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686F670F">
            <w:pPr>
              <w:pStyle w:val="58"/>
              <w:spacing w:line="276" w:lineRule="auto"/>
              <w:jc w:val="center"/>
              <w:rPr>
                <w:sz w:val="28"/>
                <w:szCs w:val="28"/>
                <w:lang w:val="uk-UA"/>
              </w:rPr>
            </w:pPr>
            <w:r>
              <w:rPr>
                <w:sz w:val="28"/>
                <w:szCs w:val="28"/>
                <w:lang w:val="uk-UA"/>
              </w:rPr>
              <w:t>настановчі  батьківські збори</w:t>
            </w:r>
          </w:p>
        </w:tc>
        <w:tc>
          <w:tcPr>
            <w:tcW w:w="3685" w:type="dxa"/>
            <w:vAlign w:val="center"/>
          </w:tcPr>
          <w:p w14:paraId="4D5F4728">
            <w:pPr>
              <w:pStyle w:val="58"/>
              <w:spacing w:line="276" w:lineRule="auto"/>
              <w:jc w:val="center"/>
              <w:rPr>
                <w:sz w:val="28"/>
                <w:szCs w:val="28"/>
                <w:lang w:val="uk-UA"/>
              </w:rPr>
            </w:pPr>
            <w:r>
              <w:rPr>
                <w:sz w:val="28"/>
                <w:szCs w:val="28"/>
                <w:lang w:val="uk-UA"/>
              </w:rPr>
              <w:t>«Перший крок у дитсадок: як успішно пройти адаптацію»</w:t>
            </w:r>
          </w:p>
        </w:tc>
        <w:tc>
          <w:tcPr>
            <w:tcW w:w="1985" w:type="dxa"/>
          </w:tcPr>
          <w:p w14:paraId="02104E7B">
            <w:pPr>
              <w:pStyle w:val="58"/>
              <w:spacing w:line="276" w:lineRule="auto"/>
              <w:jc w:val="center"/>
              <w:rPr>
                <w:sz w:val="28"/>
                <w:szCs w:val="28"/>
                <w:lang w:val="uk-UA"/>
              </w:rPr>
            </w:pPr>
            <w:r>
              <w:rPr>
                <w:sz w:val="28"/>
                <w:szCs w:val="28"/>
                <w:lang w:val="uk-UA"/>
              </w:rPr>
              <w:t>серпень</w:t>
            </w:r>
          </w:p>
        </w:tc>
        <w:tc>
          <w:tcPr>
            <w:tcW w:w="1984" w:type="dxa"/>
          </w:tcPr>
          <w:p w14:paraId="36C18945">
            <w:pPr>
              <w:pStyle w:val="58"/>
              <w:spacing w:line="276" w:lineRule="auto"/>
              <w:jc w:val="center"/>
              <w:rPr>
                <w:sz w:val="28"/>
                <w:szCs w:val="28"/>
                <w:lang w:val="uk-UA"/>
              </w:rPr>
            </w:pPr>
            <w:r>
              <w:rPr>
                <w:sz w:val="28"/>
                <w:szCs w:val="28"/>
                <w:lang w:val="uk-UA"/>
              </w:rPr>
              <w:t>директор</w:t>
            </w:r>
          </w:p>
        </w:tc>
        <w:tc>
          <w:tcPr>
            <w:tcW w:w="1418" w:type="dxa"/>
          </w:tcPr>
          <w:p w14:paraId="340073AA">
            <w:pPr>
              <w:pStyle w:val="58"/>
              <w:spacing w:line="276" w:lineRule="auto"/>
              <w:jc w:val="center"/>
              <w:rPr>
                <w:sz w:val="28"/>
                <w:szCs w:val="28"/>
                <w:lang w:val="uk-UA"/>
              </w:rPr>
            </w:pPr>
          </w:p>
        </w:tc>
      </w:tr>
      <w:tr w14:paraId="574A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44" w:type="dxa"/>
          </w:tcPr>
          <w:p w14:paraId="5BD7ED2B">
            <w:pPr>
              <w:pStyle w:val="58"/>
              <w:spacing w:line="276" w:lineRule="auto"/>
              <w:jc w:val="center"/>
              <w:rPr>
                <w:sz w:val="28"/>
                <w:szCs w:val="28"/>
                <w:lang w:val="uk-UA"/>
              </w:rPr>
            </w:pPr>
          </w:p>
          <w:p w14:paraId="185C09B4">
            <w:pPr>
              <w:pStyle w:val="58"/>
              <w:spacing w:line="276" w:lineRule="auto"/>
              <w:jc w:val="center"/>
              <w:rPr>
                <w:sz w:val="28"/>
                <w:szCs w:val="28"/>
                <w:lang w:val="uk-UA"/>
              </w:rPr>
            </w:pPr>
            <w:r>
              <w:rPr>
                <w:sz w:val="28"/>
                <w:szCs w:val="28"/>
                <w:lang w:val="uk-UA"/>
              </w:rPr>
              <w:t>групові батьківські збори</w:t>
            </w:r>
          </w:p>
        </w:tc>
        <w:tc>
          <w:tcPr>
            <w:tcW w:w="3685" w:type="dxa"/>
          </w:tcPr>
          <w:p w14:paraId="2F3096D5">
            <w:pPr>
              <w:pStyle w:val="60"/>
              <w:spacing w:line="276" w:lineRule="auto"/>
              <w:ind w:left="360"/>
              <w:rPr>
                <w:rFonts w:ascii="Times New Roman" w:hAnsi="Times New Roman"/>
                <w:b w:val="0"/>
                <w:color w:val="auto"/>
                <w:sz w:val="28"/>
                <w:szCs w:val="28"/>
              </w:rPr>
            </w:pPr>
          </w:p>
          <w:p w14:paraId="4B6C1734">
            <w:pPr>
              <w:pStyle w:val="60"/>
              <w:numPr>
                <w:ilvl w:val="0"/>
                <w:numId w:val="8"/>
              </w:numPr>
              <w:spacing w:line="276" w:lineRule="auto"/>
              <w:ind w:left="23" w:firstLine="337"/>
              <w:rPr>
                <w:rFonts w:ascii="Times New Roman" w:hAnsi="Times New Roman"/>
                <w:b w:val="0"/>
                <w:color w:val="auto"/>
                <w:sz w:val="28"/>
                <w:szCs w:val="28"/>
              </w:rPr>
            </w:pPr>
            <w:r>
              <w:rPr>
                <w:rFonts w:ascii="Times New Roman" w:hAnsi="Times New Roman"/>
                <w:b w:val="0"/>
                <w:color w:val="auto"/>
                <w:sz w:val="28"/>
                <w:szCs w:val="28"/>
              </w:rPr>
              <w:t>«Безпека дитини у час запровадження воєнного стану в країні»</w:t>
            </w:r>
          </w:p>
          <w:p w14:paraId="55C5A99E">
            <w:pPr>
              <w:pStyle w:val="60"/>
              <w:numPr>
                <w:ilvl w:val="0"/>
                <w:numId w:val="8"/>
              </w:numPr>
              <w:spacing w:line="276" w:lineRule="auto"/>
              <w:ind w:left="23" w:firstLine="337"/>
              <w:rPr>
                <w:rFonts w:ascii="Times New Roman" w:hAnsi="Times New Roman"/>
                <w:b w:val="0"/>
                <w:color w:val="auto"/>
                <w:sz w:val="28"/>
                <w:szCs w:val="28"/>
              </w:rPr>
            </w:pPr>
            <w:r>
              <w:rPr>
                <w:rFonts w:ascii="Times New Roman" w:hAnsi="Times New Roman"/>
                <w:b w:val="0"/>
                <w:color w:val="auto"/>
                <w:sz w:val="28"/>
                <w:szCs w:val="28"/>
              </w:rPr>
              <w:t>«Розвиток самостійності у дітей: чого ми навчились»</w:t>
            </w:r>
          </w:p>
          <w:p w14:paraId="7C40E678">
            <w:pPr>
              <w:spacing w:line="276" w:lineRule="auto"/>
              <w:rPr>
                <w:rFonts w:ascii="Times New Roman" w:hAnsi="Times New Roman"/>
                <w:b w:val="0"/>
                <w:color w:val="auto"/>
                <w:sz w:val="28"/>
                <w:szCs w:val="28"/>
              </w:rPr>
            </w:pPr>
          </w:p>
          <w:p w14:paraId="6AE6DE5B">
            <w:pPr>
              <w:pStyle w:val="60"/>
              <w:numPr>
                <w:ilvl w:val="0"/>
                <w:numId w:val="9"/>
              </w:numPr>
              <w:spacing w:line="276" w:lineRule="auto"/>
              <w:ind w:left="23" w:firstLine="337"/>
              <w:rPr>
                <w:rFonts w:ascii="Times New Roman" w:hAnsi="Times New Roman"/>
                <w:b w:val="0"/>
                <w:color w:val="auto"/>
                <w:sz w:val="28"/>
                <w:szCs w:val="28"/>
              </w:rPr>
            </w:pPr>
            <w:r>
              <w:rPr>
                <w:rFonts w:ascii="Times New Roman" w:hAnsi="Times New Roman"/>
                <w:b w:val="0"/>
                <w:color w:val="auto"/>
                <w:sz w:val="28"/>
                <w:szCs w:val="28"/>
              </w:rPr>
              <w:t>«Правила поведінки у дитсадку для дорослих і дітей»</w:t>
            </w:r>
          </w:p>
          <w:p w14:paraId="4E4B96CA">
            <w:pPr>
              <w:pStyle w:val="60"/>
              <w:numPr>
                <w:ilvl w:val="0"/>
                <w:numId w:val="9"/>
              </w:numPr>
              <w:spacing w:line="276" w:lineRule="auto"/>
              <w:ind w:left="23" w:firstLine="337"/>
              <w:rPr>
                <w:rFonts w:ascii="Times New Roman" w:hAnsi="Times New Roman"/>
                <w:b w:val="0"/>
                <w:color w:val="auto"/>
                <w:sz w:val="28"/>
                <w:szCs w:val="28"/>
              </w:rPr>
            </w:pPr>
            <w:r>
              <w:rPr>
                <w:rFonts w:ascii="Times New Roman" w:hAnsi="Times New Roman"/>
                <w:b w:val="0"/>
                <w:color w:val="auto"/>
                <w:sz w:val="28"/>
                <w:szCs w:val="28"/>
              </w:rPr>
              <w:t>«Самостійність у самообслуговуванні: чого варто навчити дитину»</w:t>
            </w:r>
          </w:p>
          <w:p w14:paraId="35C01763">
            <w:pPr>
              <w:numPr>
                <w:ilvl w:val="0"/>
                <w:numId w:val="5"/>
              </w:numPr>
              <w:spacing w:line="276" w:lineRule="auto"/>
              <w:ind w:left="0"/>
              <w:rPr>
                <w:rFonts w:ascii="Arial" w:hAnsi="Arial" w:cs="Arial"/>
                <w:b w:val="0"/>
                <w:color w:val="auto"/>
                <w:sz w:val="20"/>
                <w:szCs w:val="20"/>
              </w:rPr>
            </w:pPr>
            <w:r>
              <w:rPr>
                <w:rFonts w:ascii="Arial" w:hAnsi="Arial" w:cs="Arial"/>
                <w:b w:val="0"/>
                <w:i/>
                <w:iCs/>
                <w:color w:val="auto"/>
                <w:sz w:val="20"/>
              </w:rPr>
              <w:t>.</w:t>
            </w:r>
          </w:p>
          <w:p w14:paraId="31F1719B">
            <w:pPr>
              <w:numPr>
                <w:ilvl w:val="0"/>
                <w:numId w:val="10"/>
              </w:numPr>
              <w:tabs>
                <w:tab w:val="clear" w:pos="720"/>
              </w:tabs>
              <w:spacing w:line="276" w:lineRule="auto"/>
              <w:ind w:left="34" w:firstLine="326"/>
              <w:rPr>
                <w:rFonts w:ascii="Times New Roman" w:hAnsi="Times New Roman"/>
                <w:b w:val="0"/>
                <w:color w:val="auto"/>
                <w:sz w:val="28"/>
                <w:szCs w:val="28"/>
              </w:rPr>
            </w:pPr>
            <w:r>
              <w:rPr>
                <w:rFonts w:ascii="Times New Roman" w:hAnsi="Times New Roman"/>
                <w:b w:val="0"/>
                <w:color w:val="auto"/>
                <w:sz w:val="28"/>
                <w:szCs w:val="28"/>
              </w:rPr>
              <w:t>« Діти, телебачення та комп’ютер. Попередження комп’ютерної залежності»</w:t>
            </w:r>
          </w:p>
          <w:p w14:paraId="2DBE2905">
            <w:pPr>
              <w:numPr>
                <w:ilvl w:val="0"/>
                <w:numId w:val="10"/>
              </w:numPr>
              <w:tabs>
                <w:tab w:val="left" w:pos="34"/>
                <w:tab w:val="clear" w:pos="720"/>
              </w:tabs>
              <w:spacing w:line="276" w:lineRule="auto"/>
              <w:ind w:left="34" w:firstLine="326"/>
              <w:rPr>
                <w:rFonts w:ascii="Times New Roman" w:hAnsi="Times New Roman"/>
                <w:b w:val="0"/>
                <w:color w:val="auto"/>
                <w:sz w:val="28"/>
                <w:szCs w:val="28"/>
              </w:rPr>
            </w:pPr>
            <w:r>
              <w:rPr>
                <w:rFonts w:ascii="Times New Roman" w:hAnsi="Times New Roman"/>
                <w:b w:val="0"/>
                <w:color w:val="auto"/>
                <w:sz w:val="28"/>
                <w:szCs w:val="28"/>
              </w:rPr>
              <w:t>«Вже не малята, але ще не дорослі»</w:t>
            </w:r>
          </w:p>
          <w:p w14:paraId="0C81604D">
            <w:pPr>
              <w:spacing w:line="276" w:lineRule="auto"/>
              <w:rPr>
                <w:rFonts w:ascii="Times New Roman" w:hAnsi="Times New Roman"/>
                <w:b w:val="0"/>
                <w:color w:val="auto"/>
                <w:sz w:val="28"/>
                <w:szCs w:val="28"/>
              </w:rPr>
            </w:pPr>
          </w:p>
          <w:p w14:paraId="701E810A">
            <w:pPr>
              <w:numPr>
                <w:ilvl w:val="0"/>
                <w:numId w:val="10"/>
              </w:numPr>
              <w:tabs>
                <w:tab w:val="left" w:pos="0"/>
                <w:tab w:val="clear" w:pos="720"/>
              </w:tabs>
              <w:spacing w:line="276" w:lineRule="auto"/>
              <w:ind w:left="34" w:firstLine="326"/>
              <w:rPr>
                <w:rFonts w:ascii="Times New Roman" w:hAnsi="Times New Roman"/>
                <w:b w:val="0"/>
                <w:color w:val="auto"/>
                <w:sz w:val="28"/>
                <w:szCs w:val="28"/>
              </w:rPr>
            </w:pPr>
            <w:r>
              <w:rPr>
                <w:rFonts w:ascii="Times New Roman" w:hAnsi="Times New Roman"/>
                <w:b w:val="0"/>
                <w:color w:val="auto"/>
                <w:sz w:val="28"/>
                <w:szCs w:val="28"/>
              </w:rPr>
              <w:t xml:space="preserve">«Формування у дітей компетенцій, передбачених Держстандартом дошкільної освіти на партнерських засадах» </w:t>
            </w:r>
          </w:p>
          <w:p w14:paraId="17D8ABBC">
            <w:pPr>
              <w:numPr>
                <w:ilvl w:val="0"/>
                <w:numId w:val="10"/>
              </w:numPr>
              <w:tabs>
                <w:tab w:val="left" w:pos="34"/>
                <w:tab w:val="clear" w:pos="720"/>
              </w:tabs>
              <w:spacing w:line="276" w:lineRule="auto"/>
              <w:ind w:left="34" w:firstLine="326"/>
              <w:rPr>
                <w:rFonts w:ascii="Times New Roman" w:hAnsi="Times New Roman"/>
                <w:b w:val="0"/>
                <w:color w:val="auto"/>
                <w:sz w:val="28"/>
                <w:szCs w:val="28"/>
              </w:rPr>
            </w:pPr>
            <w:r>
              <w:rPr>
                <w:rFonts w:ascii="Times New Roman" w:hAnsi="Times New Roman"/>
                <w:b w:val="0"/>
                <w:color w:val="auto"/>
                <w:sz w:val="28"/>
                <w:szCs w:val="28"/>
              </w:rPr>
              <w:t>«Готовність вашої дитини до навчання в школі»</w:t>
            </w:r>
          </w:p>
        </w:tc>
        <w:tc>
          <w:tcPr>
            <w:tcW w:w="1985" w:type="dxa"/>
          </w:tcPr>
          <w:p w14:paraId="42333C13">
            <w:pPr>
              <w:pStyle w:val="58"/>
              <w:spacing w:line="276" w:lineRule="auto"/>
              <w:jc w:val="center"/>
              <w:rPr>
                <w:sz w:val="28"/>
                <w:szCs w:val="28"/>
                <w:lang w:val="uk-UA"/>
              </w:rPr>
            </w:pPr>
          </w:p>
          <w:p w14:paraId="50E4DEAB">
            <w:pPr>
              <w:pStyle w:val="58"/>
              <w:spacing w:line="276" w:lineRule="auto"/>
              <w:jc w:val="center"/>
              <w:rPr>
                <w:sz w:val="28"/>
                <w:szCs w:val="28"/>
                <w:lang w:val="uk-UA"/>
              </w:rPr>
            </w:pPr>
            <w:r>
              <w:rPr>
                <w:sz w:val="28"/>
                <w:szCs w:val="28"/>
                <w:lang w:val="uk-UA"/>
              </w:rPr>
              <w:t>жовтень</w:t>
            </w:r>
          </w:p>
          <w:p w14:paraId="477C8F46">
            <w:pPr>
              <w:pStyle w:val="58"/>
              <w:spacing w:line="276" w:lineRule="auto"/>
              <w:jc w:val="center"/>
              <w:rPr>
                <w:sz w:val="28"/>
                <w:szCs w:val="28"/>
                <w:lang w:val="uk-UA"/>
              </w:rPr>
            </w:pPr>
          </w:p>
          <w:p w14:paraId="4E05DD09">
            <w:pPr>
              <w:pStyle w:val="58"/>
              <w:spacing w:line="276" w:lineRule="auto"/>
              <w:jc w:val="center"/>
              <w:rPr>
                <w:sz w:val="28"/>
                <w:szCs w:val="28"/>
                <w:lang w:val="uk-UA"/>
              </w:rPr>
            </w:pPr>
          </w:p>
          <w:p w14:paraId="3C5013D7">
            <w:pPr>
              <w:pStyle w:val="58"/>
              <w:spacing w:line="276" w:lineRule="auto"/>
              <w:jc w:val="center"/>
              <w:rPr>
                <w:sz w:val="28"/>
                <w:szCs w:val="28"/>
                <w:lang w:val="uk-UA"/>
              </w:rPr>
            </w:pPr>
            <w:r>
              <w:rPr>
                <w:sz w:val="28"/>
                <w:szCs w:val="28"/>
                <w:lang w:val="uk-UA"/>
              </w:rPr>
              <w:t>квітень</w:t>
            </w:r>
          </w:p>
          <w:p w14:paraId="273F3F69">
            <w:pPr>
              <w:pStyle w:val="58"/>
              <w:spacing w:line="276" w:lineRule="auto"/>
              <w:rPr>
                <w:sz w:val="28"/>
                <w:szCs w:val="28"/>
                <w:lang w:val="uk-UA"/>
              </w:rPr>
            </w:pPr>
          </w:p>
          <w:p w14:paraId="5245712E">
            <w:pPr>
              <w:pStyle w:val="58"/>
              <w:spacing w:line="276" w:lineRule="auto"/>
              <w:rPr>
                <w:sz w:val="28"/>
                <w:szCs w:val="28"/>
                <w:lang w:val="uk-UA"/>
              </w:rPr>
            </w:pPr>
          </w:p>
          <w:p w14:paraId="0E71B7BD">
            <w:pPr>
              <w:pStyle w:val="58"/>
              <w:spacing w:line="276" w:lineRule="auto"/>
              <w:rPr>
                <w:sz w:val="28"/>
                <w:szCs w:val="28"/>
                <w:lang w:val="uk-UA"/>
              </w:rPr>
            </w:pPr>
          </w:p>
          <w:p w14:paraId="28ACB105">
            <w:pPr>
              <w:pStyle w:val="58"/>
              <w:spacing w:line="276" w:lineRule="auto"/>
              <w:rPr>
                <w:sz w:val="28"/>
                <w:szCs w:val="28"/>
                <w:lang w:val="uk-UA"/>
              </w:rPr>
            </w:pPr>
            <w:r>
              <w:rPr>
                <w:sz w:val="28"/>
                <w:szCs w:val="28"/>
                <w:lang w:val="uk-UA"/>
              </w:rPr>
              <w:t xml:space="preserve">     вересень</w:t>
            </w:r>
          </w:p>
          <w:p w14:paraId="7629525B">
            <w:pPr>
              <w:pStyle w:val="58"/>
              <w:spacing w:line="276" w:lineRule="auto"/>
              <w:jc w:val="center"/>
              <w:rPr>
                <w:sz w:val="28"/>
                <w:szCs w:val="28"/>
                <w:lang w:val="uk-UA"/>
              </w:rPr>
            </w:pPr>
          </w:p>
          <w:p w14:paraId="619CBB20">
            <w:pPr>
              <w:pStyle w:val="58"/>
              <w:spacing w:line="276" w:lineRule="auto"/>
              <w:jc w:val="center"/>
              <w:rPr>
                <w:sz w:val="28"/>
                <w:szCs w:val="28"/>
                <w:lang w:val="uk-UA"/>
              </w:rPr>
            </w:pPr>
          </w:p>
          <w:p w14:paraId="638DC600">
            <w:pPr>
              <w:pStyle w:val="58"/>
              <w:spacing w:line="276" w:lineRule="auto"/>
              <w:jc w:val="center"/>
              <w:rPr>
                <w:sz w:val="28"/>
                <w:szCs w:val="28"/>
                <w:lang w:val="uk-UA"/>
              </w:rPr>
            </w:pPr>
            <w:r>
              <w:rPr>
                <w:sz w:val="28"/>
                <w:szCs w:val="28"/>
                <w:lang w:val="uk-UA"/>
              </w:rPr>
              <w:t>квітень</w:t>
            </w:r>
          </w:p>
          <w:p w14:paraId="6F669569">
            <w:pPr>
              <w:pStyle w:val="58"/>
              <w:spacing w:line="276" w:lineRule="auto"/>
              <w:jc w:val="center"/>
              <w:rPr>
                <w:sz w:val="28"/>
                <w:szCs w:val="28"/>
                <w:lang w:val="uk-UA"/>
              </w:rPr>
            </w:pPr>
          </w:p>
          <w:p w14:paraId="0A1738BD">
            <w:pPr>
              <w:pStyle w:val="58"/>
              <w:spacing w:line="276" w:lineRule="auto"/>
              <w:rPr>
                <w:sz w:val="28"/>
                <w:szCs w:val="28"/>
                <w:lang w:val="uk-UA"/>
              </w:rPr>
            </w:pPr>
          </w:p>
          <w:p w14:paraId="1EC96A8F">
            <w:pPr>
              <w:pStyle w:val="58"/>
              <w:spacing w:line="276" w:lineRule="auto"/>
              <w:jc w:val="center"/>
              <w:rPr>
                <w:sz w:val="28"/>
                <w:szCs w:val="28"/>
                <w:lang w:val="uk-UA"/>
              </w:rPr>
            </w:pPr>
          </w:p>
          <w:p w14:paraId="1FDA0A07">
            <w:pPr>
              <w:pStyle w:val="58"/>
              <w:spacing w:line="276" w:lineRule="auto"/>
              <w:jc w:val="center"/>
              <w:rPr>
                <w:sz w:val="28"/>
                <w:szCs w:val="28"/>
                <w:lang w:val="uk-UA"/>
              </w:rPr>
            </w:pPr>
            <w:r>
              <w:rPr>
                <w:sz w:val="28"/>
                <w:szCs w:val="28"/>
                <w:lang w:val="uk-UA"/>
              </w:rPr>
              <w:t>вересень</w:t>
            </w:r>
          </w:p>
          <w:p w14:paraId="725A62D7">
            <w:pPr>
              <w:pStyle w:val="58"/>
              <w:spacing w:line="276" w:lineRule="auto"/>
              <w:jc w:val="center"/>
              <w:rPr>
                <w:sz w:val="28"/>
                <w:szCs w:val="28"/>
                <w:lang w:val="uk-UA"/>
              </w:rPr>
            </w:pPr>
          </w:p>
          <w:p w14:paraId="6013180A">
            <w:pPr>
              <w:pStyle w:val="58"/>
              <w:spacing w:line="276" w:lineRule="auto"/>
              <w:jc w:val="center"/>
              <w:rPr>
                <w:sz w:val="28"/>
                <w:szCs w:val="28"/>
                <w:lang w:val="uk-UA"/>
              </w:rPr>
            </w:pPr>
          </w:p>
          <w:p w14:paraId="5ADC473B">
            <w:pPr>
              <w:pStyle w:val="58"/>
              <w:spacing w:line="276" w:lineRule="auto"/>
              <w:jc w:val="center"/>
              <w:rPr>
                <w:sz w:val="28"/>
                <w:szCs w:val="28"/>
                <w:lang w:val="uk-UA"/>
              </w:rPr>
            </w:pPr>
            <w:r>
              <w:rPr>
                <w:sz w:val="28"/>
                <w:szCs w:val="28"/>
                <w:lang w:val="uk-UA"/>
              </w:rPr>
              <w:t>квітень</w:t>
            </w:r>
          </w:p>
          <w:p w14:paraId="197BF2FC">
            <w:pPr>
              <w:pStyle w:val="58"/>
              <w:spacing w:line="276" w:lineRule="auto"/>
              <w:rPr>
                <w:sz w:val="28"/>
                <w:szCs w:val="28"/>
                <w:lang w:val="uk-UA"/>
              </w:rPr>
            </w:pPr>
          </w:p>
          <w:p w14:paraId="5A7838F6">
            <w:pPr>
              <w:pStyle w:val="58"/>
              <w:spacing w:line="276" w:lineRule="auto"/>
              <w:rPr>
                <w:sz w:val="28"/>
                <w:szCs w:val="28"/>
                <w:lang w:val="uk-UA"/>
              </w:rPr>
            </w:pPr>
          </w:p>
          <w:p w14:paraId="0A58DFCD">
            <w:pPr>
              <w:pStyle w:val="58"/>
              <w:spacing w:line="276" w:lineRule="auto"/>
              <w:jc w:val="center"/>
              <w:rPr>
                <w:sz w:val="28"/>
                <w:szCs w:val="28"/>
                <w:lang w:val="uk-UA"/>
              </w:rPr>
            </w:pPr>
            <w:r>
              <w:rPr>
                <w:sz w:val="28"/>
                <w:szCs w:val="28"/>
                <w:lang w:val="uk-UA"/>
              </w:rPr>
              <w:t>вересень</w:t>
            </w:r>
          </w:p>
          <w:p w14:paraId="76B19CE7">
            <w:pPr>
              <w:pStyle w:val="58"/>
              <w:spacing w:line="276" w:lineRule="auto"/>
              <w:jc w:val="center"/>
              <w:rPr>
                <w:sz w:val="28"/>
                <w:szCs w:val="28"/>
                <w:lang w:val="uk-UA"/>
              </w:rPr>
            </w:pPr>
          </w:p>
          <w:p w14:paraId="3D21EE5C">
            <w:pPr>
              <w:pStyle w:val="58"/>
              <w:spacing w:line="276" w:lineRule="auto"/>
              <w:jc w:val="center"/>
              <w:rPr>
                <w:sz w:val="28"/>
                <w:szCs w:val="28"/>
                <w:lang w:val="uk-UA"/>
              </w:rPr>
            </w:pPr>
          </w:p>
          <w:p w14:paraId="4FFE269E">
            <w:pPr>
              <w:pStyle w:val="58"/>
              <w:spacing w:line="276" w:lineRule="auto"/>
              <w:jc w:val="center"/>
              <w:rPr>
                <w:sz w:val="28"/>
                <w:szCs w:val="28"/>
                <w:lang w:val="uk-UA"/>
              </w:rPr>
            </w:pPr>
          </w:p>
          <w:p w14:paraId="3B6F42CF">
            <w:pPr>
              <w:pStyle w:val="58"/>
              <w:spacing w:line="276" w:lineRule="auto"/>
              <w:jc w:val="center"/>
              <w:rPr>
                <w:sz w:val="28"/>
                <w:szCs w:val="28"/>
                <w:lang w:val="uk-UA"/>
              </w:rPr>
            </w:pPr>
          </w:p>
          <w:p w14:paraId="21DDCBD8">
            <w:pPr>
              <w:pStyle w:val="58"/>
              <w:spacing w:line="276" w:lineRule="auto"/>
              <w:jc w:val="center"/>
              <w:rPr>
                <w:sz w:val="28"/>
                <w:szCs w:val="28"/>
                <w:lang w:val="uk-UA"/>
              </w:rPr>
            </w:pPr>
            <w:r>
              <w:rPr>
                <w:sz w:val="28"/>
                <w:szCs w:val="28"/>
                <w:lang w:val="uk-UA"/>
              </w:rPr>
              <w:t>квітень</w:t>
            </w:r>
          </w:p>
        </w:tc>
        <w:tc>
          <w:tcPr>
            <w:tcW w:w="1984" w:type="dxa"/>
          </w:tcPr>
          <w:p w14:paraId="675548E1">
            <w:pPr>
              <w:pStyle w:val="58"/>
              <w:spacing w:line="276" w:lineRule="auto"/>
              <w:jc w:val="center"/>
              <w:rPr>
                <w:sz w:val="28"/>
                <w:szCs w:val="28"/>
                <w:lang w:val="uk-UA"/>
              </w:rPr>
            </w:pPr>
          </w:p>
          <w:p w14:paraId="0277A215">
            <w:pPr>
              <w:pStyle w:val="58"/>
              <w:spacing w:line="276" w:lineRule="auto"/>
              <w:jc w:val="center"/>
              <w:rPr>
                <w:sz w:val="28"/>
                <w:szCs w:val="28"/>
                <w:lang w:val="uk-UA"/>
              </w:rPr>
            </w:pPr>
            <w:r>
              <w:rPr>
                <w:sz w:val="28"/>
                <w:szCs w:val="28"/>
                <w:lang w:val="uk-UA"/>
              </w:rPr>
              <w:t>вихователі молодшого дошкільного віку</w:t>
            </w:r>
          </w:p>
          <w:p w14:paraId="6D85F516">
            <w:pPr>
              <w:pStyle w:val="58"/>
              <w:spacing w:line="276" w:lineRule="auto"/>
              <w:jc w:val="center"/>
              <w:rPr>
                <w:sz w:val="28"/>
                <w:szCs w:val="28"/>
                <w:lang w:val="uk-UA"/>
              </w:rPr>
            </w:pPr>
          </w:p>
          <w:p w14:paraId="012B3416">
            <w:pPr>
              <w:pStyle w:val="58"/>
              <w:spacing w:line="276" w:lineRule="auto"/>
              <w:jc w:val="center"/>
              <w:rPr>
                <w:sz w:val="28"/>
                <w:szCs w:val="28"/>
                <w:lang w:val="uk-UA"/>
              </w:rPr>
            </w:pPr>
          </w:p>
          <w:p w14:paraId="6537B55D">
            <w:pPr>
              <w:pStyle w:val="58"/>
              <w:spacing w:line="276" w:lineRule="auto"/>
              <w:jc w:val="center"/>
              <w:rPr>
                <w:sz w:val="28"/>
                <w:szCs w:val="28"/>
                <w:lang w:val="uk-UA"/>
              </w:rPr>
            </w:pPr>
          </w:p>
          <w:p w14:paraId="4364FE90">
            <w:pPr>
              <w:pStyle w:val="58"/>
              <w:spacing w:line="276" w:lineRule="auto"/>
              <w:jc w:val="center"/>
              <w:rPr>
                <w:sz w:val="28"/>
                <w:szCs w:val="28"/>
                <w:lang w:val="uk-UA"/>
              </w:rPr>
            </w:pPr>
            <w:r>
              <w:rPr>
                <w:sz w:val="28"/>
                <w:szCs w:val="28"/>
                <w:lang w:val="uk-UA"/>
              </w:rPr>
              <w:t>вихователі  молодшої груп</w:t>
            </w:r>
          </w:p>
          <w:p w14:paraId="5FC258F3">
            <w:pPr>
              <w:pStyle w:val="58"/>
              <w:spacing w:line="276" w:lineRule="auto"/>
              <w:jc w:val="center"/>
              <w:rPr>
                <w:sz w:val="28"/>
                <w:szCs w:val="28"/>
                <w:lang w:val="uk-UA"/>
              </w:rPr>
            </w:pPr>
          </w:p>
          <w:p w14:paraId="21F61578">
            <w:pPr>
              <w:pStyle w:val="58"/>
              <w:spacing w:line="276" w:lineRule="auto"/>
              <w:rPr>
                <w:sz w:val="28"/>
                <w:szCs w:val="28"/>
                <w:lang w:val="uk-UA"/>
              </w:rPr>
            </w:pPr>
          </w:p>
          <w:p w14:paraId="033857DB">
            <w:pPr>
              <w:pStyle w:val="58"/>
              <w:spacing w:line="276" w:lineRule="auto"/>
              <w:jc w:val="center"/>
              <w:rPr>
                <w:sz w:val="28"/>
                <w:szCs w:val="28"/>
                <w:lang w:val="uk-UA"/>
              </w:rPr>
            </w:pPr>
          </w:p>
          <w:p w14:paraId="77641D65">
            <w:pPr>
              <w:pStyle w:val="58"/>
              <w:spacing w:line="276" w:lineRule="auto"/>
              <w:jc w:val="center"/>
              <w:rPr>
                <w:sz w:val="28"/>
                <w:szCs w:val="28"/>
                <w:lang w:val="uk-UA"/>
              </w:rPr>
            </w:pPr>
            <w:r>
              <w:rPr>
                <w:sz w:val="28"/>
                <w:szCs w:val="28"/>
                <w:lang w:val="uk-UA"/>
              </w:rPr>
              <w:t>вихователі середніх групи</w:t>
            </w:r>
          </w:p>
          <w:p w14:paraId="1E163B4B">
            <w:pPr>
              <w:pStyle w:val="58"/>
              <w:spacing w:line="276" w:lineRule="auto"/>
              <w:rPr>
                <w:sz w:val="28"/>
                <w:szCs w:val="28"/>
                <w:lang w:val="uk-UA"/>
              </w:rPr>
            </w:pPr>
          </w:p>
          <w:p w14:paraId="363618F6">
            <w:pPr>
              <w:pStyle w:val="58"/>
              <w:spacing w:line="276" w:lineRule="auto"/>
              <w:jc w:val="center"/>
              <w:rPr>
                <w:sz w:val="28"/>
                <w:szCs w:val="28"/>
                <w:lang w:val="uk-UA"/>
              </w:rPr>
            </w:pPr>
          </w:p>
          <w:p w14:paraId="6071A6FC">
            <w:pPr>
              <w:pStyle w:val="58"/>
              <w:spacing w:line="276" w:lineRule="auto"/>
              <w:jc w:val="center"/>
              <w:rPr>
                <w:sz w:val="28"/>
                <w:szCs w:val="28"/>
                <w:lang w:val="uk-UA"/>
              </w:rPr>
            </w:pPr>
          </w:p>
          <w:p w14:paraId="7BAFDB2F">
            <w:pPr>
              <w:pStyle w:val="58"/>
              <w:spacing w:line="276" w:lineRule="auto"/>
              <w:jc w:val="center"/>
              <w:rPr>
                <w:sz w:val="28"/>
                <w:szCs w:val="28"/>
                <w:lang w:val="uk-UA"/>
              </w:rPr>
            </w:pPr>
            <w:r>
              <w:rPr>
                <w:sz w:val="28"/>
                <w:szCs w:val="28"/>
                <w:lang w:val="uk-UA"/>
              </w:rPr>
              <w:t>вихователі  старшої групи</w:t>
            </w:r>
          </w:p>
        </w:tc>
        <w:tc>
          <w:tcPr>
            <w:tcW w:w="1418" w:type="dxa"/>
          </w:tcPr>
          <w:p w14:paraId="5029BD64">
            <w:pPr>
              <w:pStyle w:val="58"/>
              <w:spacing w:line="276" w:lineRule="auto"/>
              <w:jc w:val="center"/>
              <w:rPr>
                <w:sz w:val="28"/>
                <w:szCs w:val="28"/>
                <w:lang w:val="uk-UA"/>
              </w:rPr>
            </w:pPr>
          </w:p>
        </w:tc>
      </w:tr>
      <w:tr w14:paraId="5C67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2E3473BC">
            <w:pPr>
              <w:pStyle w:val="58"/>
              <w:spacing w:line="276" w:lineRule="auto"/>
              <w:jc w:val="center"/>
              <w:rPr>
                <w:sz w:val="28"/>
                <w:szCs w:val="28"/>
                <w:lang w:val="uk-UA"/>
              </w:rPr>
            </w:pPr>
            <w:r>
              <w:rPr>
                <w:sz w:val="28"/>
                <w:szCs w:val="28"/>
                <w:lang w:val="uk-UA"/>
              </w:rPr>
              <w:t>Анкетування</w:t>
            </w:r>
          </w:p>
          <w:p w14:paraId="060C8A14">
            <w:pPr>
              <w:pStyle w:val="58"/>
              <w:spacing w:line="276" w:lineRule="auto"/>
              <w:jc w:val="center"/>
              <w:rPr>
                <w:sz w:val="28"/>
                <w:szCs w:val="28"/>
                <w:lang w:val="uk-UA"/>
              </w:rPr>
            </w:pPr>
            <w:r>
              <w:rPr>
                <w:sz w:val="28"/>
                <w:szCs w:val="28"/>
                <w:lang w:val="uk-UA"/>
              </w:rPr>
              <w:t>(Google-форми)</w:t>
            </w:r>
          </w:p>
        </w:tc>
        <w:tc>
          <w:tcPr>
            <w:tcW w:w="3685" w:type="dxa"/>
          </w:tcPr>
          <w:p w14:paraId="5B018FCF">
            <w:pPr>
              <w:pStyle w:val="60"/>
              <w:numPr>
                <w:ilvl w:val="0"/>
                <w:numId w:val="11"/>
              </w:numPr>
              <w:rPr>
                <w:rFonts w:ascii="Times New Roman" w:hAnsi="Times New Roman"/>
                <w:b w:val="0"/>
                <w:color w:val="auto"/>
                <w:sz w:val="28"/>
                <w:szCs w:val="28"/>
              </w:rPr>
            </w:pPr>
            <w:r>
              <w:rPr>
                <w:rFonts w:ascii="Times New Roman" w:hAnsi="Times New Roman"/>
                <w:b w:val="0"/>
                <w:color w:val="auto"/>
                <w:sz w:val="28"/>
                <w:szCs w:val="28"/>
              </w:rPr>
              <w:t>Різна тематика</w:t>
            </w:r>
          </w:p>
          <w:p w14:paraId="15E265BF">
            <w:pPr>
              <w:pStyle w:val="60"/>
              <w:numPr>
                <w:ilvl w:val="0"/>
                <w:numId w:val="11"/>
              </w:numPr>
              <w:rPr>
                <w:rFonts w:ascii="Times New Roman" w:hAnsi="Times New Roman"/>
                <w:b w:val="0"/>
                <w:color w:val="auto"/>
                <w:sz w:val="28"/>
                <w:szCs w:val="28"/>
              </w:rPr>
            </w:pPr>
            <w:r>
              <w:rPr>
                <w:rFonts w:ascii="Times New Roman" w:hAnsi="Times New Roman"/>
                <w:b w:val="0"/>
                <w:color w:val="auto"/>
                <w:sz w:val="28"/>
                <w:szCs w:val="28"/>
              </w:rPr>
              <w:t>Анкетування батьків, як метод збору інформації «</w:t>
            </w:r>
            <w:r>
              <w:rPr>
                <w:rFonts w:ascii="Times New Roman" w:hAnsi="Times New Roman" w:cs="Arial"/>
                <w:b w:val="0"/>
                <w:color w:val="auto"/>
                <w:sz w:val="28"/>
                <w:szCs w:val="28"/>
              </w:rPr>
              <w:t>З</w:t>
            </w:r>
            <w:r>
              <w:rPr>
                <w:rFonts w:ascii="Times New Roman" w:hAnsi="Times New Roman"/>
                <w:b w:val="0"/>
                <w:color w:val="auto"/>
                <w:sz w:val="28"/>
                <w:szCs w:val="28"/>
              </w:rPr>
              <w:t>добувачі освіти …»  (ВСЗЯО)</w:t>
            </w:r>
          </w:p>
        </w:tc>
        <w:tc>
          <w:tcPr>
            <w:tcW w:w="1985" w:type="dxa"/>
          </w:tcPr>
          <w:p w14:paraId="337F5686">
            <w:pPr>
              <w:pStyle w:val="58"/>
              <w:spacing w:line="276" w:lineRule="auto"/>
              <w:jc w:val="center"/>
              <w:rPr>
                <w:sz w:val="28"/>
                <w:szCs w:val="28"/>
                <w:lang w:val="uk-UA"/>
              </w:rPr>
            </w:pPr>
          </w:p>
          <w:p w14:paraId="2AB68352">
            <w:pPr>
              <w:pStyle w:val="58"/>
              <w:spacing w:line="276" w:lineRule="auto"/>
              <w:jc w:val="center"/>
              <w:rPr>
                <w:sz w:val="28"/>
                <w:szCs w:val="28"/>
                <w:lang w:val="uk-UA"/>
              </w:rPr>
            </w:pPr>
            <w:r>
              <w:rPr>
                <w:sz w:val="28"/>
                <w:szCs w:val="28"/>
                <w:lang w:val="uk-UA"/>
              </w:rPr>
              <w:t>упродовж 2024/2025 н. р.</w:t>
            </w:r>
          </w:p>
        </w:tc>
        <w:tc>
          <w:tcPr>
            <w:tcW w:w="1984" w:type="dxa"/>
          </w:tcPr>
          <w:p w14:paraId="52C82EEC">
            <w:pPr>
              <w:pStyle w:val="58"/>
              <w:spacing w:line="276" w:lineRule="auto"/>
              <w:jc w:val="center"/>
              <w:rPr>
                <w:sz w:val="28"/>
                <w:szCs w:val="28"/>
                <w:lang w:val="uk-UA"/>
              </w:rPr>
            </w:pPr>
          </w:p>
          <w:p w14:paraId="0B32E7EF">
            <w:pPr>
              <w:pStyle w:val="58"/>
              <w:spacing w:line="276" w:lineRule="auto"/>
              <w:jc w:val="center"/>
              <w:rPr>
                <w:sz w:val="28"/>
                <w:szCs w:val="28"/>
                <w:lang w:val="uk-UA"/>
              </w:rPr>
            </w:pPr>
            <w:r>
              <w:rPr>
                <w:sz w:val="28"/>
                <w:szCs w:val="28"/>
                <w:lang w:val="uk-UA"/>
              </w:rPr>
              <w:t>директор, вихователі</w:t>
            </w:r>
          </w:p>
          <w:p w14:paraId="3857F0C7">
            <w:pPr>
              <w:pStyle w:val="58"/>
              <w:spacing w:line="276" w:lineRule="auto"/>
              <w:jc w:val="center"/>
              <w:rPr>
                <w:sz w:val="28"/>
                <w:szCs w:val="28"/>
                <w:lang w:val="uk-UA"/>
              </w:rPr>
            </w:pPr>
          </w:p>
        </w:tc>
        <w:tc>
          <w:tcPr>
            <w:tcW w:w="1418" w:type="dxa"/>
          </w:tcPr>
          <w:p w14:paraId="753767ED">
            <w:pPr>
              <w:pStyle w:val="58"/>
              <w:spacing w:line="276" w:lineRule="auto"/>
              <w:jc w:val="center"/>
              <w:rPr>
                <w:sz w:val="28"/>
                <w:szCs w:val="28"/>
                <w:lang w:val="uk-UA"/>
              </w:rPr>
            </w:pPr>
          </w:p>
        </w:tc>
      </w:tr>
      <w:tr w14:paraId="4F2B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844" w:type="dxa"/>
            <w:vAlign w:val="center"/>
          </w:tcPr>
          <w:p w14:paraId="06F3B5FA">
            <w:pPr>
              <w:pStyle w:val="58"/>
              <w:spacing w:line="276" w:lineRule="auto"/>
              <w:jc w:val="center"/>
              <w:rPr>
                <w:sz w:val="28"/>
                <w:szCs w:val="28"/>
                <w:lang w:val="uk-UA"/>
              </w:rPr>
            </w:pPr>
            <w:r>
              <w:rPr>
                <w:sz w:val="28"/>
                <w:szCs w:val="28"/>
                <w:lang w:val="uk-UA"/>
              </w:rPr>
              <w:t>практичне заняття</w:t>
            </w:r>
          </w:p>
        </w:tc>
        <w:tc>
          <w:tcPr>
            <w:tcW w:w="3685" w:type="dxa"/>
            <w:vAlign w:val="center"/>
          </w:tcPr>
          <w:p w14:paraId="7E2940A6">
            <w:pPr>
              <w:pStyle w:val="58"/>
              <w:spacing w:line="276" w:lineRule="auto"/>
              <w:jc w:val="center"/>
              <w:rPr>
                <w:sz w:val="28"/>
                <w:szCs w:val="28"/>
                <w:lang w:val="uk-UA"/>
              </w:rPr>
            </w:pPr>
            <w:r>
              <w:rPr>
                <w:sz w:val="28"/>
                <w:szCs w:val="28"/>
                <w:lang w:val="uk-UA"/>
              </w:rPr>
              <w:t>«Вплив розвитку дрібної моторики на формування мовлення дітей дошкільного віку»</w:t>
            </w:r>
          </w:p>
        </w:tc>
        <w:tc>
          <w:tcPr>
            <w:tcW w:w="1985" w:type="dxa"/>
            <w:vAlign w:val="center"/>
          </w:tcPr>
          <w:p w14:paraId="41C50140">
            <w:pPr>
              <w:pStyle w:val="58"/>
              <w:spacing w:line="276" w:lineRule="auto"/>
              <w:jc w:val="center"/>
              <w:rPr>
                <w:sz w:val="28"/>
                <w:szCs w:val="28"/>
                <w:lang w:val="uk-UA"/>
              </w:rPr>
            </w:pPr>
            <w:r>
              <w:rPr>
                <w:sz w:val="28"/>
                <w:szCs w:val="28"/>
                <w:lang w:val="uk-UA"/>
              </w:rPr>
              <w:t>січень</w:t>
            </w:r>
          </w:p>
        </w:tc>
        <w:tc>
          <w:tcPr>
            <w:tcW w:w="1984" w:type="dxa"/>
          </w:tcPr>
          <w:p w14:paraId="1CF659EE">
            <w:pPr>
              <w:pStyle w:val="58"/>
              <w:spacing w:line="276" w:lineRule="auto"/>
              <w:jc w:val="center"/>
              <w:rPr>
                <w:sz w:val="28"/>
                <w:szCs w:val="28"/>
                <w:lang w:val="uk-UA"/>
              </w:rPr>
            </w:pPr>
            <w:r>
              <w:rPr>
                <w:sz w:val="28"/>
                <w:szCs w:val="28"/>
                <w:lang w:val="uk-UA"/>
              </w:rPr>
              <w:t>директор</w:t>
            </w:r>
          </w:p>
        </w:tc>
        <w:tc>
          <w:tcPr>
            <w:tcW w:w="1418" w:type="dxa"/>
          </w:tcPr>
          <w:p w14:paraId="36E685B6">
            <w:pPr>
              <w:pStyle w:val="58"/>
              <w:spacing w:line="276" w:lineRule="auto"/>
              <w:jc w:val="center"/>
              <w:rPr>
                <w:sz w:val="28"/>
                <w:szCs w:val="28"/>
                <w:lang w:val="uk-UA"/>
              </w:rPr>
            </w:pPr>
          </w:p>
          <w:p w14:paraId="3D22AD3E">
            <w:pPr>
              <w:pStyle w:val="58"/>
              <w:spacing w:line="276" w:lineRule="auto"/>
              <w:rPr>
                <w:sz w:val="28"/>
                <w:szCs w:val="28"/>
                <w:lang w:val="uk-UA"/>
              </w:rPr>
            </w:pPr>
          </w:p>
        </w:tc>
      </w:tr>
      <w:tr w14:paraId="7DFA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44" w:type="dxa"/>
            <w:vAlign w:val="center"/>
          </w:tcPr>
          <w:p w14:paraId="6F5F14DE">
            <w:pPr>
              <w:pStyle w:val="58"/>
              <w:jc w:val="center"/>
              <w:rPr>
                <w:sz w:val="28"/>
                <w:szCs w:val="28"/>
                <w:lang w:val="uk-UA"/>
              </w:rPr>
            </w:pPr>
            <w:r>
              <w:rPr>
                <w:sz w:val="28"/>
                <w:szCs w:val="28"/>
                <w:lang w:val="uk-UA"/>
              </w:rPr>
              <w:t xml:space="preserve">Поради </w:t>
            </w:r>
          </w:p>
        </w:tc>
        <w:tc>
          <w:tcPr>
            <w:tcW w:w="3685" w:type="dxa"/>
            <w:vAlign w:val="center"/>
          </w:tcPr>
          <w:p w14:paraId="46267E7B">
            <w:pPr>
              <w:pStyle w:val="58"/>
              <w:spacing w:line="276" w:lineRule="auto"/>
              <w:jc w:val="center"/>
              <w:rPr>
                <w:sz w:val="28"/>
                <w:szCs w:val="28"/>
                <w:lang w:val="uk-UA"/>
              </w:rPr>
            </w:pPr>
            <w:r>
              <w:rPr>
                <w:sz w:val="28"/>
                <w:szCs w:val="28"/>
                <w:lang w:val="uk-UA"/>
              </w:rPr>
              <w:t xml:space="preserve">«Раціональне харчування дітей -  профілактика різних інфекційних захворювань» </w:t>
            </w:r>
          </w:p>
        </w:tc>
        <w:tc>
          <w:tcPr>
            <w:tcW w:w="1985" w:type="dxa"/>
            <w:vAlign w:val="center"/>
          </w:tcPr>
          <w:p w14:paraId="214101D9">
            <w:pPr>
              <w:pStyle w:val="58"/>
              <w:jc w:val="center"/>
              <w:rPr>
                <w:sz w:val="28"/>
                <w:szCs w:val="28"/>
                <w:lang w:val="uk-UA"/>
              </w:rPr>
            </w:pPr>
            <w:r>
              <w:rPr>
                <w:sz w:val="28"/>
                <w:szCs w:val="28"/>
                <w:lang w:val="uk-UA"/>
              </w:rPr>
              <w:t>березень</w:t>
            </w:r>
          </w:p>
        </w:tc>
        <w:tc>
          <w:tcPr>
            <w:tcW w:w="1984" w:type="dxa"/>
          </w:tcPr>
          <w:p w14:paraId="76F589DF">
            <w:pPr>
              <w:pStyle w:val="58"/>
              <w:jc w:val="center"/>
              <w:rPr>
                <w:sz w:val="28"/>
                <w:szCs w:val="28"/>
                <w:lang w:val="uk-UA"/>
              </w:rPr>
            </w:pPr>
          </w:p>
        </w:tc>
        <w:tc>
          <w:tcPr>
            <w:tcW w:w="1418" w:type="dxa"/>
          </w:tcPr>
          <w:p w14:paraId="220C31AB">
            <w:pPr>
              <w:pStyle w:val="58"/>
              <w:spacing w:line="276" w:lineRule="auto"/>
              <w:jc w:val="center"/>
              <w:rPr>
                <w:sz w:val="28"/>
                <w:szCs w:val="28"/>
                <w:lang w:val="uk-UA"/>
              </w:rPr>
            </w:pPr>
          </w:p>
          <w:p w14:paraId="44C8962F">
            <w:pPr>
              <w:pStyle w:val="58"/>
              <w:jc w:val="center"/>
              <w:rPr>
                <w:sz w:val="28"/>
                <w:szCs w:val="28"/>
                <w:lang w:val="uk-UA"/>
              </w:rPr>
            </w:pPr>
          </w:p>
        </w:tc>
      </w:tr>
      <w:tr w14:paraId="1CA9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08C4FC45">
            <w:pPr>
              <w:pStyle w:val="58"/>
              <w:spacing w:line="276" w:lineRule="auto"/>
              <w:jc w:val="center"/>
              <w:rPr>
                <w:sz w:val="28"/>
                <w:szCs w:val="28"/>
                <w:lang w:val="uk-UA"/>
              </w:rPr>
            </w:pPr>
          </w:p>
        </w:tc>
        <w:tc>
          <w:tcPr>
            <w:tcW w:w="3685" w:type="dxa"/>
          </w:tcPr>
          <w:p w14:paraId="65EB5C3B">
            <w:pPr>
              <w:pStyle w:val="58"/>
              <w:numPr>
                <w:ilvl w:val="0"/>
                <w:numId w:val="12"/>
              </w:numPr>
              <w:spacing w:line="276" w:lineRule="auto"/>
              <w:rPr>
                <w:sz w:val="28"/>
                <w:szCs w:val="28"/>
                <w:lang w:val="uk-UA"/>
              </w:rPr>
            </w:pPr>
            <w:r>
              <w:rPr>
                <w:sz w:val="28"/>
                <w:szCs w:val="28"/>
                <w:lang w:val="uk-UA"/>
              </w:rPr>
              <w:t>Дні відкритих дверей</w:t>
            </w:r>
          </w:p>
          <w:p w14:paraId="726646FE">
            <w:pPr>
              <w:pStyle w:val="58"/>
              <w:spacing w:line="276" w:lineRule="auto"/>
              <w:rPr>
                <w:sz w:val="28"/>
                <w:szCs w:val="28"/>
                <w:lang w:val="uk-UA"/>
              </w:rPr>
            </w:pPr>
          </w:p>
          <w:p w14:paraId="3E115EC1">
            <w:pPr>
              <w:pStyle w:val="58"/>
              <w:numPr>
                <w:ilvl w:val="0"/>
                <w:numId w:val="12"/>
              </w:numPr>
              <w:spacing w:line="276" w:lineRule="auto"/>
              <w:rPr>
                <w:sz w:val="28"/>
                <w:szCs w:val="28"/>
                <w:lang w:val="uk-UA"/>
              </w:rPr>
            </w:pPr>
            <w:r>
              <w:rPr>
                <w:sz w:val="28"/>
                <w:szCs w:val="28"/>
                <w:lang w:val="uk-UA"/>
              </w:rPr>
              <w:t>Дні добрих справ</w:t>
            </w:r>
          </w:p>
        </w:tc>
        <w:tc>
          <w:tcPr>
            <w:tcW w:w="1985" w:type="dxa"/>
          </w:tcPr>
          <w:p w14:paraId="7364DCF3">
            <w:pPr>
              <w:pStyle w:val="58"/>
              <w:spacing w:line="276" w:lineRule="auto"/>
              <w:jc w:val="center"/>
              <w:rPr>
                <w:sz w:val="28"/>
                <w:szCs w:val="28"/>
                <w:lang w:val="uk-UA"/>
              </w:rPr>
            </w:pPr>
            <w:r>
              <w:rPr>
                <w:sz w:val="28"/>
                <w:szCs w:val="28"/>
                <w:lang w:val="uk-UA"/>
              </w:rPr>
              <w:t>1-й   вівторок</w:t>
            </w:r>
          </w:p>
          <w:p w14:paraId="3437B28A">
            <w:pPr>
              <w:pStyle w:val="58"/>
              <w:spacing w:line="276" w:lineRule="auto"/>
              <w:jc w:val="center"/>
              <w:rPr>
                <w:sz w:val="28"/>
                <w:szCs w:val="28"/>
                <w:lang w:val="uk-UA"/>
              </w:rPr>
            </w:pPr>
            <w:r>
              <w:rPr>
                <w:sz w:val="28"/>
                <w:szCs w:val="28"/>
                <w:lang w:val="uk-UA"/>
              </w:rPr>
              <w:t>щомісяця</w:t>
            </w:r>
          </w:p>
          <w:p w14:paraId="5F652A08">
            <w:pPr>
              <w:pStyle w:val="58"/>
              <w:spacing w:line="276" w:lineRule="auto"/>
              <w:jc w:val="center"/>
              <w:rPr>
                <w:sz w:val="28"/>
                <w:szCs w:val="28"/>
                <w:lang w:val="uk-UA"/>
              </w:rPr>
            </w:pPr>
            <w:r>
              <w:rPr>
                <w:sz w:val="28"/>
                <w:szCs w:val="28"/>
                <w:lang w:val="uk-UA"/>
              </w:rPr>
              <w:t>остання</w:t>
            </w:r>
          </w:p>
          <w:p w14:paraId="761B7AC5">
            <w:pPr>
              <w:pStyle w:val="58"/>
              <w:spacing w:line="276" w:lineRule="auto"/>
              <w:jc w:val="center"/>
              <w:rPr>
                <w:sz w:val="28"/>
                <w:szCs w:val="28"/>
                <w:lang w:val="uk-UA"/>
              </w:rPr>
            </w:pPr>
            <w:r>
              <w:rPr>
                <w:sz w:val="28"/>
                <w:szCs w:val="28"/>
                <w:lang w:val="uk-UA"/>
              </w:rPr>
              <w:t>п’ятниця</w:t>
            </w:r>
          </w:p>
        </w:tc>
        <w:tc>
          <w:tcPr>
            <w:tcW w:w="1984" w:type="dxa"/>
            <w:vAlign w:val="center"/>
          </w:tcPr>
          <w:p w14:paraId="2C36C9D7">
            <w:pPr>
              <w:pStyle w:val="58"/>
              <w:spacing w:line="276" w:lineRule="auto"/>
              <w:jc w:val="center"/>
              <w:rPr>
                <w:sz w:val="28"/>
                <w:szCs w:val="28"/>
                <w:lang w:val="uk-UA"/>
              </w:rPr>
            </w:pPr>
            <w:r>
              <w:rPr>
                <w:sz w:val="28"/>
                <w:szCs w:val="28"/>
                <w:lang w:val="uk-UA"/>
              </w:rPr>
              <w:t>вихователі</w:t>
            </w:r>
          </w:p>
          <w:p w14:paraId="3C55686C">
            <w:pPr>
              <w:pStyle w:val="58"/>
              <w:spacing w:line="276" w:lineRule="auto"/>
              <w:jc w:val="center"/>
              <w:rPr>
                <w:sz w:val="28"/>
                <w:szCs w:val="28"/>
                <w:lang w:val="uk-UA"/>
              </w:rPr>
            </w:pPr>
          </w:p>
          <w:p w14:paraId="62AE8529">
            <w:pPr>
              <w:pStyle w:val="58"/>
              <w:spacing w:line="276" w:lineRule="auto"/>
              <w:jc w:val="center"/>
              <w:rPr>
                <w:sz w:val="28"/>
                <w:szCs w:val="28"/>
                <w:lang w:val="uk-UA"/>
              </w:rPr>
            </w:pPr>
          </w:p>
        </w:tc>
        <w:tc>
          <w:tcPr>
            <w:tcW w:w="1418" w:type="dxa"/>
          </w:tcPr>
          <w:p w14:paraId="7B44DCD6">
            <w:pPr>
              <w:pStyle w:val="58"/>
              <w:spacing w:line="276" w:lineRule="auto"/>
              <w:jc w:val="center"/>
              <w:rPr>
                <w:sz w:val="28"/>
                <w:szCs w:val="28"/>
                <w:lang w:val="uk-UA"/>
              </w:rPr>
            </w:pPr>
          </w:p>
        </w:tc>
      </w:tr>
      <w:tr w14:paraId="61BA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44" w:type="dxa"/>
          </w:tcPr>
          <w:p w14:paraId="54F16F94">
            <w:pPr>
              <w:pStyle w:val="58"/>
              <w:spacing w:line="276" w:lineRule="auto"/>
              <w:jc w:val="center"/>
              <w:rPr>
                <w:sz w:val="28"/>
                <w:szCs w:val="28"/>
                <w:lang w:val="uk-UA"/>
              </w:rPr>
            </w:pPr>
            <w:r>
              <w:rPr>
                <w:sz w:val="28"/>
                <w:szCs w:val="28"/>
                <w:lang w:val="uk-UA"/>
              </w:rPr>
              <w:t>тематичні виставки робіт батьків та дітей</w:t>
            </w:r>
          </w:p>
        </w:tc>
        <w:tc>
          <w:tcPr>
            <w:tcW w:w="3685" w:type="dxa"/>
          </w:tcPr>
          <w:p w14:paraId="1F251348">
            <w:pPr>
              <w:pStyle w:val="60"/>
              <w:numPr>
                <w:ilvl w:val="0"/>
                <w:numId w:val="13"/>
              </w:numPr>
              <w:ind w:left="461" w:hanging="426"/>
              <w:rPr>
                <w:rFonts w:ascii="Times New Roman" w:hAnsi="Times New Roman"/>
                <w:b w:val="0"/>
                <w:color w:val="auto"/>
                <w:sz w:val="28"/>
                <w:szCs w:val="28"/>
              </w:rPr>
            </w:pPr>
            <w:r>
              <w:rPr>
                <w:rFonts w:ascii="Times New Roman" w:hAnsi="Times New Roman"/>
                <w:b w:val="0"/>
                <w:color w:val="auto"/>
                <w:sz w:val="28"/>
                <w:szCs w:val="28"/>
              </w:rPr>
              <w:t>«Гарбуз FEST»    (поробки з овочів).</w:t>
            </w:r>
          </w:p>
          <w:p w14:paraId="7C3392E2">
            <w:pPr>
              <w:numPr>
                <w:ilvl w:val="0"/>
                <w:numId w:val="14"/>
              </w:numPr>
              <w:tabs>
                <w:tab w:val="left" w:pos="461"/>
                <w:tab w:val="clear" w:pos="1080"/>
              </w:tabs>
              <w:ind w:left="461" w:hanging="426"/>
              <w:rPr>
                <w:rFonts w:ascii="Times New Roman" w:hAnsi="Times New Roman"/>
                <w:b w:val="0"/>
                <w:color w:val="auto"/>
                <w:sz w:val="28"/>
                <w:szCs w:val="28"/>
                <w:u w:val="single"/>
              </w:rPr>
            </w:pPr>
            <w:r>
              <w:rPr>
                <w:rFonts w:ascii="Times New Roman" w:hAnsi="Times New Roman"/>
                <w:b w:val="0"/>
                <w:color w:val="auto"/>
                <w:sz w:val="28"/>
                <w:szCs w:val="28"/>
              </w:rPr>
              <w:t>«Малюнок солдату   ЗСУ»</w:t>
            </w:r>
          </w:p>
          <w:p w14:paraId="06B389B1">
            <w:pPr>
              <w:numPr>
                <w:ilvl w:val="0"/>
                <w:numId w:val="14"/>
              </w:numPr>
              <w:tabs>
                <w:tab w:val="left" w:pos="461"/>
                <w:tab w:val="clear" w:pos="1080"/>
              </w:tabs>
              <w:ind w:left="461" w:hanging="426"/>
              <w:rPr>
                <w:rFonts w:ascii="Times New Roman" w:hAnsi="Times New Roman"/>
                <w:b w:val="0"/>
                <w:color w:val="auto"/>
                <w:sz w:val="28"/>
                <w:szCs w:val="28"/>
                <w:u w:val="single"/>
              </w:rPr>
            </w:pPr>
            <w:r>
              <w:rPr>
                <w:rFonts w:ascii="Times New Roman" w:hAnsi="Times New Roman"/>
                <w:b w:val="0"/>
                <w:color w:val="auto"/>
                <w:sz w:val="28"/>
                <w:szCs w:val="28"/>
              </w:rPr>
              <w:t xml:space="preserve">«Моя сім’я – дружня  родина» (фотовиставка) </w:t>
            </w:r>
          </w:p>
          <w:p w14:paraId="0EB6AFB7">
            <w:pPr>
              <w:pStyle w:val="58"/>
              <w:ind w:left="35"/>
              <w:rPr>
                <w:sz w:val="28"/>
                <w:szCs w:val="28"/>
                <w:lang w:val="uk-UA"/>
              </w:rPr>
            </w:pPr>
          </w:p>
        </w:tc>
        <w:tc>
          <w:tcPr>
            <w:tcW w:w="1985" w:type="dxa"/>
          </w:tcPr>
          <w:p w14:paraId="143DF2DD">
            <w:pPr>
              <w:pStyle w:val="58"/>
              <w:spacing w:line="276" w:lineRule="auto"/>
              <w:jc w:val="center"/>
              <w:rPr>
                <w:sz w:val="28"/>
                <w:szCs w:val="28"/>
                <w:lang w:val="uk-UA"/>
              </w:rPr>
            </w:pPr>
            <w:r>
              <w:rPr>
                <w:sz w:val="28"/>
                <w:szCs w:val="28"/>
                <w:lang w:val="uk-UA"/>
              </w:rPr>
              <w:t>жовтень</w:t>
            </w:r>
          </w:p>
          <w:p w14:paraId="4CE8A41B">
            <w:pPr>
              <w:pStyle w:val="58"/>
              <w:spacing w:line="276" w:lineRule="auto"/>
              <w:jc w:val="center"/>
              <w:rPr>
                <w:sz w:val="28"/>
                <w:szCs w:val="28"/>
                <w:lang w:val="uk-UA"/>
              </w:rPr>
            </w:pPr>
          </w:p>
          <w:p w14:paraId="5D2EE4D8">
            <w:pPr>
              <w:pStyle w:val="58"/>
              <w:spacing w:line="276" w:lineRule="auto"/>
              <w:jc w:val="center"/>
              <w:rPr>
                <w:sz w:val="28"/>
                <w:szCs w:val="28"/>
                <w:lang w:val="uk-UA"/>
              </w:rPr>
            </w:pPr>
            <w:r>
              <w:rPr>
                <w:sz w:val="28"/>
                <w:szCs w:val="28"/>
                <w:lang w:val="uk-UA"/>
              </w:rPr>
              <w:t>січень</w:t>
            </w:r>
          </w:p>
          <w:p w14:paraId="1561487D">
            <w:pPr>
              <w:pStyle w:val="58"/>
              <w:spacing w:line="276" w:lineRule="auto"/>
              <w:rPr>
                <w:sz w:val="28"/>
                <w:szCs w:val="28"/>
                <w:lang w:val="uk-UA"/>
              </w:rPr>
            </w:pPr>
          </w:p>
          <w:p w14:paraId="6004DCBC">
            <w:pPr>
              <w:pStyle w:val="58"/>
              <w:spacing w:line="276" w:lineRule="auto"/>
              <w:rPr>
                <w:sz w:val="28"/>
                <w:szCs w:val="28"/>
                <w:lang w:val="uk-UA"/>
              </w:rPr>
            </w:pPr>
            <w:r>
              <w:rPr>
                <w:sz w:val="28"/>
                <w:szCs w:val="28"/>
                <w:lang w:val="uk-UA"/>
              </w:rPr>
              <w:t xml:space="preserve">       квітень</w:t>
            </w:r>
          </w:p>
        </w:tc>
        <w:tc>
          <w:tcPr>
            <w:tcW w:w="1984" w:type="dxa"/>
            <w:vAlign w:val="center"/>
          </w:tcPr>
          <w:p w14:paraId="721184A4">
            <w:pPr>
              <w:pStyle w:val="58"/>
              <w:spacing w:line="276" w:lineRule="auto"/>
              <w:jc w:val="center"/>
              <w:rPr>
                <w:sz w:val="28"/>
                <w:szCs w:val="28"/>
                <w:lang w:val="uk-UA"/>
              </w:rPr>
            </w:pPr>
            <w:r>
              <w:rPr>
                <w:sz w:val="28"/>
                <w:szCs w:val="28"/>
                <w:lang w:val="uk-UA"/>
              </w:rPr>
              <w:t>вихователі</w:t>
            </w:r>
          </w:p>
        </w:tc>
        <w:tc>
          <w:tcPr>
            <w:tcW w:w="1418" w:type="dxa"/>
          </w:tcPr>
          <w:p w14:paraId="0D9AD627">
            <w:pPr>
              <w:pStyle w:val="58"/>
              <w:spacing w:line="276" w:lineRule="auto"/>
              <w:jc w:val="center"/>
              <w:rPr>
                <w:sz w:val="28"/>
                <w:szCs w:val="28"/>
                <w:lang w:val="uk-UA"/>
              </w:rPr>
            </w:pPr>
          </w:p>
        </w:tc>
      </w:tr>
      <w:tr w14:paraId="5C46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573D7E6E">
            <w:pPr>
              <w:pStyle w:val="58"/>
              <w:spacing w:line="276" w:lineRule="auto"/>
              <w:jc w:val="center"/>
              <w:rPr>
                <w:sz w:val="28"/>
                <w:szCs w:val="28"/>
                <w:lang w:val="uk-UA"/>
              </w:rPr>
            </w:pPr>
            <w:r>
              <w:rPr>
                <w:sz w:val="28"/>
                <w:szCs w:val="28"/>
                <w:lang w:val="uk-UA"/>
              </w:rPr>
              <w:t>Акція</w:t>
            </w:r>
          </w:p>
        </w:tc>
        <w:tc>
          <w:tcPr>
            <w:tcW w:w="3685" w:type="dxa"/>
          </w:tcPr>
          <w:p w14:paraId="005D7551">
            <w:pPr>
              <w:pStyle w:val="58"/>
              <w:spacing w:line="276" w:lineRule="auto"/>
              <w:jc w:val="center"/>
              <w:rPr>
                <w:sz w:val="28"/>
                <w:szCs w:val="28"/>
                <w:lang w:val="uk-UA"/>
              </w:rPr>
            </w:pPr>
            <w:r>
              <w:rPr>
                <w:sz w:val="28"/>
                <w:szCs w:val="28"/>
                <w:lang w:val="uk-UA"/>
              </w:rPr>
              <w:t xml:space="preserve">  «Посади дерево»</w:t>
            </w:r>
          </w:p>
        </w:tc>
        <w:tc>
          <w:tcPr>
            <w:tcW w:w="1985" w:type="dxa"/>
          </w:tcPr>
          <w:p w14:paraId="41DFEBA3">
            <w:pPr>
              <w:pStyle w:val="58"/>
              <w:spacing w:line="276" w:lineRule="auto"/>
              <w:jc w:val="center"/>
              <w:rPr>
                <w:sz w:val="28"/>
                <w:szCs w:val="28"/>
                <w:lang w:val="uk-UA"/>
              </w:rPr>
            </w:pPr>
            <w:r>
              <w:rPr>
                <w:sz w:val="28"/>
                <w:szCs w:val="28"/>
                <w:lang w:val="uk-UA"/>
              </w:rPr>
              <w:t>квітень</w:t>
            </w:r>
          </w:p>
        </w:tc>
        <w:tc>
          <w:tcPr>
            <w:tcW w:w="1984" w:type="dxa"/>
          </w:tcPr>
          <w:p w14:paraId="50032252">
            <w:pPr>
              <w:pStyle w:val="58"/>
              <w:spacing w:line="276" w:lineRule="auto"/>
              <w:jc w:val="center"/>
              <w:rPr>
                <w:sz w:val="28"/>
                <w:szCs w:val="28"/>
                <w:lang w:val="uk-UA"/>
              </w:rPr>
            </w:pPr>
            <w:r>
              <w:rPr>
                <w:sz w:val="28"/>
                <w:szCs w:val="28"/>
                <w:lang w:val="uk-UA"/>
              </w:rPr>
              <w:t>педагоги, батьки</w:t>
            </w:r>
          </w:p>
        </w:tc>
        <w:tc>
          <w:tcPr>
            <w:tcW w:w="1418" w:type="dxa"/>
          </w:tcPr>
          <w:p w14:paraId="79CA3818">
            <w:pPr>
              <w:pStyle w:val="58"/>
              <w:spacing w:line="276" w:lineRule="auto"/>
              <w:jc w:val="center"/>
              <w:rPr>
                <w:sz w:val="28"/>
                <w:szCs w:val="28"/>
                <w:lang w:val="uk-UA"/>
              </w:rPr>
            </w:pPr>
          </w:p>
        </w:tc>
      </w:tr>
      <w:tr w14:paraId="7BE3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564B6036">
            <w:pPr>
              <w:pStyle w:val="58"/>
              <w:spacing w:line="276" w:lineRule="auto"/>
              <w:jc w:val="center"/>
              <w:rPr>
                <w:sz w:val="28"/>
                <w:szCs w:val="28"/>
                <w:lang w:val="uk-UA"/>
              </w:rPr>
            </w:pPr>
            <w:r>
              <w:rPr>
                <w:sz w:val="28"/>
                <w:szCs w:val="28"/>
                <w:lang w:val="uk-UA"/>
              </w:rPr>
              <w:t>трудовий десант</w:t>
            </w:r>
          </w:p>
        </w:tc>
        <w:tc>
          <w:tcPr>
            <w:tcW w:w="3685" w:type="dxa"/>
          </w:tcPr>
          <w:p w14:paraId="121CA823">
            <w:pPr>
              <w:pStyle w:val="58"/>
              <w:spacing w:line="276" w:lineRule="auto"/>
              <w:jc w:val="center"/>
              <w:rPr>
                <w:sz w:val="28"/>
                <w:szCs w:val="28"/>
                <w:lang w:val="uk-UA"/>
              </w:rPr>
            </w:pPr>
            <w:r>
              <w:rPr>
                <w:sz w:val="28"/>
                <w:szCs w:val="28"/>
                <w:lang w:val="uk-UA"/>
              </w:rPr>
              <w:t>акція «Благоустрій майданчика»</w:t>
            </w:r>
          </w:p>
        </w:tc>
        <w:tc>
          <w:tcPr>
            <w:tcW w:w="1985" w:type="dxa"/>
          </w:tcPr>
          <w:p w14:paraId="59B34504">
            <w:pPr>
              <w:pStyle w:val="58"/>
              <w:spacing w:line="276" w:lineRule="auto"/>
              <w:jc w:val="center"/>
              <w:rPr>
                <w:sz w:val="28"/>
                <w:szCs w:val="28"/>
                <w:lang w:val="uk-UA"/>
              </w:rPr>
            </w:pPr>
            <w:r>
              <w:rPr>
                <w:sz w:val="28"/>
                <w:szCs w:val="28"/>
                <w:lang w:val="uk-UA"/>
              </w:rPr>
              <w:t>травень-червень</w:t>
            </w:r>
          </w:p>
        </w:tc>
        <w:tc>
          <w:tcPr>
            <w:tcW w:w="1984" w:type="dxa"/>
          </w:tcPr>
          <w:p w14:paraId="1B3EB791">
            <w:pPr>
              <w:pStyle w:val="58"/>
              <w:spacing w:line="276" w:lineRule="auto"/>
              <w:jc w:val="center"/>
              <w:rPr>
                <w:sz w:val="28"/>
                <w:szCs w:val="28"/>
                <w:lang w:val="uk-UA"/>
              </w:rPr>
            </w:pPr>
            <w:r>
              <w:rPr>
                <w:sz w:val="28"/>
                <w:szCs w:val="28"/>
                <w:lang w:val="uk-UA"/>
              </w:rPr>
              <w:t>директор</w:t>
            </w:r>
          </w:p>
        </w:tc>
        <w:tc>
          <w:tcPr>
            <w:tcW w:w="1418" w:type="dxa"/>
          </w:tcPr>
          <w:p w14:paraId="74BBE4EA">
            <w:pPr>
              <w:pStyle w:val="58"/>
              <w:spacing w:line="276" w:lineRule="auto"/>
              <w:jc w:val="center"/>
              <w:rPr>
                <w:sz w:val="28"/>
                <w:szCs w:val="28"/>
                <w:lang w:val="uk-UA"/>
              </w:rPr>
            </w:pPr>
          </w:p>
        </w:tc>
      </w:tr>
    </w:tbl>
    <w:p w14:paraId="2822C871">
      <w:pPr>
        <w:pStyle w:val="58"/>
        <w:spacing w:line="276" w:lineRule="auto"/>
        <w:rPr>
          <w:sz w:val="28"/>
          <w:szCs w:val="28"/>
          <w:lang w:val="uk-UA"/>
        </w:rPr>
      </w:pPr>
    </w:p>
    <w:p w14:paraId="33AE0F3B">
      <w:pPr>
        <w:pStyle w:val="58"/>
        <w:spacing w:line="276" w:lineRule="auto"/>
        <w:jc w:val="center"/>
        <w:rPr>
          <w:b/>
          <w:sz w:val="28"/>
          <w:szCs w:val="28"/>
          <w:lang w:val="uk-UA"/>
        </w:rPr>
      </w:pPr>
    </w:p>
    <w:p w14:paraId="2A432CCB">
      <w:pPr>
        <w:pStyle w:val="58"/>
        <w:spacing w:line="276" w:lineRule="auto"/>
        <w:rPr>
          <w:b/>
          <w:sz w:val="28"/>
          <w:szCs w:val="28"/>
          <w:lang w:val="uk-UA"/>
        </w:rPr>
      </w:pPr>
    </w:p>
    <w:p w14:paraId="71DA9B63">
      <w:pPr>
        <w:pStyle w:val="58"/>
        <w:spacing w:line="276" w:lineRule="auto"/>
        <w:rPr>
          <w:b/>
          <w:sz w:val="28"/>
          <w:szCs w:val="28"/>
          <w:lang w:val="uk-UA"/>
        </w:rPr>
      </w:pPr>
    </w:p>
    <w:p w14:paraId="398C0CD1">
      <w:pPr>
        <w:pStyle w:val="58"/>
        <w:spacing w:line="276" w:lineRule="auto"/>
        <w:jc w:val="center"/>
        <w:rPr>
          <w:b/>
          <w:sz w:val="28"/>
          <w:szCs w:val="28"/>
          <w:lang w:val="uk-UA"/>
        </w:rPr>
      </w:pPr>
    </w:p>
    <w:p w14:paraId="146AEF10">
      <w:pPr>
        <w:pStyle w:val="58"/>
        <w:spacing w:line="276" w:lineRule="auto"/>
        <w:jc w:val="center"/>
        <w:rPr>
          <w:b/>
          <w:sz w:val="28"/>
          <w:szCs w:val="28"/>
          <w:lang w:val="uk-UA"/>
        </w:rPr>
      </w:pPr>
      <w:r>
        <w:rPr>
          <w:b/>
          <w:sz w:val="28"/>
          <w:szCs w:val="28"/>
          <w:lang w:val="uk-UA"/>
        </w:rPr>
        <w:t>5.2. Співпраця зі школою</w:t>
      </w:r>
    </w:p>
    <w:p w14:paraId="0FD8CAA2">
      <w:pPr>
        <w:pStyle w:val="58"/>
        <w:spacing w:line="276" w:lineRule="auto"/>
        <w:jc w:val="center"/>
        <w:rPr>
          <w:sz w:val="28"/>
          <w:szCs w:val="28"/>
          <w:lang w:val="uk-UA"/>
        </w:rPr>
      </w:pP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685"/>
        <w:gridCol w:w="1985"/>
        <w:gridCol w:w="1984"/>
        <w:gridCol w:w="1418"/>
      </w:tblGrid>
      <w:tr w14:paraId="19D2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67243D3B">
            <w:pPr>
              <w:pStyle w:val="58"/>
              <w:spacing w:line="276" w:lineRule="auto"/>
              <w:jc w:val="center"/>
              <w:rPr>
                <w:sz w:val="24"/>
                <w:szCs w:val="24"/>
                <w:lang w:val="uk-UA"/>
              </w:rPr>
            </w:pPr>
            <w:r>
              <w:rPr>
                <w:sz w:val="24"/>
                <w:szCs w:val="24"/>
                <w:lang w:val="uk-UA"/>
              </w:rPr>
              <w:t>Форма проведення заходу</w:t>
            </w:r>
          </w:p>
        </w:tc>
        <w:tc>
          <w:tcPr>
            <w:tcW w:w="3685" w:type="dxa"/>
            <w:vAlign w:val="center"/>
          </w:tcPr>
          <w:p w14:paraId="1E9FD592">
            <w:pPr>
              <w:pStyle w:val="58"/>
              <w:spacing w:line="276" w:lineRule="auto"/>
              <w:jc w:val="center"/>
              <w:rPr>
                <w:sz w:val="28"/>
                <w:szCs w:val="28"/>
                <w:lang w:val="uk-UA"/>
              </w:rPr>
            </w:pPr>
            <w:r>
              <w:rPr>
                <w:sz w:val="28"/>
                <w:szCs w:val="28"/>
                <w:lang w:val="uk-UA"/>
              </w:rPr>
              <w:t>Тема заходу</w:t>
            </w:r>
          </w:p>
        </w:tc>
        <w:tc>
          <w:tcPr>
            <w:tcW w:w="1985" w:type="dxa"/>
          </w:tcPr>
          <w:p w14:paraId="5C6C71A1">
            <w:pPr>
              <w:pStyle w:val="58"/>
              <w:spacing w:line="276" w:lineRule="auto"/>
              <w:jc w:val="center"/>
              <w:rPr>
                <w:sz w:val="28"/>
                <w:szCs w:val="28"/>
                <w:lang w:val="uk-UA"/>
              </w:rPr>
            </w:pPr>
            <w:r>
              <w:rPr>
                <w:sz w:val="28"/>
                <w:szCs w:val="28"/>
                <w:lang w:val="uk-UA"/>
              </w:rPr>
              <w:t>Термін проведення</w:t>
            </w:r>
          </w:p>
        </w:tc>
        <w:tc>
          <w:tcPr>
            <w:tcW w:w="1984" w:type="dxa"/>
            <w:vAlign w:val="center"/>
          </w:tcPr>
          <w:p w14:paraId="2D416D39">
            <w:pPr>
              <w:pStyle w:val="58"/>
              <w:spacing w:line="276" w:lineRule="auto"/>
              <w:jc w:val="center"/>
              <w:rPr>
                <w:sz w:val="24"/>
                <w:szCs w:val="24"/>
                <w:lang w:val="uk-UA"/>
              </w:rPr>
            </w:pPr>
            <w:r>
              <w:rPr>
                <w:sz w:val="24"/>
                <w:szCs w:val="24"/>
                <w:lang w:val="uk-UA"/>
              </w:rPr>
              <w:t>Відповідальний</w:t>
            </w:r>
          </w:p>
        </w:tc>
        <w:tc>
          <w:tcPr>
            <w:tcW w:w="1418" w:type="dxa"/>
            <w:vAlign w:val="center"/>
          </w:tcPr>
          <w:p w14:paraId="13D99E85">
            <w:pPr>
              <w:pStyle w:val="58"/>
              <w:spacing w:line="276" w:lineRule="auto"/>
              <w:jc w:val="center"/>
              <w:rPr>
                <w:sz w:val="24"/>
                <w:szCs w:val="24"/>
                <w:lang w:val="uk-UA"/>
              </w:rPr>
            </w:pPr>
            <w:r>
              <w:rPr>
                <w:sz w:val="24"/>
                <w:szCs w:val="24"/>
                <w:lang w:val="uk-UA"/>
              </w:rPr>
              <w:t>Примітки</w:t>
            </w:r>
          </w:p>
        </w:tc>
      </w:tr>
      <w:tr w14:paraId="275C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103DCD8A">
            <w:pPr>
              <w:pStyle w:val="58"/>
              <w:spacing w:line="276" w:lineRule="auto"/>
              <w:jc w:val="center"/>
              <w:rPr>
                <w:b/>
                <w:i/>
                <w:sz w:val="26"/>
                <w:szCs w:val="26"/>
                <w:lang w:val="uk-UA"/>
              </w:rPr>
            </w:pPr>
            <w:r>
              <w:rPr>
                <w:b/>
                <w:i/>
                <w:sz w:val="26"/>
                <w:szCs w:val="26"/>
                <w:lang w:val="uk-UA"/>
              </w:rPr>
              <w:t>Організаційна робота</w:t>
            </w:r>
          </w:p>
        </w:tc>
        <w:tc>
          <w:tcPr>
            <w:tcW w:w="3685" w:type="dxa"/>
          </w:tcPr>
          <w:p w14:paraId="4EFF2A80">
            <w:pPr>
              <w:pStyle w:val="58"/>
              <w:spacing w:line="276" w:lineRule="auto"/>
              <w:rPr>
                <w:sz w:val="28"/>
                <w:szCs w:val="28"/>
                <w:lang w:val="uk-UA"/>
              </w:rPr>
            </w:pPr>
            <w:r>
              <w:rPr>
                <w:sz w:val="28"/>
                <w:szCs w:val="28"/>
                <w:lang w:val="uk-UA"/>
              </w:rPr>
              <w:t>• Уточнення списків дітей, які вступатимуть до першого класу НУШ</w:t>
            </w:r>
          </w:p>
          <w:p w14:paraId="56E6299A">
            <w:pPr>
              <w:pStyle w:val="58"/>
              <w:spacing w:line="276" w:lineRule="auto"/>
              <w:rPr>
                <w:sz w:val="28"/>
                <w:szCs w:val="28"/>
                <w:lang w:val="uk-UA"/>
              </w:rPr>
            </w:pPr>
            <w:r>
              <w:rPr>
                <w:sz w:val="28"/>
                <w:szCs w:val="28"/>
                <w:lang w:val="uk-UA"/>
              </w:rPr>
              <w:t>• Забезпечити необхідне освітнє  середовище для організації різних видів діяльності дітей старшого дошкільного віку з урахуванням їхніх вікових потреб та індивідуальних інтересів.</w:t>
            </w:r>
          </w:p>
          <w:p w14:paraId="041C0725">
            <w:pPr>
              <w:pStyle w:val="58"/>
              <w:spacing w:line="276" w:lineRule="auto"/>
              <w:rPr>
                <w:sz w:val="28"/>
                <w:szCs w:val="28"/>
                <w:lang w:val="uk-UA"/>
              </w:rPr>
            </w:pPr>
            <w:r>
              <w:rPr>
                <w:sz w:val="28"/>
                <w:szCs w:val="28"/>
                <w:lang w:val="uk-UA"/>
              </w:rPr>
              <w:t>• Організація взаємовідвідування:  уроків у першому класі вихователями старших груп ЗДО та занять у старших групах учителями початкових класів ЗЗСО.</w:t>
            </w:r>
          </w:p>
          <w:p w14:paraId="76F6A4FE">
            <w:pPr>
              <w:pStyle w:val="58"/>
              <w:spacing w:line="276" w:lineRule="auto"/>
              <w:rPr>
                <w:sz w:val="28"/>
                <w:szCs w:val="28"/>
                <w:lang w:val="uk-UA"/>
              </w:rPr>
            </w:pPr>
            <w:r>
              <w:rPr>
                <w:sz w:val="28"/>
                <w:szCs w:val="28"/>
                <w:lang w:val="uk-UA"/>
              </w:rPr>
              <w:t>• Екскурсія з дітьми випускної групи ЗДО територією школи.</w:t>
            </w:r>
          </w:p>
          <w:p w14:paraId="6C8D1FD4">
            <w:pPr>
              <w:pStyle w:val="58"/>
              <w:spacing w:line="276" w:lineRule="auto"/>
              <w:rPr>
                <w:sz w:val="28"/>
                <w:szCs w:val="28"/>
                <w:lang w:val="uk-UA"/>
              </w:rPr>
            </w:pPr>
            <w:r>
              <w:rPr>
                <w:sz w:val="28"/>
                <w:szCs w:val="28"/>
                <w:lang w:val="uk-UA"/>
              </w:rPr>
              <w:t>• Екскурсія з елементами квесту для дітей старшої групи «Шкільними сходинками до пізнання»</w:t>
            </w:r>
          </w:p>
          <w:p w14:paraId="78899D74">
            <w:pPr>
              <w:pStyle w:val="58"/>
              <w:spacing w:line="276" w:lineRule="auto"/>
              <w:rPr>
                <w:sz w:val="28"/>
                <w:szCs w:val="28"/>
                <w:lang w:val="uk-UA"/>
              </w:rPr>
            </w:pPr>
          </w:p>
          <w:p w14:paraId="106A7A06">
            <w:pPr>
              <w:pStyle w:val="58"/>
              <w:spacing w:line="276" w:lineRule="auto"/>
              <w:rPr>
                <w:sz w:val="28"/>
                <w:szCs w:val="28"/>
                <w:lang w:val="uk-UA"/>
              </w:rPr>
            </w:pPr>
            <w:r>
              <w:rPr>
                <w:sz w:val="28"/>
                <w:szCs w:val="28"/>
                <w:lang w:val="uk-UA"/>
              </w:rPr>
              <w:t>• Співбесіда із заступником директора, вчителями  перших класів за підсумками успішності учнів (випускників ЗДО) перших класів за семестр.</w:t>
            </w:r>
          </w:p>
          <w:p w14:paraId="2649246A">
            <w:pPr>
              <w:pStyle w:val="58"/>
              <w:spacing w:line="276" w:lineRule="auto"/>
              <w:rPr>
                <w:sz w:val="28"/>
                <w:szCs w:val="28"/>
                <w:lang w:val="uk-UA"/>
              </w:rPr>
            </w:pPr>
            <w:r>
              <w:rPr>
                <w:sz w:val="28"/>
                <w:szCs w:val="28"/>
                <w:lang w:val="uk-UA"/>
              </w:rPr>
              <w:t>• Організувати участь дітей старшого дошкільного віку у спільних з учнями перших класів заходах:</w:t>
            </w:r>
          </w:p>
          <w:p w14:paraId="39A60855">
            <w:pPr>
              <w:pStyle w:val="58"/>
              <w:spacing w:line="276" w:lineRule="auto"/>
              <w:rPr>
                <w:sz w:val="28"/>
                <w:szCs w:val="28"/>
                <w:lang w:val="uk-UA"/>
              </w:rPr>
            </w:pPr>
            <w:r>
              <w:rPr>
                <w:sz w:val="28"/>
                <w:szCs w:val="28"/>
                <w:lang w:val="uk-UA"/>
              </w:rPr>
              <w:t>- свята Першого та Останнього дзвоника;</w:t>
            </w:r>
          </w:p>
          <w:p w14:paraId="488D7750">
            <w:pPr>
              <w:pStyle w:val="58"/>
              <w:spacing w:line="276" w:lineRule="auto"/>
              <w:rPr>
                <w:sz w:val="28"/>
                <w:szCs w:val="28"/>
                <w:lang w:val="uk-UA"/>
              </w:rPr>
            </w:pPr>
            <w:r>
              <w:rPr>
                <w:sz w:val="28"/>
                <w:szCs w:val="28"/>
                <w:lang w:val="uk-UA"/>
              </w:rPr>
              <w:t>- свято Прощання з букварем</w:t>
            </w:r>
          </w:p>
          <w:p w14:paraId="0EC0E7D6">
            <w:pPr>
              <w:pStyle w:val="58"/>
              <w:spacing w:line="276" w:lineRule="auto"/>
              <w:rPr>
                <w:sz w:val="28"/>
                <w:szCs w:val="28"/>
                <w:lang w:val="uk-UA"/>
              </w:rPr>
            </w:pPr>
          </w:p>
        </w:tc>
        <w:tc>
          <w:tcPr>
            <w:tcW w:w="1985" w:type="dxa"/>
          </w:tcPr>
          <w:p w14:paraId="0B01781C">
            <w:pPr>
              <w:pStyle w:val="58"/>
              <w:spacing w:line="276" w:lineRule="auto"/>
              <w:jc w:val="center"/>
              <w:rPr>
                <w:sz w:val="28"/>
                <w:szCs w:val="28"/>
                <w:lang w:val="uk-UA"/>
              </w:rPr>
            </w:pPr>
            <w:r>
              <w:rPr>
                <w:sz w:val="28"/>
                <w:szCs w:val="28"/>
                <w:lang w:val="uk-UA"/>
              </w:rPr>
              <w:t>липень-серпень</w:t>
            </w:r>
          </w:p>
          <w:p w14:paraId="38049836">
            <w:pPr>
              <w:pStyle w:val="58"/>
              <w:spacing w:line="276" w:lineRule="auto"/>
              <w:jc w:val="center"/>
              <w:rPr>
                <w:sz w:val="28"/>
                <w:szCs w:val="28"/>
                <w:lang w:val="uk-UA"/>
              </w:rPr>
            </w:pPr>
          </w:p>
          <w:p w14:paraId="5319A4BF">
            <w:pPr>
              <w:pStyle w:val="58"/>
              <w:spacing w:line="276" w:lineRule="auto"/>
              <w:jc w:val="center"/>
              <w:rPr>
                <w:sz w:val="28"/>
                <w:szCs w:val="28"/>
                <w:lang w:val="uk-UA"/>
              </w:rPr>
            </w:pPr>
          </w:p>
          <w:p w14:paraId="0D2F1C33">
            <w:pPr>
              <w:pStyle w:val="58"/>
              <w:spacing w:line="276" w:lineRule="auto"/>
              <w:jc w:val="center"/>
              <w:rPr>
                <w:sz w:val="28"/>
                <w:szCs w:val="28"/>
                <w:lang w:val="uk-UA"/>
              </w:rPr>
            </w:pPr>
            <w:r>
              <w:rPr>
                <w:sz w:val="28"/>
                <w:szCs w:val="28"/>
                <w:lang w:val="uk-UA"/>
              </w:rPr>
              <w:t>вересень</w:t>
            </w:r>
          </w:p>
          <w:p w14:paraId="1BFA0930">
            <w:pPr>
              <w:pStyle w:val="58"/>
              <w:spacing w:line="276" w:lineRule="auto"/>
              <w:jc w:val="center"/>
              <w:rPr>
                <w:sz w:val="28"/>
                <w:szCs w:val="28"/>
                <w:lang w:val="uk-UA"/>
              </w:rPr>
            </w:pPr>
          </w:p>
          <w:p w14:paraId="69120EAD">
            <w:pPr>
              <w:pStyle w:val="58"/>
              <w:spacing w:line="276" w:lineRule="auto"/>
              <w:jc w:val="center"/>
              <w:rPr>
                <w:sz w:val="28"/>
                <w:szCs w:val="28"/>
                <w:lang w:val="uk-UA"/>
              </w:rPr>
            </w:pPr>
          </w:p>
          <w:p w14:paraId="6D4D08A6">
            <w:pPr>
              <w:pStyle w:val="58"/>
              <w:spacing w:line="276" w:lineRule="auto"/>
              <w:jc w:val="center"/>
              <w:rPr>
                <w:sz w:val="28"/>
                <w:szCs w:val="28"/>
                <w:lang w:val="uk-UA"/>
              </w:rPr>
            </w:pPr>
          </w:p>
          <w:p w14:paraId="30CDCF5E">
            <w:pPr>
              <w:pStyle w:val="58"/>
              <w:spacing w:line="276" w:lineRule="auto"/>
              <w:jc w:val="center"/>
              <w:rPr>
                <w:sz w:val="28"/>
                <w:szCs w:val="28"/>
                <w:lang w:val="uk-UA"/>
              </w:rPr>
            </w:pPr>
          </w:p>
          <w:p w14:paraId="59856966">
            <w:pPr>
              <w:pStyle w:val="58"/>
              <w:spacing w:line="276" w:lineRule="auto"/>
              <w:jc w:val="center"/>
              <w:rPr>
                <w:sz w:val="28"/>
                <w:szCs w:val="28"/>
                <w:lang w:val="uk-UA"/>
              </w:rPr>
            </w:pPr>
          </w:p>
          <w:p w14:paraId="0A404785">
            <w:pPr>
              <w:pStyle w:val="58"/>
              <w:spacing w:line="276" w:lineRule="auto"/>
              <w:jc w:val="center"/>
              <w:rPr>
                <w:sz w:val="28"/>
                <w:szCs w:val="28"/>
                <w:lang w:val="uk-UA"/>
              </w:rPr>
            </w:pPr>
          </w:p>
          <w:p w14:paraId="6C89D8B8">
            <w:pPr>
              <w:pStyle w:val="58"/>
              <w:spacing w:line="276" w:lineRule="auto"/>
              <w:jc w:val="center"/>
              <w:rPr>
                <w:sz w:val="28"/>
                <w:szCs w:val="28"/>
                <w:lang w:val="uk-UA"/>
              </w:rPr>
            </w:pPr>
          </w:p>
          <w:p w14:paraId="5976BC30">
            <w:pPr>
              <w:pStyle w:val="58"/>
              <w:spacing w:line="276" w:lineRule="auto"/>
              <w:jc w:val="center"/>
              <w:rPr>
                <w:sz w:val="28"/>
                <w:szCs w:val="28"/>
                <w:lang w:val="uk-UA"/>
              </w:rPr>
            </w:pPr>
            <w:r>
              <w:rPr>
                <w:sz w:val="28"/>
                <w:szCs w:val="28"/>
                <w:lang w:val="uk-UA"/>
              </w:rPr>
              <w:t>2024/2025 н.р.</w:t>
            </w:r>
          </w:p>
          <w:p w14:paraId="4B14FF38">
            <w:pPr>
              <w:pStyle w:val="58"/>
              <w:spacing w:line="276" w:lineRule="auto"/>
              <w:jc w:val="center"/>
              <w:rPr>
                <w:sz w:val="28"/>
                <w:szCs w:val="28"/>
                <w:lang w:val="uk-UA"/>
              </w:rPr>
            </w:pPr>
          </w:p>
          <w:p w14:paraId="74664313">
            <w:pPr>
              <w:pStyle w:val="58"/>
              <w:spacing w:line="276" w:lineRule="auto"/>
              <w:jc w:val="center"/>
              <w:rPr>
                <w:sz w:val="28"/>
                <w:szCs w:val="28"/>
                <w:lang w:val="uk-UA"/>
              </w:rPr>
            </w:pPr>
          </w:p>
          <w:p w14:paraId="5E710C4B">
            <w:pPr>
              <w:pStyle w:val="58"/>
              <w:spacing w:line="276" w:lineRule="auto"/>
              <w:jc w:val="center"/>
              <w:rPr>
                <w:sz w:val="28"/>
                <w:szCs w:val="28"/>
                <w:lang w:val="uk-UA"/>
              </w:rPr>
            </w:pPr>
          </w:p>
          <w:p w14:paraId="5BEE9CF3">
            <w:pPr>
              <w:pStyle w:val="58"/>
              <w:spacing w:line="276" w:lineRule="auto"/>
              <w:jc w:val="center"/>
              <w:rPr>
                <w:sz w:val="28"/>
                <w:szCs w:val="28"/>
                <w:lang w:val="uk-UA"/>
              </w:rPr>
            </w:pPr>
          </w:p>
          <w:p w14:paraId="2AF96181">
            <w:pPr>
              <w:pStyle w:val="58"/>
              <w:spacing w:line="276" w:lineRule="auto"/>
              <w:jc w:val="center"/>
              <w:rPr>
                <w:sz w:val="28"/>
                <w:szCs w:val="28"/>
                <w:lang w:val="uk-UA"/>
              </w:rPr>
            </w:pPr>
          </w:p>
          <w:p w14:paraId="009D9933">
            <w:pPr>
              <w:pStyle w:val="58"/>
              <w:spacing w:line="276" w:lineRule="auto"/>
              <w:jc w:val="center"/>
              <w:rPr>
                <w:sz w:val="28"/>
                <w:szCs w:val="28"/>
                <w:lang w:val="uk-UA"/>
              </w:rPr>
            </w:pPr>
          </w:p>
          <w:p w14:paraId="2F1BAFF1">
            <w:pPr>
              <w:pStyle w:val="58"/>
              <w:spacing w:line="276" w:lineRule="auto"/>
              <w:jc w:val="center"/>
              <w:rPr>
                <w:sz w:val="28"/>
                <w:szCs w:val="28"/>
                <w:lang w:val="uk-UA"/>
              </w:rPr>
            </w:pPr>
            <w:r>
              <w:rPr>
                <w:sz w:val="28"/>
                <w:szCs w:val="28"/>
                <w:lang w:val="uk-UA"/>
              </w:rPr>
              <w:t>лютий</w:t>
            </w:r>
          </w:p>
          <w:p w14:paraId="0ACA5F28">
            <w:pPr>
              <w:pStyle w:val="58"/>
              <w:spacing w:line="276" w:lineRule="auto"/>
              <w:jc w:val="center"/>
              <w:rPr>
                <w:sz w:val="28"/>
                <w:szCs w:val="28"/>
                <w:lang w:val="uk-UA"/>
              </w:rPr>
            </w:pPr>
          </w:p>
          <w:p w14:paraId="318C28D9">
            <w:pPr>
              <w:pStyle w:val="58"/>
              <w:spacing w:line="276" w:lineRule="auto"/>
              <w:jc w:val="center"/>
              <w:rPr>
                <w:sz w:val="28"/>
                <w:szCs w:val="28"/>
                <w:lang w:val="uk-UA"/>
              </w:rPr>
            </w:pPr>
          </w:p>
          <w:p w14:paraId="63DD9AEE">
            <w:pPr>
              <w:pStyle w:val="58"/>
              <w:spacing w:line="276" w:lineRule="auto"/>
              <w:jc w:val="center"/>
              <w:rPr>
                <w:sz w:val="28"/>
                <w:szCs w:val="28"/>
                <w:lang w:val="uk-UA"/>
              </w:rPr>
            </w:pPr>
            <w:r>
              <w:rPr>
                <w:sz w:val="28"/>
                <w:szCs w:val="28"/>
                <w:lang w:val="uk-UA"/>
              </w:rPr>
              <w:t>березень</w:t>
            </w:r>
          </w:p>
          <w:p w14:paraId="4552CD27">
            <w:pPr>
              <w:pStyle w:val="58"/>
              <w:spacing w:line="276" w:lineRule="auto"/>
              <w:jc w:val="center"/>
              <w:rPr>
                <w:sz w:val="28"/>
                <w:szCs w:val="28"/>
                <w:lang w:val="uk-UA"/>
              </w:rPr>
            </w:pPr>
          </w:p>
          <w:p w14:paraId="27ADE6AA">
            <w:pPr>
              <w:pStyle w:val="58"/>
              <w:spacing w:line="276" w:lineRule="auto"/>
              <w:jc w:val="center"/>
              <w:rPr>
                <w:sz w:val="28"/>
                <w:szCs w:val="28"/>
                <w:lang w:val="uk-UA"/>
              </w:rPr>
            </w:pPr>
          </w:p>
          <w:p w14:paraId="7B85D846">
            <w:pPr>
              <w:pStyle w:val="58"/>
              <w:spacing w:line="276" w:lineRule="auto"/>
              <w:jc w:val="center"/>
              <w:rPr>
                <w:sz w:val="28"/>
                <w:szCs w:val="28"/>
                <w:lang w:val="uk-UA"/>
              </w:rPr>
            </w:pPr>
          </w:p>
          <w:p w14:paraId="620DCE2D">
            <w:pPr>
              <w:pStyle w:val="58"/>
              <w:spacing w:line="276" w:lineRule="auto"/>
              <w:jc w:val="center"/>
              <w:rPr>
                <w:sz w:val="28"/>
                <w:szCs w:val="28"/>
                <w:lang w:val="uk-UA"/>
              </w:rPr>
            </w:pPr>
          </w:p>
          <w:p w14:paraId="7801A01E">
            <w:pPr>
              <w:pStyle w:val="58"/>
              <w:spacing w:line="276" w:lineRule="auto"/>
              <w:jc w:val="center"/>
              <w:rPr>
                <w:sz w:val="28"/>
                <w:szCs w:val="28"/>
                <w:lang w:val="uk-UA"/>
              </w:rPr>
            </w:pPr>
            <w:r>
              <w:rPr>
                <w:sz w:val="28"/>
                <w:szCs w:val="28"/>
                <w:lang w:val="uk-UA"/>
              </w:rPr>
              <w:t>грудень</w:t>
            </w:r>
          </w:p>
          <w:p w14:paraId="6D354934">
            <w:pPr>
              <w:pStyle w:val="58"/>
              <w:spacing w:line="276" w:lineRule="auto"/>
              <w:jc w:val="center"/>
              <w:rPr>
                <w:sz w:val="28"/>
                <w:szCs w:val="28"/>
                <w:lang w:val="uk-UA"/>
              </w:rPr>
            </w:pPr>
          </w:p>
          <w:p w14:paraId="1D1CEBA6">
            <w:pPr>
              <w:pStyle w:val="58"/>
              <w:spacing w:line="276" w:lineRule="auto"/>
              <w:jc w:val="center"/>
              <w:rPr>
                <w:sz w:val="28"/>
                <w:szCs w:val="28"/>
                <w:lang w:val="uk-UA"/>
              </w:rPr>
            </w:pPr>
          </w:p>
          <w:p w14:paraId="562EC014">
            <w:pPr>
              <w:pStyle w:val="58"/>
              <w:spacing w:line="276" w:lineRule="auto"/>
              <w:rPr>
                <w:sz w:val="28"/>
                <w:szCs w:val="28"/>
                <w:lang w:val="uk-UA"/>
              </w:rPr>
            </w:pPr>
          </w:p>
          <w:p w14:paraId="2F72FA2F">
            <w:pPr>
              <w:pStyle w:val="58"/>
              <w:spacing w:line="276" w:lineRule="auto"/>
              <w:rPr>
                <w:sz w:val="28"/>
                <w:szCs w:val="28"/>
                <w:lang w:val="uk-UA"/>
              </w:rPr>
            </w:pPr>
          </w:p>
          <w:p w14:paraId="2D42ADB2">
            <w:pPr>
              <w:pStyle w:val="58"/>
              <w:spacing w:line="276" w:lineRule="auto"/>
              <w:jc w:val="center"/>
              <w:rPr>
                <w:sz w:val="28"/>
                <w:szCs w:val="28"/>
                <w:lang w:val="uk-UA"/>
              </w:rPr>
            </w:pPr>
          </w:p>
          <w:p w14:paraId="0BE9219E">
            <w:pPr>
              <w:pStyle w:val="58"/>
              <w:spacing w:line="276" w:lineRule="auto"/>
              <w:jc w:val="center"/>
              <w:rPr>
                <w:sz w:val="28"/>
                <w:szCs w:val="28"/>
                <w:lang w:val="uk-UA"/>
              </w:rPr>
            </w:pPr>
            <w:r>
              <w:rPr>
                <w:sz w:val="28"/>
                <w:szCs w:val="28"/>
                <w:lang w:val="uk-UA"/>
              </w:rPr>
              <w:t>2024/2025н.р.</w:t>
            </w:r>
          </w:p>
          <w:p w14:paraId="56E7224D">
            <w:pPr>
              <w:pStyle w:val="58"/>
              <w:spacing w:line="276" w:lineRule="auto"/>
              <w:jc w:val="center"/>
              <w:rPr>
                <w:sz w:val="28"/>
                <w:szCs w:val="28"/>
                <w:lang w:val="uk-UA"/>
              </w:rPr>
            </w:pPr>
          </w:p>
          <w:p w14:paraId="46A16E05">
            <w:pPr>
              <w:pStyle w:val="58"/>
              <w:spacing w:line="276" w:lineRule="auto"/>
              <w:jc w:val="center"/>
              <w:rPr>
                <w:sz w:val="28"/>
                <w:szCs w:val="28"/>
                <w:lang w:val="uk-UA"/>
              </w:rPr>
            </w:pPr>
          </w:p>
          <w:p w14:paraId="349C871C">
            <w:pPr>
              <w:pStyle w:val="58"/>
              <w:spacing w:line="276" w:lineRule="auto"/>
              <w:jc w:val="center"/>
              <w:rPr>
                <w:sz w:val="28"/>
                <w:szCs w:val="28"/>
                <w:lang w:val="uk-UA"/>
              </w:rPr>
            </w:pPr>
          </w:p>
          <w:p w14:paraId="52025711">
            <w:pPr>
              <w:pStyle w:val="58"/>
              <w:spacing w:line="276" w:lineRule="auto"/>
              <w:jc w:val="center"/>
              <w:rPr>
                <w:sz w:val="28"/>
                <w:szCs w:val="28"/>
                <w:lang w:val="uk-UA"/>
              </w:rPr>
            </w:pPr>
          </w:p>
          <w:p w14:paraId="48F4DCD1">
            <w:pPr>
              <w:pStyle w:val="58"/>
              <w:spacing w:line="276" w:lineRule="auto"/>
              <w:jc w:val="center"/>
              <w:rPr>
                <w:sz w:val="28"/>
                <w:szCs w:val="28"/>
                <w:lang w:val="uk-UA"/>
              </w:rPr>
            </w:pPr>
          </w:p>
          <w:p w14:paraId="6B9DB051">
            <w:pPr>
              <w:pStyle w:val="58"/>
              <w:spacing w:line="276" w:lineRule="auto"/>
              <w:jc w:val="center"/>
              <w:rPr>
                <w:sz w:val="28"/>
                <w:szCs w:val="28"/>
                <w:lang w:val="uk-UA"/>
              </w:rPr>
            </w:pPr>
          </w:p>
          <w:p w14:paraId="6BC9557B">
            <w:pPr>
              <w:pStyle w:val="58"/>
              <w:spacing w:line="276" w:lineRule="auto"/>
              <w:jc w:val="center"/>
              <w:rPr>
                <w:sz w:val="28"/>
                <w:szCs w:val="28"/>
                <w:lang w:val="uk-UA"/>
              </w:rPr>
            </w:pPr>
          </w:p>
          <w:p w14:paraId="16C9F321">
            <w:pPr>
              <w:pStyle w:val="58"/>
              <w:spacing w:line="276" w:lineRule="auto"/>
              <w:jc w:val="center"/>
              <w:rPr>
                <w:sz w:val="28"/>
                <w:szCs w:val="28"/>
                <w:lang w:val="uk-UA"/>
              </w:rPr>
            </w:pPr>
          </w:p>
        </w:tc>
        <w:tc>
          <w:tcPr>
            <w:tcW w:w="1984" w:type="dxa"/>
            <w:vAlign w:val="center"/>
          </w:tcPr>
          <w:p w14:paraId="3EDA7428">
            <w:pPr>
              <w:pStyle w:val="58"/>
              <w:spacing w:line="276" w:lineRule="auto"/>
              <w:jc w:val="center"/>
              <w:rPr>
                <w:sz w:val="28"/>
                <w:szCs w:val="28"/>
                <w:lang w:val="uk-UA"/>
              </w:rPr>
            </w:pPr>
            <w:r>
              <w:rPr>
                <w:sz w:val="28"/>
                <w:szCs w:val="28"/>
                <w:lang w:val="uk-UA"/>
              </w:rPr>
              <w:t xml:space="preserve">директори ЗДО та ЗШ </w:t>
            </w:r>
            <w:r>
              <w:rPr>
                <w:sz w:val="28"/>
                <w:szCs w:val="28"/>
                <w:lang w:val="en-US"/>
              </w:rPr>
              <w:t>I</w:t>
            </w:r>
            <w:r>
              <w:rPr>
                <w:sz w:val="28"/>
                <w:szCs w:val="28"/>
              </w:rPr>
              <w:t>-</w:t>
            </w:r>
            <w:r>
              <w:rPr>
                <w:sz w:val="28"/>
                <w:szCs w:val="28"/>
                <w:lang w:val="en-US"/>
              </w:rPr>
              <w:t>II</w:t>
            </w:r>
            <w:r>
              <w:rPr>
                <w:sz w:val="28"/>
                <w:szCs w:val="28"/>
                <w:lang w:val="uk-UA"/>
              </w:rPr>
              <w:t>ст</w:t>
            </w:r>
          </w:p>
          <w:p w14:paraId="36921443">
            <w:pPr>
              <w:pStyle w:val="58"/>
              <w:spacing w:line="276" w:lineRule="auto"/>
              <w:jc w:val="center"/>
              <w:rPr>
                <w:sz w:val="28"/>
                <w:szCs w:val="28"/>
                <w:lang w:val="uk-UA"/>
              </w:rPr>
            </w:pPr>
          </w:p>
          <w:p w14:paraId="175F9C51">
            <w:pPr>
              <w:pStyle w:val="58"/>
              <w:spacing w:line="276" w:lineRule="auto"/>
              <w:jc w:val="center"/>
              <w:rPr>
                <w:sz w:val="28"/>
                <w:szCs w:val="28"/>
                <w:lang w:val="uk-UA"/>
              </w:rPr>
            </w:pPr>
          </w:p>
          <w:p w14:paraId="442139D6">
            <w:pPr>
              <w:pStyle w:val="58"/>
              <w:spacing w:line="276" w:lineRule="auto"/>
              <w:jc w:val="center"/>
              <w:rPr>
                <w:sz w:val="28"/>
                <w:szCs w:val="28"/>
                <w:lang w:val="uk-UA"/>
              </w:rPr>
            </w:pPr>
            <w:r>
              <w:rPr>
                <w:sz w:val="28"/>
                <w:szCs w:val="28"/>
                <w:lang w:val="uk-UA"/>
              </w:rPr>
              <w:t>вихователь-методист,</w:t>
            </w:r>
          </w:p>
          <w:p w14:paraId="69D62291">
            <w:pPr>
              <w:pStyle w:val="58"/>
              <w:spacing w:line="276" w:lineRule="auto"/>
              <w:jc w:val="center"/>
              <w:rPr>
                <w:sz w:val="28"/>
                <w:szCs w:val="28"/>
                <w:lang w:val="uk-UA"/>
              </w:rPr>
            </w:pPr>
            <w:r>
              <w:rPr>
                <w:sz w:val="28"/>
                <w:szCs w:val="28"/>
                <w:lang w:val="uk-UA"/>
              </w:rPr>
              <w:t>вихователі старших груп</w:t>
            </w:r>
          </w:p>
          <w:p w14:paraId="1346F230">
            <w:pPr>
              <w:pStyle w:val="58"/>
              <w:spacing w:line="276" w:lineRule="auto"/>
              <w:jc w:val="center"/>
              <w:rPr>
                <w:sz w:val="28"/>
                <w:szCs w:val="28"/>
                <w:lang w:val="uk-UA"/>
              </w:rPr>
            </w:pPr>
          </w:p>
          <w:p w14:paraId="3F36E1EE">
            <w:pPr>
              <w:pStyle w:val="58"/>
              <w:spacing w:line="276" w:lineRule="auto"/>
              <w:jc w:val="center"/>
              <w:rPr>
                <w:sz w:val="28"/>
                <w:szCs w:val="28"/>
                <w:lang w:val="uk-UA"/>
              </w:rPr>
            </w:pPr>
          </w:p>
          <w:p w14:paraId="09D50BBA">
            <w:pPr>
              <w:pStyle w:val="58"/>
              <w:spacing w:line="276" w:lineRule="auto"/>
              <w:jc w:val="center"/>
              <w:rPr>
                <w:sz w:val="28"/>
                <w:szCs w:val="28"/>
                <w:lang w:val="uk-UA"/>
              </w:rPr>
            </w:pPr>
          </w:p>
          <w:p w14:paraId="09D29DA5">
            <w:pPr>
              <w:pStyle w:val="58"/>
              <w:spacing w:line="276" w:lineRule="auto"/>
              <w:jc w:val="center"/>
              <w:rPr>
                <w:sz w:val="28"/>
                <w:szCs w:val="28"/>
                <w:lang w:val="uk-UA"/>
              </w:rPr>
            </w:pPr>
          </w:p>
          <w:p w14:paraId="5D1949BB">
            <w:pPr>
              <w:pStyle w:val="58"/>
              <w:spacing w:line="276" w:lineRule="auto"/>
              <w:jc w:val="center"/>
              <w:rPr>
                <w:sz w:val="28"/>
                <w:szCs w:val="28"/>
                <w:lang w:val="uk-UA"/>
              </w:rPr>
            </w:pPr>
            <w:r>
              <w:rPr>
                <w:sz w:val="28"/>
                <w:szCs w:val="28"/>
                <w:lang w:val="uk-UA"/>
              </w:rPr>
              <w:t xml:space="preserve">директор ЗДО, заступник директора </w:t>
            </w:r>
          </w:p>
          <w:p w14:paraId="11F9179E">
            <w:pPr>
              <w:pStyle w:val="58"/>
              <w:spacing w:line="276" w:lineRule="auto"/>
              <w:jc w:val="center"/>
              <w:rPr>
                <w:sz w:val="28"/>
                <w:szCs w:val="28"/>
                <w:lang w:val="uk-UA"/>
              </w:rPr>
            </w:pPr>
            <w:r>
              <w:rPr>
                <w:sz w:val="28"/>
                <w:szCs w:val="28"/>
                <w:lang w:val="uk-UA"/>
              </w:rPr>
              <w:t xml:space="preserve">ЗШ </w:t>
            </w:r>
            <w:r>
              <w:rPr>
                <w:sz w:val="28"/>
                <w:szCs w:val="28"/>
                <w:lang w:val="en-US"/>
              </w:rPr>
              <w:t>I</w:t>
            </w:r>
            <w:r>
              <w:rPr>
                <w:sz w:val="28"/>
                <w:szCs w:val="28"/>
              </w:rPr>
              <w:t>-</w:t>
            </w:r>
            <w:r>
              <w:rPr>
                <w:sz w:val="28"/>
                <w:szCs w:val="28"/>
                <w:lang w:val="en-US"/>
              </w:rPr>
              <w:t>II</w:t>
            </w:r>
            <w:r>
              <w:rPr>
                <w:sz w:val="28"/>
                <w:szCs w:val="28"/>
                <w:lang w:val="uk-UA"/>
              </w:rPr>
              <w:t>ст</w:t>
            </w:r>
          </w:p>
          <w:p w14:paraId="47CF5F2F">
            <w:pPr>
              <w:pStyle w:val="58"/>
              <w:spacing w:line="276" w:lineRule="auto"/>
              <w:jc w:val="center"/>
              <w:rPr>
                <w:sz w:val="28"/>
                <w:szCs w:val="28"/>
                <w:lang w:val="uk-UA"/>
              </w:rPr>
            </w:pPr>
          </w:p>
          <w:p w14:paraId="1F58F3F2">
            <w:pPr>
              <w:pStyle w:val="58"/>
              <w:spacing w:line="276" w:lineRule="auto"/>
              <w:jc w:val="center"/>
              <w:rPr>
                <w:sz w:val="28"/>
                <w:szCs w:val="28"/>
                <w:lang w:val="uk-UA"/>
              </w:rPr>
            </w:pPr>
          </w:p>
          <w:p w14:paraId="09BBABB3">
            <w:pPr>
              <w:pStyle w:val="58"/>
              <w:spacing w:line="276" w:lineRule="auto"/>
              <w:jc w:val="center"/>
              <w:rPr>
                <w:sz w:val="28"/>
                <w:szCs w:val="28"/>
                <w:lang w:val="uk-UA"/>
              </w:rPr>
            </w:pPr>
            <w:r>
              <w:rPr>
                <w:sz w:val="28"/>
                <w:szCs w:val="28"/>
                <w:lang w:val="uk-UA"/>
              </w:rPr>
              <w:t>вихователі</w:t>
            </w:r>
          </w:p>
          <w:p w14:paraId="3DA74594">
            <w:pPr>
              <w:pStyle w:val="58"/>
              <w:spacing w:line="276" w:lineRule="auto"/>
              <w:jc w:val="center"/>
              <w:rPr>
                <w:sz w:val="28"/>
                <w:szCs w:val="28"/>
                <w:lang w:val="uk-UA"/>
              </w:rPr>
            </w:pPr>
          </w:p>
          <w:p w14:paraId="5597D262">
            <w:pPr>
              <w:pStyle w:val="58"/>
              <w:spacing w:line="276" w:lineRule="auto"/>
              <w:jc w:val="center"/>
              <w:rPr>
                <w:sz w:val="28"/>
                <w:szCs w:val="28"/>
                <w:lang w:val="uk-UA"/>
              </w:rPr>
            </w:pPr>
            <w:r>
              <w:rPr>
                <w:sz w:val="28"/>
                <w:szCs w:val="28"/>
                <w:lang w:val="uk-UA"/>
              </w:rPr>
              <w:t xml:space="preserve">вихователь-заступник директора </w:t>
            </w:r>
          </w:p>
          <w:p w14:paraId="1CACBC82">
            <w:pPr>
              <w:pStyle w:val="58"/>
              <w:spacing w:line="276" w:lineRule="auto"/>
              <w:jc w:val="center"/>
              <w:rPr>
                <w:sz w:val="28"/>
                <w:szCs w:val="28"/>
                <w:lang w:val="uk-UA"/>
              </w:rPr>
            </w:pPr>
            <w:r>
              <w:rPr>
                <w:sz w:val="28"/>
                <w:szCs w:val="28"/>
                <w:lang w:val="uk-UA"/>
              </w:rPr>
              <w:t xml:space="preserve">ЗШ </w:t>
            </w:r>
            <w:r>
              <w:rPr>
                <w:sz w:val="28"/>
                <w:szCs w:val="28"/>
                <w:lang w:val="en-US"/>
              </w:rPr>
              <w:t>I</w:t>
            </w:r>
            <w:r>
              <w:rPr>
                <w:sz w:val="28"/>
                <w:szCs w:val="28"/>
              </w:rPr>
              <w:t>-</w:t>
            </w:r>
            <w:r>
              <w:rPr>
                <w:sz w:val="28"/>
                <w:szCs w:val="28"/>
                <w:lang w:val="en-US"/>
              </w:rPr>
              <w:t>II</w:t>
            </w:r>
            <w:r>
              <w:rPr>
                <w:sz w:val="28"/>
                <w:szCs w:val="28"/>
                <w:lang w:val="uk-UA"/>
              </w:rPr>
              <w:t>ст</w:t>
            </w:r>
          </w:p>
          <w:p w14:paraId="5BA1258F">
            <w:pPr>
              <w:pStyle w:val="58"/>
              <w:spacing w:line="276" w:lineRule="auto"/>
              <w:jc w:val="center"/>
              <w:rPr>
                <w:sz w:val="28"/>
                <w:szCs w:val="28"/>
                <w:lang w:val="uk-UA"/>
              </w:rPr>
            </w:pPr>
          </w:p>
          <w:p w14:paraId="43E36672">
            <w:pPr>
              <w:pStyle w:val="58"/>
              <w:spacing w:line="276" w:lineRule="auto"/>
              <w:jc w:val="center"/>
              <w:rPr>
                <w:sz w:val="28"/>
                <w:szCs w:val="28"/>
                <w:lang w:val="uk-UA"/>
              </w:rPr>
            </w:pPr>
            <w:r>
              <w:rPr>
                <w:sz w:val="28"/>
                <w:szCs w:val="28"/>
                <w:lang w:val="uk-UA"/>
              </w:rPr>
              <w:t xml:space="preserve">директори ЗДО та </w:t>
            </w:r>
          </w:p>
          <w:p w14:paraId="0A592277">
            <w:pPr>
              <w:pStyle w:val="58"/>
              <w:spacing w:line="276" w:lineRule="auto"/>
              <w:jc w:val="center"/>
              <w:rPr>
                <w:sz w:val="28"/>
                <w:szCs w:val="28"/>
                <w:lang w:val="uk-UA"/>
              </w:rPr>
            </w:pPr>
            <w:r>
              <w:rPr>
                <w:sz w:val="28"/>
                <w:szCs w:val="28"/>
                <w:lang w:val="uk-UA"/>
              </w:rPr>
              <w:t xml:space="preserve">ЗШ </w:t>
            </w:r>
            <w:r>
              <w:rPr>
                <w:sz w:val="28"/>
                <w:szCs w:val="28"/>
                <w:lang w:val="en-US"/>
              </w:rPr>
              <w:t>I</w:t>
            </w:r>
            <w:r>
              <w:rPr>
                <w:sz w:val="28"/>
                <w:szCs w:val="28"/>
              </w:rPr>
              <w:t>-</w:t>
            </w:r>
            <w:r>
              <w:rPr>
                <w:sz w:val="28"/>
                <w:szCs w:val="28"/>
                <w:lang w:val="en-US"/>
              </w:rPr>
              <w:t>II</w:t>
            </w:r>
            <w:r>
              <w:rPr>
                <w:sz w:val="28"/>
                <w:szCs w:val="28"/>
                <w:lang w:val="uk-UA"/>
              </w:rPr>
              <w:t>ст</w:t>
            </w:r>
          </w:p>
          <w:p w14:paraId="62C3F8BE">
            <w:pPr>
              <w:pStyle w:val="58"/>
              <w:spacing w:line="276" w:lineRule="auto"/>
              <w:jc w:val="center"/>
              <w:rPr>
                <w:sz w:val="28"/>
                <w:szCs w:val="28"/>
                <w:lang w:val="uk-UA"/>
              </w:rPr>
            </w:pPr>
          </w:p>
          <w:p w14:paraId="070FC062">
            <w:pPr>
              <w:pStyle w:val="58"/>
              <w:spacing w:line="276" w:lineRule="auto"/>
              <w:jc w:val="center"/>
              <w:rPr>
                <w:sz w:val="28"/>
                <w:szCs w:val="28"/>
                <w:lang w:val="uk-UA"/>
              </w:rPr>
            </w:pPr>
          </w:p>
          <w:p w14:paraId="60CCE618">
            <w:pPr>
              <w:pStyle w:val="58"/>
              <w:spacing w:line="276" w:lineRule="auto"/>
              <w:jc w:val="center"/>
              <w:rPr>
                <w:sz w:val="28"/>
                <w:szCs w:val="28"/>
                <w:lang w:val="uk-UA"/>
              </w:rPr>
            </w:pPr>
          </w:p>
          <w:p w14:paraId="00C89CFB">
            <w:pPr>
              <w:pStyle w:val="58"/>
              <w:spacing w:line="276" w:lineRule="auto"/>
              <w:jc w:val="center"/>
              <w:rPr>
                <w:sz w:val="28"/>
                <w:szCs w:val="28"/>
                <w:lang w:val="uk-UA"/>
              </w:rPr>
            </w:pPr>
          </w:p>
          <w:p w14:paraId="0BF29F16">
            <w:pPr>
              <w:pStyle w:val="58"/>
              <w:spacing w:line="276" w:lineRule="auto"/>
              <w:jc w:val="center"/>
              <w:rPr>
                <w:sz w:val="28"/>
                <w:szCs w:val="28"/>
                <w:lang w:val="uk-UA"/>
              </w:rPr>
            </w:pPr>
            <w:r>
              <w:rPr>
                <w:sz w:val="28"/>
                <w:szCs w:val="28"/>
                <w:lang w:val="uk-UA"/>
              </w:rPr>
              <w:t xml:space="preserve">вихователь-методист, заступник директора </w:t>
            </w:r>
          </w:p>
          <w:p w14:paraId="6B3DF663">
            <w:pPr>
              <w:pStyle w:val="58"/>
              <w:spacing w:line="276" w:lineRule="auto"/>
              <w:jc w:val="center"/>
              <w:rPr>
                <w:sz w:val="28"/>
                <w:szCs w:val="28"/>
                <w:lang w:val="uk-UA"/>
              </w:rPr>
            </w:pPr>
          </w:p>
          <w:p w14:paraId="2A0CC1EC">
            <w:pPr>
              <w:pStyle w:val="58"/>
              <w:spacing w:line="276" w:lineRule="auto"/>
              <w:jc w:val="center"/>
              <w:rPr>
                <w:sz w:val="28"/>
                <w:szCs w:val="28"/>
                <w:lang w:val="uk-UA"/>
              </w:rPr>
            </w:pPr>
            <w:r>
              <w:rPr>
                <w:sz w:val="28"/>
                <w:szCs w:val="28"/>
                <w:lang w:val="uk-UA"/>
              </w:rPr>
              <w:t xml:space="preserve">ЗШ </w:t>
            </w:r>
            <w:r>
              <w:rPr>
                <w:sz w:val="28"/>
                <w:szCs w:val="28"/>
                <w:lang w:val="en-US"/>
              </w:rPr>
              <w:t>I</w:t>
            </w:r>
            <w:r>
              <w:rPr>
                <w:sz w:val="28"/>
                <w:szCs w:val="28"/>
              </w:rPr>
              <w:t>-</w:t>
            </w:r>
            <w:r>
              <w:rPr>
                <w:sz w:val="28"/>
                <w:szCs w:val="28"/>
                <w:lang w:val="en-US"/>
              </w:rPr>
              <w:t>II</w:t>
            </w:r>
            <w:r>
              <w:rPr>
                <w:sz w:val="28"/>
                <w:szCs w:val="28"/>
                <w:lang w:val="uk-UA"/>
              </w:rPr>
              <w:t>ст</w:t>
            </w:r>
          </w:p>
          <w:p w14:paraId="274D0726">
            <w:pPr>
              <w:pStyle w:val="58"/>
              <w:spacing w:line="276" w:lineRule="auto"/>
              <w:jc w:val="center"/>
              <w:rPr>
                <w:sz w:val="28"/>
                <w:szCs w:val="28"/>
                <w:lang w:val="uk-UA"/>
              </w:rPr>
            </w:pPr>
          </w:p>
          <w:p w14:paraId="04EA1991">
            <w:pPr>
              <w:pStyle w:val="58"/>
              <w:spacing w:line="276" w:lineRule="auto"/>
              <w:jc w:val="center"/>
              <w:rPr>
                <w:sz w:val="28"/>
                <w:szCs w:val="28"/>
                <w:lang w:val="uk-UA"/>
              </w:rPr>
            </w:pPr>
          </w:p>
          <w:p w14:paraId="0A26BBD0">
            <w:pPr>
              <w:pStyle w:val="58"/>
              <w:spacing w:line="276" w:lineRule="auto"/>
              <w:jc w:val="center"/>
              <w:rPr>
                <w:sz w:val="28"/>
                <w:szCs w:val="28"/>
                <w:lang w:val="uk-UA"/>
              </w:rPr>
            </w:pPr>
          </w:p>
        </w:tc>
        <w:tc>
          <w:tcPr>
            <w:tcW w:w="1418" w:type="dxa"/>
          </w:tcPr>
          <w:p w14:paraId="6F807175">
            <w:pPr>
              <w:pStyle w:val="58"/>
              <w:spacing w:line="276" w:lineRule="auto"/>
              <w:ind w:right="-250"/>
              <w:jc w:val="center"/>
              <w:rPr>
                <w:sz w:val="28"/>
                <w:szCs w:val="28"/>
                <w:lang w:val="uk-UA"/>
              </w:rPr>
            </w:pPr>
          </w:p>
        </w:tc>
      </w:tr>
      <w:tr w14:paraId="4FB8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546CABF2">
            <w:pPr>
              <w:pStyle w:val="58"/>
              <w:spacing w:line="276" w:lineRule="auto"/>
              <w:jc w:val="center"/>
              <w:rPr>
                <w:b/>
                <w:i/>
                <w:sz w:val="26"/>
                <w:szCs w:val="26"/>
                <w:lang w:val="uk-UA"/>
              </w:rPr>
            </w:pPr>
            <w:r>
              <w:rPr>
                <w:b/>
                <w:i/>
                <w:sz w:val="26"/>
                <w:szCs w:val="26"/>
                <w:lang w:val="uk-UA"/>
              </w:rPr>
              <w:t>Інформаційно-методичне  забезпечення</w:t>
            </w:r>
          </w:p>
          <w:p w14:paraId="2A1F6E31">
            <w:pPr>
              <w:pStyle w:val="58"/>
              <w:spacing w:line="276" w:lineRule="auto"/>
              <w:jc w:val="center"/>
              <w:rPr>
                <w:i/>
                <w:sz w:val="28"/>
                <w:szCs w:val="28"/>
                <w:lang w:val="uk-UA"/>
              </w:rPr>
            </w:pPr>
          </w:p>
          <w:p w14:paraId="63F3835A">
            <w:pPr>
              <w:pStyle w:val="58"/>
              <w:spacing w:line="276" w:lineRule="auto"/>
              <w:jc w:val="center"/>
              <w:rPr>
                <w:sz w:val="28"/>
                <w:szCs w:val="28"/>
                <w:lang w:val="uk-UA"/>
              </w:rPr>
            </w:pPr>
          </w:p>
          <w:p w14:paraId="7B0A5ADB">
            <w:pPr>
              <w:pStyle w:val="58"/>
              <w:spacing w:line="276" w:lineRule="auto"/>
              <w:jc w:val="center"/>
              <w:rPr>
                <w:sz w:val="28"/>
                <w:szCs w:val="28"/>
                <w:lang w:val="uk-UA"/>
              </w:rPr>
            </w:pPr>
          </w:p>
          <w:p w14:paraId="0E91CFAB">
            <w:pPr>
              <w:pStyle w:val="58"/>
              <w:spacing w:line="276" w:lineRule="auto"/>
              <w:jc w:val="center"/>
              <w:rPr>
                <w:sz w:val="28"/>
                <w:szCs w:val="28"/>
                <w:lang w:val="uk-UA"/>
              </w:rPr>
            </w:pPr>
          </w:p>
          <w:p w14:paraId="5B2E80B0">
            <w:pPr>
              <w:pStyle w:val="58"/>
              <w:spacing w:line="276" w:lineRule="auto"/>
              <w:jc w:val="center"/>
              <w:rPr>
                <w:sz w:val="28"/>
                <w:szCs w:val="28"/>
                <w:lang w:val="uk-UA"/>
              </w:rPr>
            </w:pPr>
            <w:r>
              <w:rPr>
                <w:sz w:val="28"/>
                <w:szCs w:val="28"/>
                <w:lang w:val="uk-UA"/>
              </w:rPr>
              <w:t>«круглий стіл»</w:t>
            </w:r>
          </w:p>
          <w:p w14:paraId="0250F4FA">
            <w:pPr>
              <w:pStyle w:val="58"/>
              <w:spacing w:line="276" w:lineRule="auto"/>
              <w:jc w:val="center"/>
              <w:rPr>
                <w:sz w:val="28"/>
                <w:szCs w:val="28"/>
                <w:lang w:val="uk-UA"/>
              </w:rPr>
            </w:pPr>
          </w:p>
          <w:p w14:paraId="3B887284">
            <w:pPr>
              <w:pStyle w:val="58"/>
              <w:spacing w:line="276" w:lineRule="auto"/>
              <w:jc w:val="center"/>
              <w:rPr>
                <w:sz w:val="28"/>
                <w:szCs w:val="28"/>
                <w:lang w:val="uk-UA"/>
              </w:rPr>
            </w:pPr>
          </w:p>
          <w:p w14:paraId="179C5FE6">
            <w:pPr>
              <w:pStyle w:val="58"/>
              <w:spacing w:line="276" w:lineRule="auto"/>
              <w:jc w:val="center"/>
              <w:rPr>
                <w:sz w:val="28"/>
                <w:szCs w:val="28"/>
                <w:lang w:val="uk-UA"/>
              </w:rPr>
            </w:pPr>
          </w:p>
          <w:p w14:paraId="0D5F8359">
            <w:pPr>
              <w:pStyle w:val="58"/>
              <w:spacing w:line="276" w:lineRule="auto"/>
              <w:jc w:val="center"/>
              <w:rPr>
                <w:sz w:val="28"/>
                <w:szCs w:val="28"/>
                <w:lang w:val="uk-UA"/>
              </w:rPr>
            </w:pPr>
            <w:r>
              <w:rPr>
                <w:sz w:val="28"/>
                <w:szCs w:val="28"/>
                <w:lang w:val="uk-UA"/>
              </w:rPr>
              <w:t>семінар</w:t>
            </w:r>
          </w:p>
          <w:p w14:paraId="7F73B032">
            <w:pPr>
              <w:pStyle w:val="58"/>
              <w:spacing w:line="276" w:lineRule="auto"/>
              <w:jc w:val="center"/>
              <w:rPr>
                <w:sz w:val="28"/>
                <w:szCs w:val="28"/>
                <w:lang w:val="uk-UA"/>
              </w:rPr>
            </w:pPr>
          </w:p>
          <w:p w14:paraId="390C1CDE">
            <w:pPr>
              <w:pStyle w:val="58"/>
              <w:spacing w:line="276" w:lineRule="auto"/>
              <w:jc w:val="center"/>
              <w:rPr>
                <w:sz w:val="28"/>
                <w:szCs w:val="28"/>
                <w:lang w:val="uk-UA"/>
              </w:rPr>
            </w:pPr>
          </w:p>
          <w:p w14:paraId="5D06C809">
            <w:pPr>
              <w:pStyle w:val="58"/>
              <w:spacing w:line="276" w:lineRule="auto"/>
              <w:jc w:val="center"/>
              <w:rPr>
                <w:sz w:val="28"/>
                <w:szCs w:val="28"/>
                <w:lang w:val="uk-UA"/>
              </w:rPr>
            </w:pPr>
          </w:p>
          <w:p w14:paraId="50612A07">
            <w:pPr>
              <w:pStyle w:val="58"/>
              <w:spacing w:line="276" w:lineRule="auto"/>
              <w:jc w:val="center"/>
              <w:rPr>
                <w:sz w:val="28"/>
                <w:szCs w:val="28"/>
                <w:lang w:val="uk-UA"/>
              </w:rPr>
            </w:pPr>
            <w:r>
              <w:rPr>
                <w:sz w:val="28"/>
                <w:szCs w:val="28"/>
                <w:lang w:val="uk-UA"/>
              </w:rPr>
              <w:t>проблема по колу</w:t>
            </w:r>
          </w:p>
          <w:p w14:paraId="114D24AA">
            <w:pPr>
              <w:pStyle w:val="58"/>
              <w:spacing w:line="276" w:lineRule="auto"/>
              <w:jc w:val="center"/>
              <w:rPr>
                <w:sz w:val="28"/>
                <w:szCs w:val="28"/>
                <w:lang w:val="uk-UA"/>
              </w:rPr>
            </w:pPr>
          </w:p>
          <w:p w14:paraId="4FF56AEF">
            <w:pPr>
              <w:pStyle w:val="58"/>
              <w:spacing w:line="276" w:lineRule="auto"/>
              <w:jc w:val="center"/>
              <w:rPr>
                <w:sz w:val="28"/>
                <w:szCs w:val="28"/>
                <w:lang w:val="uk-UA"/>
              </w:rPr>
            </w:pPr>
          </w:p>
          <w:p w14:paraId="7B0520EB">
            <w:pPr>
              <w:pStyle w:val="58"/>
              <w:spacing w:line="276" w:lineRule="auto"/>
              <w:jc w:val="center"/>
              <w:rPr>
                <w:sz w:val="28"/>
                <w:szCs w:val="28"/>
                <w:lang w:val="uk-UA"/>
              </w:rPr>
            </w:pPr>
          </w:p>
          <w:p w14:paraId="0B9BF610">
            <w:pPr>
              <w:pStyle w:val="58"/>
              <w:spacing w:line="276" w:lineRule="auto"/>
              <w:jc w:val="center"/>
              <w:rPr>
                <w:sz w:val="28"/>
                <w:szCs w:val="28"/>
                <w:lang w:val="uk-UA"/>
              </w:rPr>
            </w:pPr>
          </w:p>
          <w:p w14:paraId="49966921">
            <w:pPr>
              <w:pStyle w:val="58"/>
              <w:spacing w:line="276" w:lineRule="auto"/>
              <w:jc w:val="center"/>
              <w:rPr>
                <w:sz w:val="28"/>
                <w:szCs w:val="28"/>
                <w:lang w:val="uk-UA"/>
              </w:rPr>
            </w:pPr>
          </w:p>
          <w:p w14:paraId="2F57B9E2">
            <w:pPr>
              <w:pStyle w:val="58"/>
              <w:spacing w:line="276" w:lineRule="auto"/>
              <w:jc w:val="center"/>
              <w:rPr>
                <w:sz w:val="28"/>
                <w:szCs w:val="28"/>
                <w:lang w:val="uk-UA"/>
              </w:rPr>
            </w:pPr>
          </w:p>
          <w:p w14:paraId="1AC56231">
            <w:pPr>
              <w:pStyle w:val="58"/>
              <w:spacing w:line="276" w:lineRule="auto"/>
              <w:jc w:val="center"/>
              <w:rPr>
                <w:sz w:val="28"/>
                <w:szCs w:val="28"/>
                <w:lang w:val="uk-UA"/>
              </w:rPr>
            </w:pPr>
            <w:r>
              <w:rPr>
                <w:sz w:val="28"/>
                <w:szCs w:val="28"/>
                <w:lang w:val="uk-UA"/>
              </w:rPr>
              <w:t>шкала думок</w:t>
            </w:r>
          </w:p>
          <w:p w14:paraId="677F168A">
            <w:pPr>
              <w:pStyle w:val="58"/>
              <w:spacing w:line="276" w:lineRule="auto"/>
              <w:jc w:val="center"/>
              <w:rPr>
                <w:sz w:val="28"/>
                <w:szCs w:val="28"/>
                <w:lang w:val="uk-UA"/>
              </w:rPr>
            </w:pPr>
          </w:p>
          <w:p w14:paraId="74197F91">
            <w:pPr>
              <w:pStyle w:val="58"/>
              <w:spacing w:line="276" w:lineRule="auto"/>
              <w:jc w:val="center"/>
              <w:rPr>
                <w:sz w:val="28"/>
                <w:szCs w:val="28"/>
                <w:lang w:val="uk-UA"/>
              </w:rPr>
            </w:pPr>
          </w:p>
          <w:p w14:paraId="491F341D">
            <w:pPr>
              <w:pStyle w:val="58"/>
              <w:spacing w:line="276" w:lineRule="auto"/>
              <w:jc w:val="center"/>
              <w:rPr>
                <w:sz w:val="28"/>
                <w:szCs w:val="28"/>
                <w:lang w:val="uk-UA"/>
              </w:rPr>
            </w:pPr>
            <w:r>
              <w:rPr>
                <w:sz w:val="28"/>
                <w:szCs w:val="28"/>
                <w:lang w:val="uk-UA"/>
              </w:rPr>
              <w:t>спільна нарада</w:t>
            </w:r>
          </w:p>
          <w:p w14:paraId="15DD6EAB">
            <w:pPr>
              <w:pStyle w:val="58"/>
              <w:spacing w:line="276" w:lineRule="auto"/>
              <w:jc w:val="center"/>
              <w:rPr>
                <w:sz w:val="28"/>
                <w:szCs w:val="28"/>
                <w:lang w:val="uk-UA"/>
              </w:rPr>
            </w:pPr>
          </w:p>
        </w:tc>
        <w:tc>
          <w:tcPr>
            <w:tcW w:w="3685" w:type="dxa"/>
          </w:tcPr>
          <w:p w14:paraId="05F0F4F4">
            <w:pPr>
              <w:pStyle w:val="58"/>
              <w:spacing w:line="276" w:lineRule="auto"/>
              <w:rPr>
                <w:sz w:val="28"/>
                <w:szCs w:val="28"/>
                <w:lang w:val="uk-UA"/>
              </w:rPr>
            </w:pPr>
            <w:r>
              <w:rPr>
                <w:sz w:val="28"/>
                <w:szCs w:val="28"/>
                <w:lang w:val="uk-UA"/>
              </w:rPr>
              <w:t xml:space="preserve">• Вивчення нормативних документів з питань організації освітнього процесу у початковій школі в контексті реформи «Нова українська школа».  </w:t>
            </w:r>
          </w:p>
          <w:p w14:paraId="6E9F141F">
            <w:pPr>
              <w:pStyle w:val="58"/>
              <w:spacing w:line="276" w:lineRule="auto"/>
              <w:rPr>
                <w:sz w:val="28"/>
                <w:szCs w:val="28"/>
                <w:lang w:val="uk-UA"/>
              </w:rPr>
            </w:pPr>
          </w:p>
          <w:p w14:paraId="304C2AB5">
            <w:pPr>
              <w:pStyle w:val="58"/>
              <w:spacing w:line="276" w:lineRule="auto"/>
              <w:rPr>
                <w:sz w:val="28"/>
                <w:szCs w:val="28"/>
                <w:lang w:val="uk-UA"/>
              </w:rPr>
            </w:pPr>
            <w:r>
              <w:rPr>
                <w:sz w:val="28"/>
                <w:szCs w:val="28"/>
                <w:lang w:val="uk-UA"/>
              </w:rPr>
              <w:t>• Знайомство вчителів початкової ланки з напрямами    БКДО та  програмою «Дитина»</w:t>
            </w:r>
          </w:p>
          <w:p w14:paraId="1B9CA0C4">
            <w:pPr>
              <w:pStyle w:val="58"/>
              <w:spacing w:line="276" w:lineRule="auto"/>
              <w:rPr>
                <w:sz w:val="28"/>
                <w:szCs w:val="28"/>
                <w:lang w:val="uk-UA"/>
              </w:rPr>
            </w:pPr>
          </w:p>
          <w:p w14:paraId="4CD2B7DE">
            <w:pPr>
              <w:pStyle w:val="58"/>
              <w:spacing w:line="276" w:lineRule="auto"/>
              <w:rPr>
                <w:sz w:val="28"/>
                <w:szCs w:val="28"/>
                <w:lang w:val="uk-UA"/>
              </w:rPr>
            </w:pPr>
            <w:r>
              <w:rPr>
                <w:sz w:val="28"/>
                <w:szCs w:val="28"/>
                <w:lang w:val="uk-UA"/>
              </w:rPr>
              <w:t>•  «Портрет дошкільника напередодні його вступу до школи»</w:t>
            </w:r>
          </w:p>
          <w:p w14:paraId="369F1EC0">
            <w:pPr>
              <w:pStyle w:val="58"/>
              <w:spacing w:line="276" w:lineRule="auto"/>
              <w:rPr>
                <w:sz w:val="28"/>
                <w:szCs w:val="28"/>
                <w:lang w:val="uk-UA"/>
              </w:rPr>
            </w:pPr>
          </w:p>
          <w:p w14:paraId="6F5CF679">
            <w:pPr>
              <w:pStyle w:val="58"/>
              <w:spacing w:line="276" w:lineRule="auto"/>
              <w:rPr>
                <w:sz w:val="28"/>
                <w:szCs w:val="28"/>
                <w:lang w:val="uk-UA"/>
              </w:rPr>
            </w:pPr>
            <w:r>
              <w:rPr>
                <w:sz w:val="28"/>
                <w:szCs w:val="28"/>
                <w:lang w:val="uk-UA"/>
              </w:rPr>
              <w:t xml:space="preserve">• «Сучасні проблеми наступності та перспективності дошкільної та початкової ланок освіти» </w:t>
            </w:r>
          </w:p>
          <w:p w14:paraId="773EA63F">
            <w:pPr>
              <w:pStyle w:val="58"/>
              <w:spacing w:line="276" w:lineRule="auto"/>
              <w:rPr>
                <w:sz w:val="28"/>
                <w:szCs w:val="28"/>
                <w:lang w:val="uk-UA"/>
              </w:rPr>
            </w:pPr>
          </w:p>
          <w:p w14:paraId="66BC1F60">
            <w:pPr>
              <w:pStyle w:val="58"/>
              <w:spacing w:line="276" w:lineRule="auto"/>
              <w:rPr>
                <w:sz w:val="28"/>
                <w:szCs w:val="28"/>
                <w:lang w:val="uk-UA"/>
              </w:rPr>
            </w:pPr>
            <w:r>
              <w:rPr>
                <w:sz w:val="28"/>
                <w:szCs w:val="28"/>
                <w:lang w:val="uk-UA"/>
              </w:rPr>
              <w:t xml:space="preserve">• Тиждень відкритих дверей  у НУШ </w:t>
            </w:r>
          </w:p>
          <w:p w14:paraId="5E82FFDC">
            <w:pPr>
              <w:pStyle w:val="58"/>
              <w:spacing w:line="276" w:lineRule="auto"/>
              <w:rPr>
                <w:sz w:val="28"/>
                <w:szCs w:val="28"/>
                <w:lang w:val="uk-UA"/>
              </w:rPr>
            </w:pPr>
          </w:p>
          <w:p w14:paraId="1591996F">
            <w:pPr>
              <w:pStyle w:val="58"/>
              <w:spacing w:line="276" w:lineRule="auto"/>
              <w:rPr>
                <w:sz w:val="28"/>
                <w:szCs w:val="28"/>
                <w:lang w:val="uk-UA"/>
              </w:rPr>
            </w:pPr>
            <w:r>
              <w:rPr>
                <w:sz w:val="28"/>
                <w:szCs w:val="28"/>
                <w:lang w:val="uk-UA"/>
              </w:rPr>
              <w:t>• «Що повинен уміти першокласник»</w:t>
            </w:r>
          </w:p>
          <w:p w14:paraId="64460A4E">
            <w:pPr>
              <w:pStyle w:val="58"/>
              <w:spacing w:line="276" w:lineRule="auto"/>
              <w:rPr>
                <w:sz w:val="28"/>
                <w:szCs w:val="28"/>
                <w:lang w:val="uk-UA"/>
              </w:rPr>
            </w:pPr>
          </w:p>
          <w:p w14:paraId="3F26FC1B">
            <w:pPr>
              <w:pStyle w:val="58"/>
              <w:spacing w:line="276" w:lineRule="auto"/>
              <w:rPr>
                <w:sz w:val="28"/>
                <w:szCs w:val="28"/>
                <w:lang w:val="uk-UA"/>
              </w:rPr>
            </w:pPr>
            <w:r>
              <w:rPr>
                <w:sz w:val="28"/>
                <w:szCs w:val="28"/>
                <w:lang w:val="uk-UA"/>
              </w:rPr>
              <w:t>• «Випускник ЗДО: подія і проблема».</w:t>
            </w:r>
          </w:p>
        </w:tc>
        <w:tc>
          <w:tcPr>
            <w:tcW w:w="1985" w:type="dxa"/>
            <w:vAlign w:val="center"/>
          </w:tcPr>
          <w:p w14:paraId="660C2FA6">
            <w:pPr>
              <w:pStyle w:val="58"/>
              <w:spacing w:line="276" w:lineRule="auto"/>
              <w:jc w:val="center"/>
              <w:rPr>
                <w:sz w:val="28"/>
                <w:szCs w:val="28"/>
                <w:lang w:val="uk-UA"/>
              </w:rPr>
            </w:pPr>
            <w:r>
              <w:rPr>
                <w:sz w:val="28"/>
                <w:szCs w:val="28"/>
                <w:lang w:val="uk-UA"/>
              </w:rPr>
              <w:t>Вересень</w:t>
            </w:r>
          </w:p>
          <w:p w14:paraId="599085A9">
            <w:pPr>
              <w:pStyle w:val="58"/>
              <w:spacing w:line="276" w:lineRule="auto"/>
              <w:jc w:val="center"/>
              <w:rPr>
                <w:sz w:val="28"/>
                <w:szCs w:val="28"/>
                <w:lang w:val="uk-UA"/>
              </w:rPr>
            </w:pPr>
          </w:p>
          <w:p w14:paraId="26E2BDEB">
            <w:pPr>
              <w:pStyle w:val="58"/>
              <w:spacing w:line="276" w:lineRule="auto"/>
              <w:jc w:val="center"/>
              <w:rPr>
                <w:sz w:val="28"/>
                <w:szCs w:val="28"/>
                <w:lang w:val="uk-UA"/>
              </w:rPr>
            </w:pPr>
          </w:p>
          <w:p w14:paraId="21A48E98">
            <w:pPr>
              <w:pStyle w:val="58"/>
              <w:spacing w:line="276" w:lineRule="auto"/>
              <w:jc w:val="center"/>
              <w:rPr>
                <w:sz w:val="28"/>
                <w:szCs w:val="28"/>
                <w:lang w:val="uk-UA"/>
              </w:rPr>
            </w:pPr>
          </w:p>
          <w:p w14:paraId="74EED04E">
            <w:pPr>
              <w:pStyle w:val="58"/>
              <w:spacing w:line="276" w:lineRule="auto"/>
              <w:jc w:val="center"/>
              <w:rPr>
                <w:sz w:val="28"/>
                <w:szCs w:val="28"/>
                <w:lang w:val="uk-UA"/>
              </w:rPr>
            </w:pPr>
          </w:p>
          <w:p w14:paraId="3B2ED590">
            <w:pPr>
              <w:pStyle w:val="58"/>
              <w:spacing w:line="276" w:lineRule="auto"/>
              <w:jc w:val="center"/>
              <w:rPr>
                <w:sz w:val="28"/>
                <w:szCs w:val="28"/>
                <w:lang w:val="uk-UA"/>
              </w:rPr>
            </w:pPr>
          </w:p>
          <w:p w14:paraId="651682C7">
            <w:pPr>
              <w:pStyle w:val="58"/>
              <w:spacing w:line="276" w:lineRule="auto"/>
              <w:jc w:val="center"/>
              <w:rPr>
                <w:sz w:val="28"/>
                <w:szCs w:val="28"/>
                <w:lang w:val="uk-UA"/>
              </w:rPr>
            </w:pPr>
          </w:p>
          <w:p w14:paraId="7B236883">
            <w:pPr>
              <w:pStyle w:val="58"/>
              <w:spacing w:line="276" w:lineRule="auto"/>
              <w:jc w:val="center"/>
              <w:rPr>
                <w:sz w:val="28"/>
                <w:szCs w:val="28"/>
                <w:lang w:val="uk-UA"/>
              </w:rPr>
            </w:pPr>
            <w:r>
              <w:rPr>
                <w:sz w:val="28"/>
                <w:szCs w:val="28"/>
                <w:lang w:val="uk-UA"/>
              </w:rPr>
              <w:t>листопад</w:t>
            </w:r>
          </w:p>
          <w:p w14:paraId="6F75F28D">
            <w:pPr>
              <w:pStyle w:val="58"/>
              <w:spacing w:line="276" w:lineRule="auto"/>
              <w:jc w:val="center"/>
              <w:rPr>
                <w:sz w:val="28"/>
                <w:szCs w:val="28"/>
                <w:lang w:val="uk-UA"/>
              </w:rPr>
            </w:pPr>
          </w:p>
          <w:p w14:paraId="76BEEE95">
            <w:pPr>
              <w:pStyle w:val="58"/>
              <w:spacing w:line="276" w:lineRule="auto"/>
              <w:rPr>
                <w:sz w:val="28"/>
                <w:szCs w:val="28"/>
                <w:lang w:val="uk-UA"/>
              </w:rPr>
            </w:pPr>
          </w:p>
          <w:p w14:paraId="7C3FCEA6">
            <w:pPr>
              <w:pStyle w:val="58"/>
              <w:spacing w:line="276" w:lineRule="auto"/>
              <w:jc w:val="center"/>
              <w:rPr>
                <w:sz w:val="28"/>
                <w:szCs w:val="28"/>
                <w:lang w:val="uk-UA"/>
              </w:rPr>
            </w:pPr>
          </w:p>
          <w:p w14:paraId="1517E1CF">
            <w:pPr>
              <w:pStyle w:val="58"/>
              <w:spacing w:line="276" w:lineRule="auto"/>
              <w:jc w:val="center"/>
              <w:rPr>
                <w:sz w:val="28"/>
                <w:szCs w:val="28"/>
                <w:lang w:val="uk-UA"/>
              </w:rPr>
            </w:pPr>
          </w:p>
          <w:p w14:paraId="28CC9CDC">
            <w:pPr>
              <w:pStyle w:val="58"/>
              <w:spacing w:line="276" w:lineRule="auto"/>
              <w:jc w:val="center"/>
              <w:rPr>
                <w:sz w:val="28"/>
                <w:szCs w:val="28"/>
                <w:lang w:val="uk-UA"/>
              </w:rPr>
            </w:pPr>
            <w:r>
              <w:rPr>
                <w:sz w:val="28"/>
                <w:szCs w:val="28"/>
                <w:lang w:val="uk-UA"/>
              </w:rPr>
              <w:t>січень</w:t>
            </w:r>
          </w:p>
          <w:p w14:paraId="22E57864">
            <w:pPr>
              <w:pStyle w:val="58"/>
              <w:spacing w:line="276" w:lineRule="auto"/>
              <w:rPr>
                <w:sz w:val="28"/>
                <w:szCs w:val="28"/>
                <w:lang w:val="uk-UA"/>
              </w:rPr>
            </w:pPr>
          </w:p>
          <w:p w14:paraId="4F7D7030">
            <w:pPr>
              <w:pStyle w:val="58"/>
              <w:spacing w:line="276" w:lineRule="auto"/>
              <w:jc w:val="center"/>
              <w:rPr>
                <w:sz w:val="28"/>
                <w:szCs w:val="28"/>
                <w:lang w:val="uk-UA"/>
              </w:rPr>
            </w:pPr>
          </w:p>
          <w:p w14:paraId="37B2F96A">
            <w:pPr>
              <w:pStyle w:val="58"/>
              <w:spacing w:line="276" w:lineRule="auto"/>
              <w:jc w:val="center"/>
              <w:rPr>
                <w:sz w:val="28"/>
                <w:szCs w:val="28"/>
                <w:lang w:val="uk-UA"/>
              </w:rPr>
            </w:pPr>
          </w:p>
          <w:p w14:paraId="4B0F567F">
            <w:pPr>
              <w:pStyle w:val="58"/>
              <w:spacing w:line="276" w:lineRule="auto"/>
              <w:jc w:val="center"/>
              <w:rPr>
                <w:sz w:val="28"/>
                <w:szCs w:val="28"/>
                <w:lang w:val="uk-UA"/>
              </w:rPr>
            </w:pPr>
            <w:r>
              <w:rPr>
                <w:sz w:val="28"/>
                <w:szCs w:val="28"/>
                <w:lang w:val="uk-UA"/>
              </w:rPr>
              <w:t>лютий</w:t>
            </w:r>
          </w:p>
          <w:p w14:paraId="29AD7247">
            <w:pPr>
              <w:pStyle w:val="58"/>
              <w:spacing w:line="276" w:lineRule="auto"/>
              <w:jc w:val="center"/>
              <w:rPr>
                <w:sz w:val="28"/>
                <w:szCs w:val="28"/>
                <w:lang w:val="uk-UA"/>
              </w:rPr>
            </w:pPr>
          </w:p>
          <w:p w14:paraId="7AAD7445">
            <w:pPr>
              <w:pStyle w:val="58"/>
              <w:spacing w:line="276" w:lineRule="auto"/>
              <w:jc w:val="center"/>
              <w:rPr>
                <w:sz w:val="28"/>
                <w:szCs w:val="28"/>
                <w:lang w:val="uk-UA"/>
              </w:rPr>
            </w:pPr>
          </w:p>
          <w:p w14:paraId="4CA354FD">
            <w:pPr>
              <w:pStyle w:val="58"/>
              <w:spacing w:line="276" w:lineRule="auto"/>
              <w:rPr>
                <w:sz w:val="28"/>
                <w:szCs w:val="28"/>
                <w:lang w:val="uk-UA"/>
              </w:rPr>
            </w:pPr>
          </w:p>
          <w:p w14:paraId="3C68E39E">
            <w:pPr>
              <w:pStyle w:val="58"/>
              <w:spacing w:line="276" w:lineRule="auto"/>
              <w:rPr>
                <w:sz w:val="28"/>
                <w:szCs w:val="28"/>
                <w:lang w:val="uk-UA"/>
              </w:rPr>
            </w:pPr>
          </w:p>
          <w:p w14:paraId="16044F01">
            <w:pPr>
              <w:pStyle w:val="58"/>
              <w:spacing w:line="276" w:lineRule="auto"/>
              <w:rPr>
                <w:sz w:val="28"/>
                <w:szCs w:val="28"/>
                <w:lang w:val="uk-UA"/>
              </w:rPr>
            </w:pPr>
            <w:r>
              <w:rPr>
                <w:sz w:val="28"/>
                <w:szCs w:val="28"/>
                <w:lang w:val="uk-UA"/>
              </w:rPr>
              <w:t xml:space="preserve">     березень</w:t>
            </w:r>
          </w:p>
          <w:p w14:paraId="62CC0A63">
            <w:pPr>
              <w:pStyle w:val="58"/>
              <w:spacing w:line="276" w:lineRule="auto"/>
              <w:rPr>
                <w:sz w:val="28"/>
                <w:szCs w:val="28"/>
                <w:lang w:val="uk-UA"/>
              </w:rPr>
            </w:pPr>
          </w:p>
          <w:p w14:paraId="6EC4E480">
            <w:pPr>
              <w:pStyle w:val="58"/>
              <w:spacing w:line="276" w:lineRule="auto"/>
              <w:jc w:val="center"/>
              <w:rPr>
                <w:sz w:val="28"/>
                <w:szCs w:val="28"/>
                <w:lang w:val="uk-UA"/>
              </w:rPr>
            </w:pPr>
          </w:p>
          <w:p w14:paraId="0D7C523D">
            <w:pPr>
              <w:pStyle w:val="58"/>
              <w:spacing w:line="276" w:lineRule="auto"/>
              <w:jc w:val="center"/>
              <w:rPr>
                <w:sz w:val="28"/>
                <w:szCs w:val="28"/>
                <w:lang w:val="uk-UA"/>
              </w:rPr>
            </w:pPr>
            <w:r>
              <w:rPr>
                <w:sz w:val="28"/>
                <w:szCs w:val="28"/>
                <w:lang w:val="uk-UA"/>
              </w:rPr>
              <w:t>квітень</w:t>
            </w:r>
          </w:p>
          <w:p w14:paraId="181CD4BA">
            <w:pPr>
              <w:pStyle w:val="58"/>
              <w:spacing w:line="276" w:lineRule="auto"/>
              <w:rPr>
                <w:sz w:val="28"/>
                <w:szCs w:val="28"/>
                <w:lang w:val="uk-UA"/>
              </w:rPr>
            </w:pPr>
          </w:p>
          <w:p w14:paraId="798E1FE7">
            <w:pPr>
              <w:pStyle w:val="58"/>
              <w:spacing w:line="276" w:lineRule="auto"/>
              <w:jc w:val="center"/>
              <w:rPr>
                <w:sz w:val="28"/>
                <w:szCs w:val="28"/>
                <w:lang w:val="uk-UA"/>
              </w:rPr>
            </w:pPr>
          </w:p>
          <w:p w14:paraId="1C0CCB54">
            <w:pPr>
              <w:pStyle w:val="58"/>
              <w:spacing w:line="276" w:lineRule="auto"/>
              <w:jc w:val="center"/>
              <w:rPr>
                <w:sz w:val="28"/>
                <w:szCs w:val="28"/>
                <w:lang w:val="uk-UA"/>
              </w:rPr>
            </w:pPr>
            <w:r>
              <w:rPr>
                <w:sz w:val="28"/>
                <w:szCs w:val="28"/>
                <w:lang w:val="uk-UA"/>
              </w:rPr>
              <w:t>травень</w:t>
            </w:r>
          </w:p>
        </w:tc>
        <w:tc>
          <w:tcPr>
            <w:tcW w:w="1984" w:type="dxa"/>
            <w:vAlign w:val="center"/>
          </w:tcPr>
          <w:p w14:paraId="5C4F7464">
            <w:pPr>
              <w:pStyle w:val="58"/>
              <w:spacing w:line="276" w:lineRule="auto"/>
              <w:jc w:val="center"/>
              <w:rPr>
                <w:sz w:val="28"/>
                <w:szCs w:val="28"/>
                <w:lang w:val="uk-UA"/>
              </w:rPr>
            </w:pPr>
            <w:r>
              <w:rPr>
                <w:sz w:val="28"/>
                <w:szCs w:val="28"/>
                <w:lang w:val="uk-UA"/>
              </w:rPr>
              <w:t>вихователь-методист,</w:t>
            </w:r>
          </w:p>
          <w:p w14:paraId="723D10E3">
            <w:pPr>
              <w:pStyle w:val="58"/>
              <w:spacing w:line="276" w:lineRule="auto"/>
              <w:jc w:val="center"/>
              <w:rPr>
                <w:sz w:val="28"/>
                <w:szCs w:val="28"/>
                <w:lang w:val="uk-UA"/>
              </w:rPr>
            </w:pPr>
            <w:r>
              <w:rPr>
                <w:sz w:val="28"/>
                <w:szCs w:val="28"/>
                <w:lang w:val="uk-UA"/>
              </w:rPr>
              <w:t>заступник директора</w:t>
            </w:r>
          </w:p>
          <w:p w14:paraId="7F18F6EB">
            <w:pPr>
              <w:pStyle w:val="58"/>
              <w:spacing w:line="276" w:lineRule="auto"/>
              <w:jc w:val="center"/>
              <w:rPr>
                <w:sz w:val="28"/>
                <w:szCs w:val="28"/>
                <w:lang w:val="uk-UA"/>
              </w:rPr>
            </w:pPr>
            <w:r>
              <w:rPr>
                <w:sz w:val="28"/>
                <w:szCs w:val="28"/>
                <w:lang w:val="uk-UA"/>
              </w:rPr>
              <w:t xml:space="preserve"> ЗШ </w:t>
            </w:r>
            <w:r>
              <w:rPr>
                <w:sz w:val="28"/>
                <w:szCs w:val="28"/>
                <w:lang w:val="en-US"/>
              </w:rPr>
              <w:t>I</w:t>
            </w:r>
            <w:r>
              <w:rPr>
                <w:sz w:val="28"/>
                <w:szCs w:val="28"/>
              </w:rPr>
              <w:t>-</w:t>
            </w:r>
            <w:r>
              <w:rPr>
                <w:sz w:val="28"/>
                <w:szCs w:val="28"/>
                <w:lang w:val="en-US"/>
              </w:rPr>
              <w:t>II</w:t>
            </w:r>
            <w:r>
              <w:rPr>
                <w:sz w:val="28"/>
                <w:szCs w:val="28"/>
                <w:lang w:val="uk-UA"/>
              </w:rPr>
              <w:t>ст</w:t>
            </w:r>
          </w:p>
          <w:p w14:paraId="1899413B">
            <w:pPr>
              <w:pStyle w:val="58"/>
              <w:spacing w:line="276" w:lineRule="auto"/>
              <w:jc w:val="center"/>
              <w:rPr>
                <w:sz w:val="28"/>
                <w:szCs w:val="28"/>
                <w:lang w:val="uk-UA"/>
              </w:rPr>
            </w:pPr>
          </w:p>
          <w:p w14:paraId="0790B674">
            <w:pPr>
              <w:pStyle w:val="58"/>
              <w:spacing w:line="276" w:lineRule="auto"/>
              <w:jc w:val="center"/>
              <w:rPr>
                <w:sz w:val="28"/>
                <w:szCs w:val="28"/>
                <w:lang w:val="uk-UA"/>
              </w:rPr>
            </w:pPr>
          </w:p>
          <w:p w14:paraId="455CA49A">
            <w:pPr>
              <w:pStyle w:val="58"/>
              <w:spacing w:line="276" w:lineRule="auto"/>
              <w:jc w:val="center"/>
              <w:rPr>
                <w:sz w:val="28"/>
                <w:szCs w:val="28"/>
                <w:lang w:val="uk-UA"/>
              </w:rPr>
            </w:pPr>
          </w:p>
          <w:p w14:paraId="1A58F65F">
            <w:pPr>
              <w:pStyle w:val="58"/>
              <w:spacing w:line="276" w:lineRule="auto"/>
              <w:jc w:val="center"/>
              <w:rPr>
                <w:sz w:val="28"/>
                <w:szCs w:val="28"/>
                <w:lang w:val="uk-UA"/>
              </w:rPr>
            </w:pPr>
            <w:r>
              <w:rPr>
                <w:sz w:val="28"/>
                <w:szCs w:val="28"/>
                <w:lang w:val="uk-UA"/>
              </w:rPr>
              <w:t>вихователь-методист,</w:t>
            </w:r>
          </w:p>
          <w:p w14:paraId="2201D1A4">
            <w:pPr>
              <w:pStyle w:val="58"/>
              <w:spacing w:line="276" w:lineRule="auto"/>
              <w:jc w:val="center"/>
              <w:rPr>
                <w:sz w:val="28"/>
                <w:szCs w:val="28"/>
                <w:lang w:val="uk-UA"/>
              </w:rPr>
            </w:pPr>
            <w:r>
              <w:rPr>
                <w:sz w:val="28"/>
                <w:szCs w:val="28"/>
                <w:lang w:val="uk-UA"/>
              </w:rPr>
              <w:t xml:space="preserve">заступник директора </w:t>
            </w:r>
          </w:p>
          <w:p w14:paraId="68650BDB">
            <w:pPr>
              <w:pStyle w:val="58"/>
              <w:spacing w:line="276" w:lineRule="auto"/>
              <w:jc w:val="center"/>
              <w:rPr>
                <w:sz w:val="28"/>
                <w:szCs w:val="28"/>
                <w:lang w:val="uk-UA"/>
              </w:rPr>
            </w:pPr>
            <w:r>
              <w:rPr>
                <w:sz w:val="28"/>
                <w:szCs w:val="28"/>
                <w:lang w:val="uk-UA"/>
              </w:rPr>
              <w:t xml:space="preserve">ЗШ </w:t>
            </w:r>
            <w:r>
              <w:rPr>
                <w:sz w:val="28"/>
                <w:szCs w:val="28"/>
                <w:lang w:val="en-US"/>
              </w:rPr>
              <w:t>I</w:t>
            </w:r>
            <w:r>
              <w:rPr>
                <w:sz w:val="28"/>
                <w:szCs w:val="28"/>
              </w:rPr>
              <w:t>-</w:t>
            </w:r>
            <w:r>
              <w:rPr>
                <w:sz w:val="28"/>
                <w:szCs w:val="28"/>
                <w:lang w:val="en-US"/>
              </w:rPr>
              <w:t>II</w:t>
            </w:r>
            <w:r>
              <w:rPr>
                <w:sz w:val="28"/>
                <w:szCs w:val="28"/>
                <w:lang w:val="uk-UA"/>
              </w:rPr>
              <w:t>ст</w:t>
            </w:r>
          </w:p>
          <w:p w14:paraId="5B934887">
            <w:pPr>
              <w:pStyle w:val="58"/>
              <w:spacing w:line="276" w:lineRule="auto"/>
              <w:jc w:val="center"/>
              <w:rPr>
                <w:sz w:val="28"/>
                <w:szCs w:val="28"/>
                <w:lang w:val="uk-UA"/>
              </w:rPr>
            </w:pPr>
          </w:p>
          <w:p w14:paraId="597CC45C">
            <w:pPr>
              <w:pStyle w:val="58"/>
              <w:spacing w:line="276" w:lineRule="auto"/>
              <w:jc w:val="center"/>
              <w:rPr>
                <w:sz w:val="28"/>
                <w:szCs w:val="28"/>
                <w:lang w:val="uk-UA"/>
              </w:rPr>
            </w:pPr>
            <w:r>
              <w:rPr>
                <w:sz w:val="28"/>
                <w:szCs w:val="28"/>
                <w:lang w:val="uk-UA"/>
              </w:rPr>
              <w:t>вихователі</w:t>
            </w:r>
          </w:p>
          <w:p w14:paraId="31376D76">
            <w:pPr>
              <w:pStyle w:val="58"/>
              <w:spacing w:line="276" w:lineRule="auto"/>
              <w:jc w:val="center"/>
              <w:rPr>
                <w:sz w:val="28"/>
                <w:szCs w:val="28"/>
                <w:lang w:val="uk-UA"/>
              </w:rPr>
            </w:pPr>
          </w:p>
          <w:p w14:paraId="735B0A92">
            <w:pPr>
              <w:pStyle w:val="58"/>
              <w:spacing w:line="276" w:lineRule="auto"/>
              <w:jc w:val="center"/>
              <w:rPr>
                <w:sz w:val="28"/>
                <w:szCs w:val="28"/>
                <w:lang w:val="uk-UA"/>
              </w:rPr>
            </w:pPr>
          </w:p>
          <w:p w14:paraId="2D6BA892">
            <w:pPr>
              <w:pStyle w:val="58"/>
              <w:spacing w:line="276" w:lineRule="auto"/>
              <w:jc w:val="center"/>
              <w:rPr>
                <w:sz w:val="28"/>
                <w:szCs w:val="28"/>
                <w:lang w:val="uk-UA"/>
              </w:rPr>
            </w:pPr>
            <w:r>
              <w:rPr>
                <w:sz w:val="28"/>
                <w:szCs w:val="28"/>
                <w:lang w:val="uk-UA"/>
              </w:rPr>
              <w:t>директор ЗДО, заступник директора</w:t>
            </w:r>
          </w:p>
          <w:p w14:paraId="2E52376F">
            <w:pPr>
              <w:pStyle w:val="58"/>
              <w:spacing w:line="276" w:lineRule="auto"/>
              <w:jc w:val="center"/>
              <w:rPr>
                <w:sz w:val="28"/>
                <w:szCs w:val="28"/>
                <w:lang w:val="uk-UA"/>
              </w:rPr>
            </w:pPr>
            <w:r>
              <w:rPr>
                <w:sz w:val="28"/>
                <w:szCs w:val="28"/>
                <w:lang w:val="uk-UA"/>
              </w:rPr>
              <w:t xml:space="preserve"> ЗШ </w:t>
            </w:r>
            <w:r>
              <w:rPr>
                <w:sz w:val="28"/>
                <w:szCs w:val="28"/>
                <w:lang w:val="en-US"/>
              </w:rPr>
              <w:t>I</w:t>
            </w:r>
            <w:r>
              <w:rPr>
                <w:sz w:val="28"/>
                <w:szCs w:val="28"/>
              </w:rPr>
              <w:t>-</w:t>
            </w:r>
            <w:r>
              <w:rPr>
                <w:sz w:val="28"/>
                <w:szCs w:val="28"/>
                <w:lang w:val="en-US"/>
              </w:rPr>
              <w:t>II</w:t>
            </w:r>
            <w:r>
              <w:rPr>
                <w:sz w:val="28"/>
                <w:szCs w:val="28"/>
                <w:lang w:val="uk-UA"/>
              </w:rPr>
              <w:t>ст</w:t>
            </w:r>
          </w:p>
          <w:p w14:paraId="54B027AE">
            <w:pPr>
              <w:pStyle w:val="58"/>
              <w:spacing w:line="276" w:lineRule="auto"/>
              <w:rPr>
                <w:sz w:val="28"/>
                <w:szCs w:val="28"/>
                <w:lang w:val="uk-UA"/>
              </w:rPr>
            </w:pPr>
            <w:r>
              <w:rPr>
                <w:sz w:val="28"/>
                <w:szCs w:val="28"/>
                <w:lang w:val="uk-UA"/>
              </w:rPr>
              <w:t>Заступник директора</w:t>
            </w:r>
          </w:p>
          <w:p w14:paraId="16130510">
            <w:pPr>
              <w:pStyle w:val="58"/>
              <w:spacing w:line="276" w:lineRule="auto"/>
              <w:jc w:val="center"/>
              <w:rPr>
                <w:sz w:val="28"/>
                <w:szCs w:val="28"/>
                <w:lang w:val="uk-UA"/>
              </w:rPr>
            </w:pPr>
            <w:r>
              <w:rPr>
                <w:sz w:val="28"/>
                <w:szCs w:val="28"/>
                <w:lang w:val="uk-UA"/>
              </w:rPr>
              <w:t xml:space="preserve"> ЗШ </w:t>
            </w:r>
            <w:r>
              <w:rPr>
                <w:sz w:val="28"/>
                <w:szCs w:val="28"/>
                <w:lang w:val="en-US"/>
              </w:rPr>
              <w:t>I</w:t>
            </w:r>
            <w:r>
              <w:rPr>
                <w:sz w:val="28"/>
                <w:szCs w:val="28"/>
              </w:rPr>
              <w:t>-</w:t>
            </w:r>
            <w:r>
              <w:rPr>
                <w:sz w:val="28"/>
                <w:szCs w:val="28"/>
                <w:lang w:val="en-US"/>
              </w:rPr>
              <w:t>II</w:t>
            </w:r>
            <w:r>
              <w:rPr>
                <w:sz w:val="28"/>
                <w:szCs w:val="28"/>
                <w:lang w:val="uk-UA"/>
              </w:rPr>
              <w:t>ст</w:t>
            </w:r>
          </w:p>
          <w:p w14:paraId="2EC2F0DB">
            <w:pPr>
              <w:pStyle w:val="58"/>
              <w:spacing w:line="276" w:lineRule="auto"/>
              <w:jc w:val="center"/>
              <w:rPr>
                <w:sz w:val="28"/>
                <w:szCs w:val="28"/>
                <w:lang w:val="uk-UA"/>
              </w:rPr>
            </w:pPr>
            <w:r>
              <w:rPr>
                <w:sz w:val="28"/>
                <w:szCs w:val="28"/>
                <w:lang w:val="uk-UA"/>
              </w:rPr>
              <w:t xml:space="preserve"> директор, вихователь-методист ЗДО</w:t>
            </w:r>
          </w:p>
          <w:p w14:paraId="5A5A9510">
            <w:pPr>
              <w:pStyle w:val="58"/>
              <w:spacing w:line="276" w:lineRule="auto"/>
              <w:jc w:val="center"/>
              <w:rPr>
                <w:sz w:val="28"/>
                <w:szCs w:val="28"/>
                <w:lang w:val="uk-UA"/>
              </w:rPr>
            </w:pPr>
            <w:r>
              <w:rPr>
                <w:sz w:val="28"/>
                <w:szCs w:val="28"/>
                <w:lang w:val="uk-UA"/>
              </w:rPr>
              <w:t>директор ЗДО, заступник директора</w:t>
            </w:r>
          </w:p>
          <w:p w14:paraId="13CA04D4">
            <w:pPr>
              <w:pStyle w:val="58"/>
              <w:spacing w:line="276" w:lineRule="auto"/>
              <w:jc w:val="center"/>
              <w:rPr>
                <w:sz w:val="28"/>
                <w:szCs w:val="28"/>
                <w:lang w:val="uk-UA"/>
              </w:rPr>
            </w:pPr>
            <w:r>
              <w:rPr>
                <w:sz w:val="28"/>
                <w:szCs w:val="28"/>
                <w:lang w:val="uk-UA"/>
              </w:rPr>
              <w:t xml:space="preserve"> ЗШ </w:t>
            </w:r>
            <w:r>
              <w:rPr>
                <w:sz w:val="28"/>
                <w:szCs w:val="28"/>
                <w:lang w:val="en-US"/>
              </w:rPr>
              <w:t>I</w:t>
            </w:r>
            <w:r>
              <w:rPr>
                <w:sz w:val="28"/>
                <w:szCs w:val="28"/>
              </w:rPr>
              <w:t>-</w:t>
            </w:r>
            <w:r>
              <w:rPr>
                <w:sz w:val="28"/>
                <w:szCs w:val="28"/>
                <w:lang w:val="en-US"/>
              </w:rPr>
              <w:t>II</w:t>
            </w:r>
            <w:r>
              <w:rPr>
                <w:sz w:val="28"/>
                <w:szCs w:val="28"/>
                <w:lang w:val="uk-UA"/>
              </w:rPr>
              <w:t>ст</w:t>
            </w:r>
          </w:p>
          <w:p w14:paraId="2487B4AC">
            <w:pPr>
              <w:pStyle w:val="58"/>
              <w:spacing w:line="276" w:lineRule="auto"/>
              <w:jc w:val="center"/>
              <w:rPr>
                <w:sz w:val="28"/>
                <w:szCs w:val="28"/>
                <w:lang w:val="uk-UA"/>
              </w:rPr>
            </w:pPr>
          </w:p>
        </w:tc>
        <w:tc>
          <w:tcPr>
            <w:tcW w:w="1418" w:type="dxa"/>
          </w:tcPr>
          <w:p w14:paraId="625F6896">
            <w:pPr>
              <w:pStyle w:val="58"/>
              <w:spacing w:line="276" w:lineRule="auto"/>
              <w:jc w:val="center"/>
              <w:rPr>
                <w:sz w:val="28"/>
                <w:szCs w:val="28"/>
                <w:lang w:val="uk-UA"/>
              </w:rPr>
            </w:pPr>
          </w:p>
        </w:tc>
      </w:tr>
      <w:tr w14:paraId="6D78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67C6DF02">
            <w:pPr>
              <w:pStyle w:val="58"/>
              <w:spacing w:line="276" w:lineRule="auto"/>
              <w:rPr>
                <w:b/>
                <w:i/>
                <w:sz w:val="28"/>
                <w:szCs w:val="28"/>
                <w:lang w:val="uk-UA"/>
              </w:rPr>
            </w:pPr>
            <w:r>
              <w:rPr>
                <w:b/>
                <w:i/>
                <w:sz w:val="28"/>
                <w:szCs w:val="28"/>
                <w:lang w:val="uk-UA"/>
              </w:rPr>
              <w:t>Робота з батьками</w:t>
            </w:r>
          </w:p>
          <w:p w14:paraId="0243F257">
            <w:pPr>
              <w:pStyle w:val="58"/>
              <w:spacing w:line="276" w:lineRule="auto"/>
              <w:rPr>
                <w:sz w:val="28"/>
                <w:szCs w:val="28"/>
                <w:lang w:val="uk-UA"/>
              </w:rPr>
            </w:pPr>
            <w:r>
              <w:rPr>
                <w:sz w:val="28"/>
                <w:szCs w:val="28"/>
                <w:lang w:val="uk-UA"/>
              </w:rPr>
              <w:t>інформаційна тека</w:t>
            </w:r>
          </w:p>
          <w:p w14:paraId="71438C1A">
            <w:pPr>
              <w:pStyle w:val="58"/>
              <w:spacing w:line="276" w:lineRule="auto"/>
              <w:rPr>
                <w:sz w:val="28"/>
                <w:szCs w:val="28"/>
                <w:lang w:val="uk-UA"/>
              </w:rPr>
            </w:pPr>
          </w:p>
          <w:p w14:paraId="3B841C8F">
            <w:pPr>
              <w:pStyle w:val="58"/>
              <w:spacing w:line="276" w:lineRule="auto"/>
              <w:rPr>
                <w:sz w:val="28"/>
                <w:szCs w:val="28"/>
                <w:lang w:val="uk-UA"/>
              </w:rPr>
            </w:pPr>
          </w:p>
          <w:p w14:paraId="33E546A9">
            <w:pPr>
              <w:pStyle w:val="58"/>
              <w:spacing w:line="276" w:lineRule="auto"/>
              <w:rPr>
                <w:sz w:val="28"/>
                <w:szCs w:val="28"/>
                <w:lang w:val="uk-UA"/>
              </w:rPr>
            </w:pPr>
            <w:r>
              <w:rPr>
                <w:sz w:val="28"/>
                <w:szCs w:val="28"/>
                <w:lang w:val="uk-UA"/>
              </w:rPr>
              <w:t>батьківські збори</w:t>
            </w:r>
          </w:p>
          <w:p w14:paraId="5B15BE0A">
            <w:pPr>
              <w:pStyle w:val="58"/>
              <w:spacing w:line="276" w:lineRule="auto"/>
              <w:rPr>
                <w:sz w:val="28"/>
                <w:szCs w:val="28"/>
                <w:lang w:val="uk-UA"/>
              </w:rPr>
            </w:pPr>
          </w:p>
          <w:p w14:paraId="264ABDD8">
            <w:pPr>
              <w:pStyle w:val="58"/>
              <w:spacing w:line="276" w:lineRule="auto"/>
              <w:rPr>
                <w:sz w:val="28"/>
                <w:szCs w:val="28"/>
                <w:lang w:val="uk-UA"/>
              </w:rPr>
            </w:pPr>
          </w:p>
          <w:p w14:paraId="444FBCD3">
            <w:pPr>
              <w:pStyle w:val="58"/>
              <w:spacing w:line="276" w:lineRule="auto"/>
              <w:rPr>
                <w:sz w:val="28"/>
                <w:szCs w:val="28"/>
                <w:lang w:val="uk-UA"/>
              </w:rPr>
            </w:pPr>
          </w:p>
          <w:p w14:paraId="30D03AA8">
            <w:pPr>
              <w:pStyle w:val="58"/>
              <w:spacing w:line="276" w:lineRule="auto"/>
              <w:rPr>
                <w:sz w:val="28"/>
                <w:szCs w:val="28"/>
                <w:lang w:val="uk-UA"/>
              </w:rPr>
            </w:pPr>
          </w:p>
          <w:p w14:paraId="507BCB0C">
            <w:pPr>
              <w:pStyle w:val="58"/>
              <w:spacing w:line="276" w:lineRule="auto"/>
              <w:rPr>
                <w:sz w:val="28"/>
                <w:szCs w:val="28"/>
                <w:lang w:val="uk-UA"/>
              </w:rPr>
            </w:pPr>
          </w:p>
          <w:p w14:paraId="4AC22AF5">
            <w:pPr>
              <w:pStyle w:val="58"/>
              <w:spacing w:line="276" w:lineRule="auto"/>
              <w:rPr>
                <w:sz w:val="28"/>
                <w:szCs w:val="28"/>
                <w:lang w:val="uk-UA"/>
              </w:rPr>
            </w:pPr>
          </w:p>
          <w:p w14:paraId="373733A3">
            <w:pPr>
              <w:pStyle w:val="58"/>
              <w:spacing w:line="276" w:lineRule="auto"/>
              <w:rPr>
                <w:sz w:val="28"/>
                <w:szCs w:val="28"/>
                <w:lang w:val="uk-UA"/>
              </w:rPr>
            </w:pPr>
            <w:r>
              <w:rPr>
                <w:sz w:val="28"/>
                <w:szCs w:val="28"/>
                <w:lang w:val="uk-UA"/>
              </w:rPr>
              <w:t>консультація для батьків</w:t>
            </w:r>
          </w:p>
          <w:p w14:paraId="230E4879">
            <w:pPr>
              <w:pStyle w:val="58"/>
              <w:spacing w:line="276" w:lineRule="auto"/>
              <w:rPr>
                <w:sz w:val="28"/>
                <w:szCs w:val="28"/>
                <w:lang w:val="uk-UA"/>
              </w:rPr>
            </w:pPr>
          </w:p>
          <w:p w14:paraId="6495585D">
            <w:pPr>
              <w:pStyle w:val="58"/>
              <w:spacing w:line="276" w:lineRule="auto"/>
              <w:rPr>
                <w:sz w:val="28"/>
                <w:szCs w:val="28"/>
                <w:lang w:val="uk-UA"/>
              </w:rPr>
            </w:pPr>
          </w:p>
          <w:p w14:paraId="5DAD65E6">
            <w:pPr>
              <w:pStyle w:val="58"/>
              <w:spacing w:line="276" w:lineRule="auto"/>
              <w:rPr>
                <w:sz w:val="28"/>
                <w:szCs w:val="28"/>
                <w:lang w:val="uk-UA"/>
              </w:rPr>
            </w:pPr>
          </w:p>
          <w:p w14:paraId="08AAB961">
            <w:pPr>
              <w:pStyle w:val="58"/>
              <w:spacing w:line="276" w:lineRule="auto"/>
              <w:rPr>
                <w:sz w:val="28"/>
                <w:szCs w:val="28"/>
                <w:lang w:val="uk-UA"/>
              </w:rPr>
            </w:pPr>
          </w:p>
          <w:p w14:paraId="479123CE">
            <w:pPr>
              <w:pStyle w:val="58"/>
              <w:spacing w:line="276" w:lineRule="auto"/>
              <w:rPr>
                <w:sz w:val="28"/>
                <w:szCs w:val="28"/>
                <w:lang w:val="uk-UA"/>
              </w:rPr>
            </w:pPr>
          </w:p>
          <w:p w14:paraId="40C80578">
            <w:pPr>
              <w:pStyle w:val="58"/>
              <w:spacing w:line="276" w:lineRule="auto"/>
              <w:rPr>
                <w:sz w:val="28"/>
                <w:szCs w:val="28"/>
                <w:lang w:val="uk-UA"/>
              </w:rPr>
            </w:pPr>
          </w:p>
          <w:p w14:paraId="539E676C">
            <w:pPr>
              <w:pStyle w:val="58"/>
              <w:spacing w:line="276" w:lineRule="auto"/>
              <w:rPr>
                <w:sz w:val="28"/>
                <w:szCs w:val="28"/>
                <w:lang w:val="uk-UA"/>
              </w:rPr>
            </w:pPr>
          </w:p>
          <w:p w14:paraId="254D5E81">
            <w:pPr>
              <w:pStyle w:val="58"/>
              <w:spacing w:line="276" w:lineRule="auto"/>
              <w:rPr>
                <w:sz w:val="28"/>
                <w:szCs w:val="28"/>
                <w:lang w:val="uk-UA"/>
              </w:rPr>
            </w:pPr>
          </w:p>
        </w:tc>
        <w:tc>
          <w:tcPr>
            <w:tcW w:w="3685" w:type="dxa"/>
          </w:tcPr>
          <w:p w14:paraId="39E34D39">
            <w:pPr>
              <w:pStyle w:val="58"/>
              <w:spacing w:line="276" w:lineRule="auto"/>
              <w:rPr>
                <w:sz w:val="28"/>
                <w:szCs w:val="28"/>
                <w:lang w:val="uk-UA"/>
              </w:rPr>
            </w:pPr>
          </w:p>
          <w:p w14:paraId="59975CAA">
            <w:pPr>
              <w:pStyle w:val="58"/>
              <w:spacing w:line="276" w:lineRule="auto"/>
              <w:rPr>
                <w:sz w:val="28"/>
                <w:szCs w:val="28"/>
                <w:lang w:val="uk-UA"/>
              </w:rPr>
            </w:pPr>
          </w:p>
          <w:p w14:paraId="5CC1ECEE">
            <w:pPr>
              <w:pStyle w:val="58"/>
              <w:spacing w:line="276" w:lineRule="auto"/>
              <w:rPr>
                <w:sz w:val="28"/>
                <w:szCs w:val="28"/>
                <w:lang w:val="uk-UA"/>
              </w:rPr>
            </w:pPr>
            <w:r>
              <w:rPr>
                <w:sz w:val="28"/>
                <w:szCs w:val="28"/>
                <w:lang w:val="uk-UA"/>
              </w:rPr>
              <w:t>•  «Довідник батьків майбутніх першокласників»</w:t>
            </w:r>
          </w:p>
          <w:p w14:paraId="4DDC1A01">
            <w:pPr>
              <w:pStyle w:val="58"/>
              <w:spacing w:line="276" w:lineRule="auto"/>
              <w:rPr>
                <w:sz w:val="28"/>
                <w:szCs w:val="28"/>
                <w:lang w:val="uk-UA"/>
              </w:rPr>
            </w:pPr>
          </w:p>
          <w:p w14:paraId="58AB69C1">
            <w:pPr>
              <w:pStyle w:val="58"/>
              <w:spacing w:line="276" w:lineRule="auto"/>
              <w:rPr>
                <w:sz w:val="28"/>
                <w:szCs w:val="28"/>
                <w:lang w:val="uk-UA"/>
              </w:rPr>
            </w:pPr>
            <w:r>
              <w:rPr>
                <w:sz w:val="28"/>
                <w:szCs w:val="28"/>
                <w:lang w:val="uk-UA"/>
              </w:rPr>
              <w:t xml:space="preserve">Теми:      </w:t>
            </w:r>
          </w:p>
          <w:p w14:paraId="583CA8A3">
            <w:pPr>
              <w:pStyle w:val="58"/>
              <w:spacing w:line="276" w:lineRule="auto"/>
              <w:rPr>
                <w:sz w:val="28"/>
                <w:szCs w:val="28"/>
                <w:lang w:val="uk-UA"/>
              </w:rPr>
            </w:pPr>
            <w:r>
              <w:rPr>
                <w:sz w:val="28"/>
                <w:szCs w:val="28"/>
                <w:lang w:val="uk-UA"/>
              </w:rPr>
              <w:t xml:space="preserve">• «Формування у дітей компетенцій, передбачених Держстандартом дошкільної освіти на партнерських засадах» </w:t>
            </w:r>
          </w:p>
          <w:p w14:paraId="44F425FD">
            <w:pPr>
              <w:pStyle w:val="58"/>
              <w:spacing w:line="276" w:lineRule="auto"/>
              <w:rPr>
                <w:sz w:val="28"/>
                <w:szCs w:val="28"/>
                <w:lang w:val="uk-UA"/>
              </w:rPr>
            </w:pPr>
            <w:r>
              <w:rPr>
                <w:sz w:val="28"/>
                <w:szCs w:val="28"/>
                <w:lang w:val="uk-UA"/>
              </w:rPr>
              <w:t xml:space="preserve">• «Готовність вашої дитини до навчання в школі»» </w:t>
            </w:r>
          </w:p>
          <w:p w14:paraId="2725FA11">
            <w:pPr>
              <w:pStyle w:val="58"/>
              <w:spacing w:line="276" w:lineRule="auto"/>
              <w:rPr>
                <w:sz w:val="28"/>
                <w:szCs w:val="28"/>
                <w:lang w:val="uk-UA"/>
              </w:rPr>
            </w:pPr>
          </w:p>
          <w:p w14:paraId="4239B49B">
            <w:pPr>
              <w:pStyle w:val="58"/>
              <w:spacing w:line="276" w:lineRule="auto"/>
              <w:rPr>
                <w:sz w:val="28"/>
                <w:szCs w:val="28"/>
                <w:lang w:val="uk-UA"/>
              </w:rPr>
            </w:pPr>
            <w:r>
              <w:rPr>
                <w:sz w:val="28"/>
                <w:szCs w:val="28"/>
                <w:lang w:val="uk-UA"/>
              </w:rPr>
              <w:t>• «Роль сiм’ї у пiдготовцi дитини до школи»</w:t>
            </w:r>
          </w:p>
          <w:p w14:paraId="134E257D">
            <w:pPr>
              <w:pStyle w:val="58"/>
              <w:spacing w:line="276" w:lineRule="auto"/>
              <w:rPr>
                <w:sz w:val="28"/>
                <w:szCs w:val="28"/>
                <w:lang w:val="uk-UA"/>
              </w:rPr>
            </w:pPr>
          </w:p>
          <w:p w14:paraId="4B632A0F">
            <w:pPr>
              <w:pStyle w:val="58"/>
              <w:spacing w:line="276" w:lineRule="auto"/>
              <w:rPr>
                <w:sz w:val="28"/>
                <w:szCs w:val="28"/>
                <w:lang w:val="uk-UA"/>
              </w:rPr>
            </w:pPr>
            <w:r>
              <w:rPr>
                <w:sz w:val="28"/>
                <w:szCs w:val="28"/>
                <w:lang w:val="uk-UA"/>
              </w:rPr>
              <w:t xml:space="preserve">• День відкритих дверей </w:t>
            </w:r>
          </w:p>
          <w:p w14:paraId="6B97B7A5">
            <w:pPr>
              <w:pStyle w:val="58"/>
              <w:spacing w:line="276" w:lineRule="auto"/>
              <w:rPr>
                <w:sz w:val="28"/>
                <w:szCs w:val="28"/>
                <w:lang w:val="uk-UA"/>
              </w:rPr>
            </w:pPr>
          </w:p>
          <w:p w14:paraId="5198319D">
            <w:pPr>
              <w:pStyle w:val="58"/>
              <w:spacing w:line="276" w:lineRule="auto"/>
              <w:rPr>
                <w:sz w:val="28"/>
                <w:szCs w:val="28"/>
                <w:lang w:val="uk-UA"/>
              </w:rPr>
            </w:pPr>
          </w:p>
          <w:p w14:paraId="22DA9764">
            <w:pPr>
              <w:pStyle w:val="58"/>
              <w:spacing w:line="276" w:lineRule="auto"/>
              <w:rPr>
                <w:sz w:val="28"/>
                <w:szCs w:val="28"/>
                <w:lang w:val="uk-UA"/>
              </w:rPr>
            </w:pPr>
          </w:p>
          <w:p w14:paraId="708379DD">
            <w:pPr>
              <w:pStyle w:val="58"/>
              <w:spacing w:line="276" w:lineRule="auto"/>
              <w:rPr>
                <w:sz w:val="28"/>
                <w:szCs w:val="28"/>
                <w:lang w:val="uk-UA"/>
              </w:rPr>
            </w:pPr>
          </w:p>
          <w:p w14:paraId="16509C14">
            <w:pPr>
              <w:pStyle w:val="58"/>
              <w:spacing w:line="276" w:lineRule="auto"/>
              <w:rPr>
                <w:sz w:val="28"/>
                <w:szCs w:val="28"/>
                <w:lang w:val="uk-UA"/>
              </w:rPr>
            </w:pPr>
          </w:p>
        </w:tc>
        <w:tc>
          <w:tcPr>
            <w:tcW w:w="1985" w:type="dxa"/>
          </w:tcPr>
          <w:p w14:paraId="011CBD3F">
            <w:pPr>
              <w:pStyle w:val="58"/>
              <w:spacing w:line="276" w:lineRule="auto"/>
              <w:jc w:val="center"/>
              <w:rPr>
                <w:sz w:val="28"/>
                <w:szCs w:val="28"/>
                <w:lang w:val="uk-UA"/>
              </w:rPr>
            </w:pPr>
          </w:p>
          <w:p w14:paraId="36C04932">
            <w:pPr>
              <w:pStyle w:val="58"/>
              <w:spacing w:line="276" w:lineRule="auto"/>
              <w:jc w:val="center"/>
              <w:rPr>
                <w:sz w:val="28"/>
                <w:szCs w:val="28"/>
                <w:lang w:val="uk-UA"/>
              </w:rPr>
            </w:pPr>
          </w:p>
          <w:p w14:paraId="4AC083F5">
            <w:pPr>
              <w:pStyle w:val="58"/>
              <w:spacing w:line="276" w:lineRule="auto"/>
              <w:jc w:val="center"/>
              <w:rPr>
                <w:sz w:val="28"/>
                <w:szCs w:val="28"/>
                <w:lang w:val="uk-UA"/>
              </w:rPr>
            </w:pPr>
            <w:r>
              <w:rPr>
                <w:sz w:val="28"/>
                <w:szCs w:val="28"/>
                <w:lang w:val="uk-UA"/>
              </w:rPr>
              <w:t>жовтень</w:t>
            </w:r>
          </w:p>
          <w:p w14:paraId="3AE736CA">
            <w:pPr>
              <w:pStyle w:val="58"/>
              <w:spacing w:line="276" w:lineRule="auto"/>
              <w:jc w:val="center"/>
              <w:rPr>
                <w:sz w:val="28"/>
                <w:szCs w:val="28"/>
                <w:lang w:val="uk-UA"/>
              </w:rPr>
            </w:pPr>
          </w:p>
          <w:p w14:paraId="0B1D2706">
            <w:pPr>
              <w:pStyle w:val="58"/>
              <w:spacing w:line="276" w:lineRule="auto"/>
              <w:rPr>
                <w:sz w:val="28"/>
                <w:szCs w:val="28"/>
                <w:lang w:val="uk-UA"/>
              </w:rPr>
            </w:pPr>
          </w:p>
          <w:p w14:paraId="27DE29DE">
            <w:pPr>
              <w:pStyle w:val="58"/>
              <w:spacing w:line="276" w:lineRule="auto"/>
              <w:jc w:val="center"/>
              <w:rPr>
                <w:sz w:val="28"/>
                <w:szCs w:val="28"/>
                <w:lang w:val="uk-UA"/>
              </w:rPr>
            </w:pPr>
          </w:p>
          <w:p w14:paraId="029A5783">
            <w:pPr>
              <w:pStyle w:val="58"/>
              <w:spacing w:line="276" w:lineRule="auto"/>
              <w:jc w:val="center"/>
              <w:rPr>
                <w:sz w:val="28"/>
                <w:szCs w:val="28"/>
                <w:lang w:val="uk-UA"/>
              </w:rPr>
            </w:pPr>
            <w:r>
              <w:rPr>
                <w:sz w:val="28"/>
                <w:szCs w:val="28"/>
                <w:lang w:val="uk-UA"/>
              </w:rPr>
              <w:t>вересень</w:t>
            </w:r>
          </w:p>
          <w:p w14:paraId="130F7236">
            <w:pPr>
              <w:pStyle w:val="58"/>
              <w:spacing w:line="276" w:lineRule="auto"/>
              <w:jc w:val="center"/>
              <w:rPr>
                <w:sz w:val="28"/>
                <w:szCs w:val="28"/>
                <w:lang w:val="uk-UA"/>
              </w:rPr>
            </w:pPr>
          </w:p>
          <w:p w14:paraId="16EFEB4A">
            <w:pPr>
              <w:pStyle w:val="58"/>
              <w:spacing w:line="276" w:lineRule="auto"/>
              <w:jc w:val="center"/>
              <w:rPr>
                <w:sz w:val="28"/>
                <w:szCs w:val="28"/>
                <w:lang w:val="uk-UA"/>
              </w:rPr>
            </w:pPr>
          </w:p>
          <w:p w14:paraId="2131F29A">
            <w:pPr>
              <w:pStyle w:val="58"/>
              <w:spacing w:line="276" w:lineRule="auto"/>
              <w:jc w:val="center"/>
              <w:rPr>
                <w:sz w:val="28"/>
                <w:szCs w:val="28"/>
                <w:lang w:val="uk-UA"/>
              </w:rPr>
            </w:pPr>
          </w:p>
          <w:p w14:paraId="3F7D84FD">
            <w:pPr>
              <w:pStyle w:val="58"/>
              <w:spacing w:line="276" w:lineRule="auto"/>
              <w:jc w:val="center"/>
              <w:rPr>
                <w:sz w:val="28"/>
                <w:szCs w:val="28"/>
                <w:lang w:val="uk-UA"/>
              </w:rPr>
            </w:pPr>
          </w:p>
          <w:p w14:paraId="7999CEC8">
            <w:pPr>
              <w:pStyle w:val="58"/>
              <w:spacing w:line="276" w:lineRule="auto"/>
              <w:jc w:val="center"/>
              <w:rPr>
                <w:sz w:val="28"/>
                <w:szCs w:val="28"/>
                <w:lang w:val="uk-UA"/>
              </w:rPr>
            </w:pPr>
            <w:r>
              <w:rPr>
                <w:sz w:val="28"/>
                <w:szCs w:val="28"/>
                <w:lang w:val="uk-UA"/>
              </w:rPr>
              <w:t>квітень</w:t>
            </w:r>
          </w:p>
          <w:p w14:paraId="2076BEFE">
            <w:pPr>
              <w:pStyle w:val="58"/>
              <w:spacing w:line="276" w:lineRule="auto"/>
              <w:jc w:val="center"/>
              <w:rPr>
                <w:sz w:val="28"/>
                <w:szCs w:val="28"/>
                <w:lang w:val="uk-UA"/>
              </w:rPr>
            </w:pPr>
          </w:p>
          <w:p w14:paraId="1B724C3C">
            <w:pPr>
              <w:pStyle w:val="58"/>
              <w:spacing w:line="276" w:lineRule="auto"/>
              <w:rPr>
                <w:sz w:val="28"/>
                <w:szCs w:val="28"/>
                <w:lang w:val="uk-UA"/>
              </w:rPr>
            </w:pPr>
          </w:p>
          <w:p w14:paraId="1DAAB82C">
            <w:pPr>
              <w:pStyle w:val="58"/>
              <w:spacing w:line="276" w:lineRule="auto"/>
              <w:rPr>
                <w:sz w:val="28"/>
                <w:szCs w:val="28"/>
                <w:lang w:val="uk-UA"/>
              </w:rPr>
            </w:pPr>
            <w:r>
              <w:rPr>
                <w:sz w:val="28"/>
                <w:szCs w:val="28"/>
                <w:lang w:val="uk-UA"/>
              </w:rPr>
              <w:t xml:space="preserve">    листопад</w:t>
            </w:r>
          </w:p>
          <w:p w14:paraId="405356BB">
            <w:pPr>
              <w:pStyle w:val="58"/>
              <w:spacing w:line="276" w:lineRule="auto"/>
              <w:jc w:val="center"/>
              <w:rPr>
                <w:sz w:val="28"/>
                <w:szCs w:val="28"/>
                <w:lang w:val="uk-UA"/>
              </w:rPr>
            </w:pPr>
          </w:p>
          <w:p w14:paraId="543E43E9">
            <w:pPr>
              <w:pStyle w:val="58"/>
              <w:spacing w:line="276" w:lineRule="auto"/>
              <w:jc w:val="center"/>
              <w:rPr>
                <w:sz w:val="28"/>
                <w:szCs w:val="28"/>
                <w:lang w:val="uk-UA"/>
              </w:rPr>
            </w:pPr>
          </w:p>
          <w:p w14:paraId="6A86E16E">
            <w:pPr>
              <w:pStyle w:val="58"/>
              <w:spacing w:line="276" w:lineRule="auto"/>
              <w:jc w:val="center"/>
              <w:rPr>
                <w:sz w:val="28"/>
                <w:szCs w:val="28"/>
                <w:lang w:val="uk-UA"/>
              </w:rPr>
            </w:pPr>
            <w:r>
              <w:rPr>
                <w:sz w:val="28"/>
                <w:szCs w:val="28"/>
                <w:lang w:val="uk-UA"/>
              </w:rPr>
              <w:t>грудень</w:t>
            </w:r>
          </w:p>
          <w:p w14:paraId="530D745C">
            <w:pPr>
              <w:pStyle w:val="58"/>
              <w:spacing w:line="276" w:lineRule="auto"/>
              <w:rPr>
                <w:sz w:val="28"/>
                <w:szCs w:val="28"/>
                <w:lang w:val="uk-UA"/>
              </w:rPr>
            </w:pPr>
          </w:p>
          <w:p w14:paraId="68B1789C">
            <w:pPr>
              <w:pStyle w:val="58"/>
              <w:spacing w:line="276" w:lineRule="auto"/>
              <w:rPr>
                <w:sz w:val="28"/>
                <w:szCs w:val="28"/>
                <w:lang w:val="uk-UA"/>
              </w:rPr>
            </w:pPr>
          </w:p>
          <w:p w14:paraId="4EB02751">
            <w:pPr>
              <w:pStyle w:val="58"/>
              <w:spacing w:line="276" w:lineRule="auto"/>
              <w:rPr>
                <w:sz w:val="28"/>
                <w:szCs w:val="28"/>
                <w:lang w:val="uk-UA"/>
              </w:rPr>
            </w:pPr>
          </w:p>
          <w:p w14:paraId="1E9824C0">
            <w:pPr>
              <w:pStyle w:val="58"/>
              <w:spacing w:line="276" w:lineRule="auto"/>
              <w:jc w:val="center"/>
              <w:rPr>
                <w:sz w:val="28"/>
                <w:szCs w:val="28"/>
                <w:lang w:val="uk-UA"/>
              </w:rPr>
            </w:pPr>
          </w:p>
          <w:p w14:paraId="60187E15">
            <w:pPr>
              <w:pStyle w:val="58"/>
              <w:spacing w:line="276" w:lineRule="auto"/>
              <w:jc w:val="center"/>
              <w:rPr>
                <w:sz w:val="28"/>
                <w:szCs w:val="28"/>
                <w:lang w:val="uk-UA"/>
              </w:rPr>
            </w:pPr>
          </w:p>
          <w:p w14:paraId="63F93CA1">
            <w:pPr>
              <w:pStyle w:val="58"/>
              <w:spacing w:line="276" w:lineRule="auto"/>
              <w:jc w:val="center"/>
              <w:rPr>
                <w:sz w:val="28"/>
                <w:szCs w:val="28"/>
                <w:lang w:val="uk-UA"/>
              </w:rPr>
            </w:pPr>
          </w:p>
          <w:p w14:paraId="5489EC88">
            <w:pPr>
              <w:pStyle w:val="58"/>
              <w:spacing w:line="276" w:lineRule="auto"/>
              <w:jc w:val="center"/>
              <w:rPr>
                <w:sz w:val="28"/>
                <w:szCs w:val="28"/>
                <w:lang w:val="uk-UA"/>
              </w:rPr>
            </w:pPr>
          </w:p>
          <w:p w14:paraId="3A77A0DD">
            <w:pPr>
              <w:pStyle w:val="58"/>
              <w:spacing w:line="276" w:lineRule="auto"/>
              <w:jc w:val="center"/>
              <w:rPr>
                <w:sz w:val="28"/>
                <w:szCs w:val="28"/>
                <w:lang w:val="uk-UA"/>
              </w:rPr>
            </w:pPr>
          </w:p>
          <w:p w14:paraId="3BBD885E">
            <w:pPr>
              <w:pStyle w:val="58"/>
              <w:spacing w:line="276" w:lineRule="auto"/>
              <w:jc w:val="center"/>
              <w:rPr>
                <w:sz w:val="28"/>
                <w:szCs w:val="28"/>
                <w:lang w:val="uk-UA"/>
              </w:rPr>
            </w:pPr>
          </w:p>
          <w:p w14:paraId="3D8BEDDC">
            <w:pPr>
              <w:pStyle w:val="58"/>
              <w:spacing w:line="276" w:lineRule="auto"/>
              <w:jc w:val="center"/>
              <w:rPr>
                <w:sz w:val="28"/>
                <w:szCs w:val="28"/>
                <w:lang w:val="uk-UA"/>
              </w:rPr>
            </w:pPr>
          </w:p>
        </w:tc>
        <w:tc>
          <w:tcPr>
            <w:tcW w:w="1984" w:type="dxa"/>
          </w:tcPr>
          <w:p w14:paraId="748716B8">
            <w:pPr>
              <w:pStyle w:val="58"/>
              <w:spacing w:line="276" w:lineRule="auto"/>
              <w:rPr>
                <w:sz w:val="28"/>
                <w:szCs w:val="28"/>
                <w:lang w:val="uk-UA"/>
              </w:rPr>
            </w:pPr>
          </w:p>
          <w:p w14:paraId="3E9ED2E4">
            <w:pPr>
              <w:pStyle w:val="58"/>
              <w:spacing w:line="276" w:lineRule="auto"/>
              <w:jc w:val="center"/>
              <w:rPr>
                <w:sz w:val="28"/>
                <w:szCs w:val="28"/>
                <w:lang w:val="uk-UA"/>
              </w:rPr>
            </w:pPr>
          </w:p>
          <w:p w14:paraId="4AF82517">
            <w:pPr>
              <w:pStyle w:val="58"/>
              <w:spacing w:line="276" w:lineRule="auto"/>
              <w:jc w:val="center"/>
              <w:rPr>
                <w:sz w:val="28"/>
                <w:szCs w:val="28"/>
                <w:lang w:val="uk-UA"/>
              </w:rPr>
            </w:pPr>
            <w:r>
              <w:rPr>
                <w:sz w:val="28"/>
                <w:szCs w:val="28"/>
                <w:lang w:val="uk-UA"/>
              </w:rPr>
              <w:t>директор, вихователі</w:t>
            </w:r>
          </w:p>
          <w:p w14:paraId="2D1D2EF1">
            <w:pPr>
              <w:pStyle w:val="58"/>
              <w:spacing w:line="276" w:lineRule="auto"/>
              <w:jc w:val="center"/>
              <w:rPr>
                <w:sz w:val="28"/>
                <w:szCs w:val="28"/>
                <w:lang w:val="uk-UA"/>
              </w:rPr>
            </w:pPr>
          </w:p>
          <w:p w14:paraId="5B738E81">
            <w:pPr>
              <w:pStyle w:val="58"/>
              <w:spacing w:line="276" w:lineRule="auto"/>
              <w:jc w:val="center"/>
              <w:rPr>
                <w:sz w:val="28"/>
                <w:szCs w:val="28"/>
                <w:lang w:val="uk-UA"/>
              </w:rPr>
            </w:pPr>
            <w:r>
              <w:rPr>
                <w:sz w:val="28"/>
                <w:szCs w:val="28"/>
                <w:lang w:val="uk-UA"/>
              </w:rPr>
              <w:t>директор, вихователі</w:t>
            </w:r>
          </w:p>
          <w:p w14:paraId="50612206">
            <w:pPr>
              <w:pStyle w:val="58"/>
              <w:spacing w:line="276" w:lineRule="auto"/>
              <w:jc w:val="center"/>
              <w:rPr>
                <w:sz w:val="28"/>
                <w:szCs w:val="28"/>
                <w:lang w:val="uk-UA"/>
              </w:rPr>
            </w:pPr>
          </w:p>
          <w:p w14:paraId="1A6169CC">
            <w:pPr>
              <w:pStyle w:val="58"/>
              <w:spacing w:line="276" w:lineRule="auto"/>
              <w:jc w:val="center"/>
              <w:rPr>
                <w:sz w:val="28"/>
                <w:szCs w:val="28"/>
                <w:lang w:val="uk-UA"/>
              </w:rPr>
            </w:pPr>
          </w:p>
          <w:p w14:paraId="3C1BB4ED">
            <w:pPr>
              <w:pStyle w:val="58"/>
              <w:spacing w:line="276" w:lineRule="auto"/>
              <w:jc w:val="center"/>
              <w:rPr>
                <w:sz w:val="28"/>
                <w:szCs w:val="28"/>
                <w:lang w:val="uk-UA"/>
              </w:rPr>
            </w:pPr>
          </w:p>
          <w:p w14:paraId="14AB4F6E">
            <w:pPr>
              <w:pStyle w:val="58"/>
              <w:spacing w:line="276" w:lineRule="auto"/>
              <w:jc w:val="center"/>
              <w:rPr>
                <w:sz w:val="28"/>
                <w:szCs w:val="28"/>
                <w:lang w:val="uk-UA"/>
              </w:rPr>
            </w:pPr>
          </w:p>
          <w:p w14:paraId="498CB0C5">
            <w:pPr>
              <w:pStyle w:val="58"/>
              <w:spacing w:line="276" w:lineRule="auto"/>
              <w:jc w:val="center"/>
              <w:rPr>
                <w:sz w:val="28"/>
                <w:szCs w:val="28"/>
                <w:lang w:val="uk-UA"/>
              </w:rPr>
            </w:pPr>
            <w:r>
              <w:rPr>
                <w:sz w:val="28"/>
                <w:szCs w:val="28"/>
                <w:lang w:val="uk-UA"/>
              </w:rPr>
              <w:t>вихователі</w:t>
            </w:r>
          </w:p>
          <w:p w14:paraId="19289B99">
            <w:pPr>
              <w:pStyle w:val="58"/>
              <w:spacing w:line="276" w:lineRule="auto"/>
              <w:rPr>
                <w:sz w:val="28"/>
                <w:szCs w:val="28"/>
                <w:lang w:val="uk-UA"/>
              </w:rPr>
            </w:pPr>
          </w:p>
          <w:p w14:paraId="7809F2AC">
            <w:pPr>
              <w:pStyle w:val="58"/>
              <w:spacing w:line="276" w:lineRule="auto"/>
              <w:rPr>
                <w:sz w:val="28"/>
                <w:szCs w:val="28"/>
                <w:lang w:val="uk-UA"/>
              </w:rPr>
            </w:pPr>
          </w:p>
          <w:p w14:paraId="7E3E7C33">
            <w:pPr>
              <w:pStyle w:val="58"/>
              <w:spacing w:line="276" w:lineRule="auto"/>
              <w:rPr>
                <w:sz w:val="28"/>
                <w:szCs w:val="28"/>
                <w:lang w:val="uk-UA"/>
              </w:rPr>
            </w:pPr>
          </w:p>
          <w:p w14:paraId="54EF3055">
            <w:pPr>
              <w:pStyle w:val="58"/>
              <w:spacing w:line="276" w:lineRule="auto"/>
              <w:jc w:val="center"/>
              <w:rPr>
                <w:sz w:val="28"/>
                <w:szCs w:val="28"/>
                <w:lang w:val="uk-UA"/>
              </w:rPr>
            </w:pPr>
            <w:r>
              <w:rPr>
                <w:sz w:val="28"/>
                <w:szCs w:val="28"/>
                <w:lang w:val="uk-UA"/>
              </w:rPr>
              <w:t>директори ЗДО та</w:t>
            </w:r>
          </w:p>
          <w:p w14:paraId="72D4C6C2">
            <w:pPr>
              <w:pStyle w:val="58"/>
              <w:spacing w:line="276" w:lineRule="auto"/>
              <w:jc w:val="center"/>
              <w:rPr>
                <w:sz w:val="28"/>
                <w:szCs w:val="28"/>
                <w:lang w:val="uk-UA"/>
              </w:rPr>
            </w:pPr>
            <w:r>
              <w:rPr>
                <w:sz w:val="28"/>
                <w:szCs w:val="28"/>
                <w:lang w:val="uk-UA"/>
              </w:rPr>
              <w:t xml:space="preserve">ЗШ </w:t>
            </w:r>
            <w:r>
              <w:rPr>
                <w:sz w:val="28"/>
                <w:szCs w:val="28"/>
                <w:lang w:val="en-US"/>
              </w:rPr>
              <w:t>I</w:t>
            </w:r>
            <w:r>
              <w:rPr>
                <w:sz w:val="28"/>
                <w:szCs w:val="28"/>
              </w:rPr>
              <w:t>-</w:t>
            </w:r>
            <w:r>
              <w:rPr>
                <w:sz w:val="28"/>
                <w:szCs w:val="28"/>
                <w:lang w:val="en-US"/>
              </w:rPr>
              <w:t>II</w:t>
            </w:r>
            <w:r>
              <w:rPr>
                <w:sz w:val="28"/>
                <w:szCs w:val="28"/>
                <w:lang w:val="uk-UA"/>
              </w:rPr>
              <w:t>ст</w:t>
            </w:r>
          </w:p>
          <w:p w14:paraId="31B2DE37">
            <w:pPr>
              <w:pStyle w:val="58"/>
              <w:spacing w:line="276" w:lineRule="auto"/>
              <w:jc w:val="center"/>
              <w:rPr>
                <w:sz w:val="28"/>
                <w:szCs w:val="28"/>
                <w:lang w:val="uk-UA"/>
              </w:rPr>
            </w:pPr>
          </w:p>
          <w:p w14:paraId="0EB51EC5">
            <w:pPr>
              <w:pStyle w:val="58"/>
              <w:spacing w:line="276" w:lineRule="auto"/>
              <w:jc w:val="center"/>
              <w:rPr>
                <w:sz w:val="28"/>
                <w:szCs w:val="28"/>
                <w:lang w:val="uk-UA"/>
              </w:rPr>
            </w:pPr>
          </w:p>
          <w:p w14:paraId="0DE04EB9">
            <w:pPr>
              <w:pStyle w:val="58"/>
              <w:spacing w:line="276" w:lineRule="auto"/>
              <w:jc w:val="center"/>
              <w:rPr>
                <w:sz w:val="28"/>
                <w:szCs w:val="28"/>
                <w:lang w:val="uk-UA"/>
              </w:rPr>
            </w:pPr>
          </w:p>
          <w:p w14:paraId="3C72D526">
            <w:pPr>
              <w:pStyle w:val="58"/>
              <w:spacing w:line="276" w:lineRule="auto"/>
              <w:jc w:val="center"/>
              <w:rPr>
                <w:sz w:val="28"/>
                <w:szCs w:val="28"/>
                <w:lang w:val="uk-UA"/>
              </w:rPr>
            </w:pPr>
          </w:p>
          <w:p w14:paraId="6028A295">
            <w:pPr>
              <w:pStyle w:val="58"/>
              <w:spacing w:line="276" w:lineRule="auto"/>
              <w:jc w:val="center"/>
              <w:rPr>
                <w:sz w:val="28"/>
                <w:szCs w:val="28"/>
                <w:lang w:val="uk-UA"/>
              </w:rPr>
            </w:pPr>
          </w:p>
          <w:p w14:paraId="34BD4ECE">
            <w:pPr>
              <w:pStyle w:val="58"/>
              <w:spacing w:line="276" w:lineRule="auto"/>
              <w:jc w:val="center"/>
              <w:rPr>
                <w:sz w:val="28"/>
                <w:szCs w:val="28"/>
                <w:lang w:val="uk-UA"/>
              </w:rPr>
            </w:pPr>
          </w:p>
        </w:tc>
        <w:tc>
          <w:tcPr>
            <w:tcW w:w="1418" w:type="dxa"/>
          </w:tcPr>
          <w:p w14:paraId="03305DAA">
            <w:pPr>
              <w:pStyle w:val="58"/>
              <w:spacing w:line="276" w:lineRule="auto"/>
              <w:jc w:val="center"/>
              <w:rPr>
                <w:sz w:val="28"/>
                <w:szCs w:val="28"/>
                <w:lang w:val="uk-UA"/>
              </w:rPr>
            </w:pPr>
          </w:p>
        </w:tc>
      </w:tr>
    </w:tbl>
    <w:p w14:paraId="72745FDF">
      <w:pPr>
        <w:pStyle w:val="58"/>
        <w:spacing w:line="276" w:lineRule="auto"/>
        <w:rPr>
          <w:sz w:val="28"/>
          <w:szCs w:val="28"/>
          <w:lang w:val="uk-UA"/>
        </w:rPr>
      </w:pPr>
    </w:p>
    <w:p w14:paraId="786661DC">
      <w:pPr>
        <w:pStyle w:val="58"/>
        <w:spacing w:line="276" w:lineRule="auto"/>
        <w:rPr>
          <w:sz w:val="28"/>
          <w:szCs w:val="28"/>
          <w:lang w:val="uk-UA"/>
        </w:rPr>
      </w:pPr>
    </w:p>
    <w:p w14:paraId="7FACFE0F">
      <w:pPr>
        <w:pStyle w:val="58"/>
        <w:spacing w:line="276" w:lineRule="auto"/>
        <w:rPr>
          <w:sz w:val="28"/>
          <w:szCs w:val="28"/>
          <w:lang w:val="uk-UA"/>
        </w:rPr>
      </w:pPr>
    </w:p>
    <w:p w14:paraId="0A6D2CBA">
      <w:pPr>
        <w:pStyle w:val="58"/>
        <w:spacing w:line="276" w:lineRule="auto"/>
        <w:rPr>
          <w:sz w:val="28"/>
          <w:szCs w:val="28"/>
          <w:lang w:val="uk-UA"/>
        </w:rPr>
      </w:pPr>
    </w:p>
    <w:p w14:paraId="42AEF6BD">
      <w:pPr>
        <w:pStyle w:val="58"/>
        <w:spacing w:line="276" w:lineRule="auto"/>
        <w:rPr>
          <w:sz w:val="28"/>
          <w:szCs w:val="28"/>
          <w:lang w:val="uk-UA"/>
        </w:rPr>
      </w:pPr>
    </w:p>
    <w:p w14:paraId="7DDA6E8A">
      <w:pPr>
        <w:pStyle w:val="58"/>
        <w:spacing w:line="276" w:lineRule="auto"/>
        <w:rPr>
          <w:b/>
          <w:sz w:val="28"/>
          <w:szCs w:val="28"/>
          <w:lang w:val="uk-UA"/>
        </w:rPr>
      </w:pPr>
      <w:r>
        <w:rPr>
          <w:b/>
          <w:sz w:val="28"/>
          <w:szCs w:val="28"/>
          <w:lang w:val="uk-UA"/>
        </w:rPr>
        <w:t>VІ. ВНУТРІШНЯ СИСТЕМА ОЦІНЮВАННЯ ЯКОСТІ ОСВІТНЬОЇ ДІЯЛЬНОСТІ</w:t>
      </w:r>
    </w:p>
    <w:tbl>
      <w:tblPr>
        <w:tblStyle w:val="24"/>
        <w:tblW w:w="10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685"/>
        <w:gridCol w:w="1985"/>
        <w:gridCol w:w="1984"/>
        <w:gridCol w:w="1418"/>
      </w:tblGrid>
      <w:tr w14:paraId="21BA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14:paraId="605D1808">
            <w:pPr>
              <w:pStyle w:val="58"/>
              <w:spacing w:line="276" w:lineRule="auto"/>
              <w:rPr>
                <w:b/>
                <w:sz w:val="28"/>
                <w:szCs w:val="28"/>
                <w:lang w:val="uk-UA"/>
              </w:rPr>
            </w:pPr>
            <w:r>
              <w:rPr>
                <w:b/>
                <w:sz w:val="28"/>
                <w:szCs w:val="28"/>
                <w:lang w:val="uk-UA"/>
              </w:rPr>
              <w:t>6.1. Вивчення стану організації освітнього процесу:</w:t>
            </w:r>
          </w:p>
        </w:tc>
        <w:tc>
          <w:tcPr>
            <w:tcW w:w="3685" w:type="dxa"/>
            <w:vAlign w:val="center"/>
          </w:tcPr>
          <w:p w14:paraId="6A62C1DF">
            <w:pPr>
              <w:pStyle w:val="58"/>
              <w:spacing w:line="276" w:lineRule="auto"/>
              <w:jc w:val="center"/>
              <w:rPr>
                <w:sz w:val="28"/>
                <w:szCs w:val="28"/>
                <w:lang w:val="uk-UA"/>
              </w:rPr>
            </w:pPr>
            <w:r>
              <w:rPr>
                <w:sz w:val="28"/>
                <w:szCs w:val="28"/>
                <w:lang w:val="uk-UA"/>
              </w:rPr>
              <w:t>Тема заходу</w:t>
            </w:r>
          </w:p>
        </w:tc>
        <w:tc>
          <w:tcPr>
            <w:tcW w:w="1985" w:type="dxa"/>
            <w:vAlign w:val="center"/>
          </w:tcPr>
          <w:p w14:paraId="29727C67">
            <w:pPr>
              <w:pStyle w:val="58"/>
              <w:spacing w:line="276" w:lineRule="auto"/>
              <w:jc w:val="center"/>
              <w:rPr>
                <w:sz w:val="28"/>
                <w:szCs w:val="28"/>
                <w:lang w:val="uk-UA"/>
              </w:rPr>
            </w:pPr>
            <w:r>
              <w:rPr>
                <w:sz w:val="28"/>
                <w:szCs w:val="28"/>
                <w:lang w:val="uk-UA"/>
              </w:rPr>
              <w:t>Термін проведення</w:t>
            </w:r>
          </w:p>
        </w:tc>
        <w:tc>
          <w:tcPr>
            <w:tcW w:w="1984" w:type="dxa"/>
            <w:vAlign w:val="center"/>
          </w:tcPr>
          <w:p w14:paraId="12969B51">
            <w:pPr>
              <w:pStyle w:val="58"/>
              <w:spacing w:line="276" w:lineRule="auto"/>
              <w:jc w:val="center"/>
              <w:rPr>
                <w:sz w:val="24"/>
                <w:szCs w:val="24"/>
                <w:lang w:val="uk-UA"/>
              </w:rPr>
            </w:pPr>
            <w:r>
              <w:rPr>
                <w:sz w:val="24"/>
                <w:szCs w:val="24"/>
                <w:lang w:val="uk-UA"/>
              </w:rPr>
              <w:t>Відповідальний</w:t>
            </w:r>
          </w:p>
        </w:tc>
        <w:tc>
          <w:tcPr>
            <w:tcW w:w="1418" w:type="dxa"/>
            <w:vAlign w:val="center"/>
          </w:tcPr>
          <w:p w14:paraId="05ACF5F3">
            <w:pPr>
              <w:pStyle w:val="58"/>
              <w:spacing w:line="276" w:lineRule="auto"/>
              <w:jc w:val="center"/>
              <w:rPr>
                <w:sz w:val="24"/>
                <w:szCs w:val="24"/>
                <w:lang w:val="uk-UA"/>
              </w:rPr>
            </w:pPr>
            <w:r>
              <w:rPr>
                <w:sz w:val="24"/>
                <w:szCs w:val="24"/>
                <w:lang w:val="uk-UA"/>
              </w:rPr>
              <w:t>Примітки</w:t>
            </w:r>
          </w:p>
        </w:tc>
      </w:tr>
      <w:tr w14:paraId="183C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5747FDF7">
            <w:pPr>
              <w:pStyle w:val="58"/>
              <w:spacing w:line="276" w:lineRule="auto"/>
              <w:jc w:val="center"/>
              <w:rPr>
                <w:b/>
                <w:i/>
                <w:sz w:val="28"/>
                <w:szCs w:val="28"/>
                <w:lang w:val="uk-UA"/>
              </w:rPr>
            </w:pPr>
            <w:r>
              <w:rPr>
                <w:b/>
                <w:i/>
                <w:sz w:val="28"/>
                <w:szCs w:val="28"/>
                <w:lang w:val="uk-UA"/>
              </w:rPr>
              <w:t>тематичне</w:t>
            </w:r>
          </w:p>
        </w:tc>
        <w:tc>
          <w:tcPr>
            <w:tcW w:w="3685" w:type="dxa"/>
          </w:tcPr>
          <w:p w14:paraId="45473652">
            <w:pPr>
              <w:pStyle w:val="58"/>
              <w:spacing w:line="276" w:lineRule="auto"/>
              <w:rPr>
                <w:sz w:val="28"/>
                <w:szCs w:val="28"/>
                <w:lang w:val="uk-UA"/>
              </w:rPr>
            </w:pPr>
            <w:r>
              <w:rPr>
                <w:sz w:val="28"/>
                <w:szCs w:val="28"/>
                <w:lang w:val="uk-UA"/>
              </w:rPr>
              <w:t>1.  Про стан  роботи  з формування стросостійкості  в усіх учасників освітнього процесу в умовах воєнного стану   шляхом використання сучасних</w:t>
            </w:r>
          </w:p>
          <w:p w14:paraId="6C848B50">
            <w:pPr>
              <w:pStyle w:val="58"/>
              <w:spacing w:line="276" w:lineRule="auto"/>
              <w:rPr>
                <w:sz w:val="28"/>
                <w:szCs w:val="28"/>
                <w:lang w:val="uk-UA"/>
              </w:rPr>
            </w:pPr>
          </w:p>
          <w:p w14:paraId="1723EDF0">
            <w:pPr>
              <w:pStyle w:val="58"/>
              <w:spacing w:line="276" w:lineRule="auto"/>
              <w:rPr>
                <w:sz w:val="28"/>
                <w:szCs w:val="28"/>
                <w:lang w:val="uk-UA"/>
              </w:rPr>
            </w:pPr>
            <w:r>
              <w:rPr>
                <w:sz w:val="28"/>
                <w:szCs w:val="28"/>
                <w:lang w:val="uk-UA"/>
              </w:rPr>
              <w:t>2.Про стан  роботи з використання мистецько-творчої діяльності у вихованні патріотизму.</w:t>
            </w:r>
          </w:p>
          <w:p w14:paraId="2185DFFE">
            <w:pPr>
              <w:pStyle w:val="58"/>
              <w:spacing w:line="276" w:lineRule="auto"/>
              <w:rPr>
                <w:sz w:val="28"/>
                <w:szCs w:val="28"/>
                <w:lang w:val="uk-UA"/>
              </w:rPr>
            </w:pPr>
          </w:p>
          <w:p w14:paraId="70FEA7CF">
            <w:pPr>
              <w:pStyle w:val="58"/>
              <w:spacing w:line="276" w:lineRule="auto"/>
              <w:ind w:left="34"/>
              <w:rPr>
                <w:sz w:val="28"/>
                <w:szCs w:val="28"/>
                <w:lang w:val="uk-UA"/>
              </w:rPr>
            </w:pPr>
            <w:r>
              <w:rPr>
                <w:sz w:val="28"/>
                <w:szCs w:val="28"/>
                <w:lang w:val="uk-UA"/>
              </w:rPr>
              <w:t xml:space="preserve">3.Про стан стан роботи з питань комплексного підходу  у вирішенні мовленнєвих завдань </w:t>
            </w:r>
          </w:p>
          <w:p w14:paraId="6B0836F2">
            <w:pPr>
              <w:pStyle w:val="58"/>
              <w:spacing w:line="276" w:lineRule="auto"/>
              <w:rPr>
                <w:sz w:val="28"/>
                <w:szCs w:val="28"/>
                <w:lang w:val="uk-UA"/>
              </w:rPr>
            </w:pPr>
          </w:p>
          <w:p w14:paraId="48D39EE0">
            <w:pPr>
              <w:pStyle w:val="58"/>
              <w:spacing w:line="276" w:lineRule="auto"/>
              <w:rPr>
                <w:sz w:val="28"/>
                <w:szCs w:val="28"/>
                <w:lang w:val="uk-UA"/>
              </w:rPr>
            </w:pPr>
            <w:r>
              <w:rPr>
                <w:sz w:val="28"/>
                <w:szCs w:val="28"/>
                <w:lang w:val="uk-UA"/>
              </w:rPr>
              <w:t>4. Про стан адаптації дітей раннього  та молодшого віку до умов ЗДО віку до умов ЗДО</w:t>
            </w:r>
          </w:p>
        </w:tc>
        <w:tc>
          <w:tcPr>
            <w:tcW w:w="1985" w:type="dxa"/>
          </w:tcPr>
          <w:p w14:paraId="69AFAB46">
            <w:pPr>
              <w:pStyle w:val="58"/>
              <w:spacing w:line="276" w:lineRule="auto"/>
              <w:jc w:val="center"/>
              <w:rPr>
                <w:sz w:val="28"/>
                <w:szCs w:val="28"/>
                <w:lang w:val="uk-UA"/>
              </w:rPr>
            </w:pPr>
            <w:r>
              <w:rPr>
                <w:sz w:val="28"/>
                <w:szCs w:val="28"/>
                <w:lang w:val="uk-UA"/>
              </w:rPr>
              <w:t>листопад</w:t>
            </w:r>
          </w:p>
          <w:p w14:paraId="33F8962A">
            <w:pPr>
              <w:pStyle w:val="58"/>
              <w:spacing w:line="276" w:lineRule="auto"/>
              <w:jc w:val="center"/>
              <w:rPr>
                <w:sz w:val="28"/>
                <w:szCs w:val="28"/>
                <w:lang w:val="uk-UA"/>
              </w:rPr>
            </w:pPr>
          </w:p>
          <w:p w14:paraId="3D5ACFFD">
            <w:pPr>
              <w:pStyle w:val="58"/>
              <w:spacing w:line="276" w:lineRule="auto"/>
              <w:jc w:val="center"/>
              <w:rPr>
                <w:sz w:val="28"/>
                <w:szCs w:val="28"/>
                <w:lang w:val="uk-UA"/>
              </w:rPr>
            </w:pPr>
          </w:p>
          <w:p w14:paraId="53D920AE">
            <w:pPr>
              <w:pStyle w:val="58"/>
              <w:spacing w:line="276" w:lineRule="auto"/>
              <w:rPr>
                <w:sz w:val="28"/>
                <w:szCs w:val="28"/>
                <w:lang w:val="uk-UA"/>
              </w:rPr>
            </w:pPr>
          </w:p>
          <w:p w14:paraId="60B66B7B">
            <w:pPr>
              <w:pStyle w:val="58"/>
              <w:spacing w:line="276" w:lineRule="auto"/>
              <w:jc w:val="center"/>
              <w:rPr>
                <w:sz w:val="28"/>
                <w:szCs w:val="28"/>
                <w:lang w:val="uk-UA"/>
              </w:rPr>
            </w:pPr>
          </w:p>
          <w:p w14:paraId="2C2B4548">
            <w:pPr>
              <w:pStyle w:val="58"/>
              <w:spacing w:line="276" w:lineRule="auto"/>
              <w:jc w:val="center"/>
              <w:rPr>
                <w:sz w:val="28"/>
                <w:szCs w:val="28"/>
                <w:lang w:val="uk-UA"/>
              </w:rPr>
            </w:pPr>
          </w:p>
          <w:p w14:paraId="7C02E8AD">
            <w:pPr>
              <w:pStyle w:val="58"/>
              <w:spacing w:line="276" w:lineRule="auto"/>
              <w:jc w:val="center"/>
              <w:rPr>
                <w:sz w:val="28"/>
                <w:szCs w:val="28"/>
                <w:lang w:val="uk-UA"/>
              </w:rPr>
            </w:pPr>
          </w:p>
          <w:p w14:paraId="58E5AB4F">
            <w:pPr>
              <w:pStyle w:val="58"/>
              <w:spacing w:line="276" w:lineRule="auto"/>
              <w:jc w:val="center"/>
              <w:rPr>
                <w:sz w:val="28"/>
                <w:szCs w:val="28"/>
                <w:lang w:val="uk-UA"/>
              </w:rPr>
            </w:pPr>
            <w:r>
              <w:rPr>
                <w:sz w:val="28"/>
                <w:szCs w:val="28"/>
                <w:lang w:val="uk-UA"/>
              </w:rPr>
              <w:t>січень</w:t>
            </w:r>
          </w:p>
          <w:p w14:paraId="2F4028C7">
            <w:pPr>
              <w:pStyle w:val="58"/>
              <w:spacing w:line="276" w:lineRule="auto"/>
              <w:jc w:val="center"/>
              <w:rPr>
                <w:sz w:val="28"/>
                <w:szCs w:val="28"/>
                <w:lang w:val="uk-UA"/>
              </w:rPr>
            </w:pPr>
          </w:p>
          <w:p w14:paraId="343DFD6C">
            <w:pPr>
              <w:pStyle w:val="58"/>
              <w:spacing w:line="276" w:lineRule="auto"/>
              <w:rPr>
                <w:sz w:val="28"/>
                <w:szCs w:val="28"/>
                <w:lang w:val="uk-UA"/>
              </w:rPr>
            </w:pPr>
          </w:p>
          <w:p w14:paraId="4409A0B4">
            <w:pPr>
              <w:pStyle w:val="58"/>
              <w:spacing w:line="276" w:lineRule="auto"/>
              <w:jc w:val="center"/>
              <w:rPr>
                <w:sz w:val="28"/>
                <w:szCs w:val="28"/>
                <w:lang w:val="uk-UA"/>
              </w:rPr>
            </w:pPr>
          </w:p>
          <w:p w14:paraId="6DB1E619">
            <w:pPr>
              <w:pStyle w:val="58"/>
              <w:spacing w:line="276" w:lineRule="auto"/>
              <w:jc w:val="center"/>
              <w:rPr>
                <w:sz w:val="28"/>
                <w:szCs w:val="28"/>
                <w:lang w:val="uk-UA"/>
              </w:rPr>
            </w:pPr>
          </w:p>
          <w:p w14:paraId="7C494B54">
            <w:pPr>
              <w:pStyle w:val="58"/>
              <w:spacing w:line="276" w:lineRule="auto"/>
              <w:jc w:val="center"/>
              <w:rPr>
                <w:sz w:val="28"/>
                <w:szCs w:val="28"/>
                <w:lang w:val="uk-UA"/>
              </w:rPr>
            </w:pPr>
            <w:r>
              <w:rPr>
                <w:sz w:val="28"/>
                <w:szCs w:val="28"/>
                <w:lang w:val="uk-UA"/>
              </w:rPr>
              <w:t xml:space="preserve"> березень</w:t>
            </w:r>
          </w:p>
          <w:p w14:paraId="37436917">
            <w:pPr>
              <w:pStyle w:val="58"/>
              <w:spacing w:line="276" w:lineRule="auto"/>
              <w:jc w:val="center"/>
              <w:rPr>
                <w:sz w:val="28"/>
                <w:szCs w:val="28"/>
                <w:lang w:val="uk-UA"/>
              </w:rPr>
            </w:pPr>
          </w:p>
          <w:p w14:paraId="51AA187F">
            <w:pPr>
              <w:pStyle w:val="58"/>
              <w:spacing w:line="276" w:lineRule="auto"/>
              <w:jc w:val="center"/>
              <w:rPr>
                <w:sz w:val="28"/>
                <w:szCs w:val="28"/>
                <w:lang w:val="uk-UA"/>
              </w:rPr>
            </w:pPr>
          </w:p>
          <w:p w14:paraId="3F1BBB01">
            <w:pPr>
              <w:pStyle w:val="58"/>
              <w:spacing w:line="276" w:lineRule="auto"/>
              <w:jc w:val="center"/>
              <w:rPr>
                <w:sz w:val="28"/>
                <w:szCs w:val="28"/>
                <w:lang w:val="uk-UA"/>
              </w:rPr>
            </w:pPr>
          </w:p>
          <w:p w14:paraId="67D5CAB2">
            <w:pPr>
              <w:pStyle w:val="58"/>
              <w:spacing w:line="276" w:lineRule="auto"/>
              <w:jc w:val="center"/>
              <w:rPr>
                <w:sz w:val="28"/>
                <w:szCs w:val="28"/>
                <w:lang w:val="uk-UA"/>
              </w:rPr>
            </w:pPr>
          </w:p>
          <w:p w14:paraId="036FC58B">
            <w:pPr>
              <w:pStyle w:val="58"/>
              <w:spacing w:line="276" w:lineRule="auto"/>
              <w:jc w:val="center"/>
              <w:rPr>
                <w:sz w:val="28"/>
                <w:szCs w:val="28"/>
                <w:lang w:val="uk-UA"/>
              </w:rPr>
            </w:pPr>
            <w:r>
              <w:rPr>
                <w:sz w:val="28"/>
                <w:szCs w:val="28"/>
                <w:lang w:val="uk-UA"/>
              </w:rPr>
              <w:t xml:space="preserve">  жовтень</w:t>
            </w:r>
          </w:p>
          <w:p w14:paraId="0E69AF3A">
            <w:pPr>
              <w:pStyle w:val="58"/>
              <w:spacing w:line="276" w:lineRule="auto"/>
              <w:jc w:val="center"/>
              <w:rPr>
                <w:sz w:val="28"/>
                <w:szCs w:val="28"/>
                <w:lang w:val="uk-UA"/>
              </w:rPr>
            </w:pPr>
          </w:p>
          <w:p w14:paraId="315F9428">
            <w:pPr>
              <w:pStyle w:val="58"/>
              <w:spacing w:line="276" w:lineRule="auto"/>
              <w:jc w:val="center"/>
              <w:rPr>
                <w:sz w:val="28"/>
                <w:szCs w:val="28"/>
                <w:lang w:val="uk-UA"/>
              </w:rPr>
            </w:pPr>
          </w:p>
        </w:tc>
        <w:tc>
          <w:tcPr>
            <w:tcW w:w="1984" w:type="dxa"/>
            <w:vAlign w:val="center"/>
          </w:tcPr>
          <w:p w14:paraId="7D2FB19E">
            <w:pPr>
              <w:pStyle w:val="58"/>
              <w:spacing w:line="276" w:lineRule="auto"/>
              <w:jc w:val="center"/>
              <w:rPr>
                <w:sz w:val="28"/>
                <w:szCs w:val="28"/>
                <w:lang w:val="uk-UA"/>
              </w:rPr>
            </w:pPr>
            <w:r>
              <w:rPr>
                <w:sz w:val="28"/>
                <w:szCs w:val="28"/>
                <w:lang w:val="uk-UA"/>
              </w:rPr>
              <w:t>директор, вихователь</w:t>
            </w:r>
          </w:p>
          <w:p w14:paraId="1B126B72">
            <w:pPr>
              <w:pStyle w:val="58"/>
              <w:spacing w:line="276" w:lineRule="auto"/>
              <w:jc w:val="center"/>
              <w:rPr>
                <w:sz w:val="28"/>
                <w:szCs w:val="28"/>
                <w:lang w:val="uk-UA"/>
              </w:rPr>
            </w:pPr>
          </w:p>
          <w:p w14:paraId="5DBBF184">
            <w:pPr>
              <w:pStyle w:val="58"/>
              <w:spacing w:line="276" w:lineRule="auto"/>
              <w:jc w:val="center"/>
              <w:rPr>
                <w:sz w:val="28"/>
                <w:szCs w:val="28"/>
                <w:lang w:val="uk-UA"/>
              </w:rPr>
            </w:pPr>
          </w:p>
          <w:p w14:paraId="0ABEB04F">
            <w:pPr>
              <w:pStyle w:val="58"/>
              <w:spacing w:line="276" w:lineRule="auto"/>
              <w:jc w:val="center"/>
              <w:rPr>
                <w:sz w:val="28"/>
                <w:szCs w:val="28"/>
                <w:lang w:val="uk-UA"/>
              </w:rPr>
            </w:pPr>
          </w:p>
          <w:p w14:paraId="4AF070D9">
            <w:pPr>
              <w:pStyle w:val="58"/>
              <w:spacing w:line="276" w:lineRule="auto"/>
              <w:jc w:val="center"/>
              <w:rPr>
                <w:sz w:val="28"/>
                <w:szCs w:val="28"/>
                <w:lang w:val="uk-UA"/>
              </w:rPr>
            </w:pPr>
          </w:p>
          <w:p w14:paraId="2B22CD21">
            <w:pPr>
              <w:pStyle w:val="58"/>
              <w:spacing w:line="276" w:lineRule="auto"/>
              <w:jc w:val="center"/>
              <w:rPr>
                <w:sz w:val="28"/>
                <w:szCs w:val="28"/>
                <w:lang w:val="uk-UA"/>
              </w:rPr>
            </w:pPr>
            <w:r>
              <w:rPr>
                <w:sz w:val="28"/>
                <w:szCs w:val="28"/>
                <w:lang w:val="uk-UA"/>
              </w:rPr>
              <w:t>директор, вихователь</w:t>
            </w:r>
          </w:p>
          <w:p w14:paraId="4E75E03A">
            <w:pPr>
              <w:pStyle w:val="58"/>
              <w:spacing w:line="276" w:lineRule="auto"/>
              <w:jc w:val="center"/>
              <w:rPr>
                <w:sz w:val="28"/>
                <w:szCs w:val="28"/>
                <w:lang w:val="uk-UA"/>
              </w:rPr>
            </w:pPr>
          </w:p>
        </w:tc>
        <w:tc>
          <w:tcPr>
            <w:tcW w:w="1418" w:type="dxa"/>
          </w:tcPr>
          <w:p w14:paraId="3A679B27">
            <w:pPr>
              <w:pStyle w:val="58"/>
              <w:spacing w:line="276" w:lineRule="auto"/>
              <w:jc w:val="center"/>
              <w:rPr>
                <w:sz w:val="28"/>
                <w:szCs w:val="28"/>
                <w:lang w:val="uk-UA"/>
              </w:rPr>
            </w:pPr>
          </w:p>
        </w:tc>
      </w:tr>
      <w:tr w14:paraId="5553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60B75DA6">
            <w:pPr>
              <w:pStyle w:val="58"/>
              <w:spacing w:line="276" w:lineRule="auto"/>
              <w:jc w:val="center"/>
              <w:rPr>
                <w:b/>
                <w:i/>
                <w:sz w:val="28"/>
                <w:szCs w:val="28"/>
                <w:lang w:val="uk-UA"/>
              </w:rPr>
            </w:pPr>
            <w:r>
              <w:rPr>
                <w:b/>
                <w:i/>
                <w:sz w:val="28"/>
                <w:szCs w:val="28"/>
                <w:lang w:val="uk-UA"/>
              </w:rPr>
              <w:t>підсумкове</w:t>
            </w:r>
          </w:p>
        </w:tc>
        <w:tc>
          <w:tcPr>
            <w:tcW w:w="3685" w:type="dxa"/>
          </w:tcPr>
          <w:p w14:paraId="54F361AD">
            <w:pPr>
              <w:pStyle w:val="58"/>
              <w:spacing w:line="276" w:lineRule="auto"/>
              <w:rPr>
                <w:sz w:val="28"/>
                <w:szCs w:val="28"/>
                <w:lang w:val="uk-UA"/>
              </w:rPr>
            </w:pPr>
            <w:r>
              <w:rPr>
                <w:sz w:val="28"/>
                <w:szCs w:val="28"/>
                <w:lang w:val="uk-UA"/>
              </w:rPr>
              <w:t>1. Готовність до навчального року</w:t>
            </w:r>
          </w:p>
          <w:p w14:paraId="52C70FE5">
            <w:pPr>
              <w:pStyle w:val="58"/>
              <w:spacing w:line="276" w:lineRule="auto"/>
              <w:rPr>
                <w:sz w:val="28"/>
                <w:szCs w:val="28"/>
                <w:lang w:val="uk-UA"/>
              </w:rPr>
            </w:pPr>
            <w:r>
              <w:rPr>
                <w:sz w:val="28"/>
                <w:szCs w:val="28"/>
                <w:lang w:val="uk-UA"/>
              </w:rPr>
              <w:t>2. Стан проведення літнього періоду</w:t>
            </w:r>
          </w:p>
          <w:p w14:paraId="2E983FB1">
            <w:pPr>
              <w:pStyle w:val="58"/>
              <w:spacing w:line="276" w:lineRule="auto"/>
              <w:rPr>
                <w:sz w:val="28"/>
                <w:szCs w:val="28"/>
                <w:lang w:val="uk-UA"/>
              </w:rPr>
            </w:pPr>
            <w:r>
              <w:rPr>
                <w:sz w:val="28"/>
                <w:szCs w:val="28"/>
                <w:lang w:val="uk-UA"/>
              </w:rPr>
              <w:t>2. Професійна компетентність педагогів, які атестуються</w:t>
            </w:r>
          </w:p>
          <w:p w14:paraId="48D09F91">
            <w:pPr>
              <w:pStyle w:val="58"/>
              <w:spacing w:line="276" w:lineRule="auto"/>
              <w:rPr>
                <w:sz w:val="28"/>
                <w:szCs w:val="28"/>
                <w:lang w:val="uk-UA"/>
              </w:rPr>
            </w:pPr>
            <w:r>
              <w:rPr>
                <w:sz w:val="28"/>
                <w:szCs w:val="28"/>
                <w:lang w:val="uk-UA"/>
              </w:rPr>
              <w:t>3.Визначення рівня та якості знань дітей за Державним стандартом дошкільної освіти</w:t>
            </w:r>
          </w:p>
        </w:tc>
        <w:tc>
          <w:tcPr>
            <w:tcW w:w="1985" w:type="dxa"/>
          </w:tcPr>
          <w:p w14:paraId="3F6D6FA1">
            <w:pPr>
              <w:pStyle w:val="58"/>
              <w:spacing w:line="276" w:lineRule="auto"/>
              <w:jc w:val="center"/>
              <w:rPr>
                <w:sz w:val="28"/>
                <w:szCs w:val="28"/>
                <w:lang w:val="uk-UA"/>
              </w:rPr>
            </w:pPr>
            <w:r>
              <w:rPr>
                <w:sz w:val="28"/>
                <w:szCs w:val="28"/>
                <w:lang w:val="uk-UA"/>
              </w:rPr>
              <w:t>серпень</w:t>
            </w:r>
          </w:p>
          <w:p w14:paraId="2E85F636">
            <w:pPr>
              <w:pStyle w:val="58"/>
              <w:spacing w:line="276" w:lineRule="auto"/>
              <w:jc w:val="center"/>
              <w:rPr>
                <w:sz w:val="28"/>
                <w:szCs w:val="28"/>
                <w:lang w:val="uk-UA"/>
              </w:rPr>
            </w:pPr>
          </w:p>
          <w:p w14:paraId="7CBC920D">
            <w:pPr>
              <w:pStyle w:val="58"/>
              <w:spacing w:line="276" w:lineRule="auto"/>
              <w:jc w:val="center"/>
              <w:rPr>
                <w:sz w:val="28"/>
                <w:szCs w:val="28"/>
                <w:lang w:val="uk-UA"/>
              </w:rPr>
            </w:pPr>
            <w:r>
              <w:rPr>
                <w:sz w:val="28"/>
                <w:szCs w:val="28"/>
                <w:lang w:val="uk-UA"/>
              </w:rPr>
              <w:t>серпень</w:t>
            </w:r>
          </w:p>
          <w:p w14:paraId="7D042C68">
            <w:pPr>
              <w:pStyle w:val="58"/>
              <w:spacing w:line="276" w:lineRule="auto"/>
              <w:rPr>
                <w:sz w:val="28"/>
                <w:szCs w:val="28"/>
                <w:lang w:val="uk-UA"/>
              </w:rPr>
            </w:pPr>
          </w:p>
          <w:p w14:paraId="7E5D64BA">
            <w:pPr>
              <w:pStyle w:val="58"/>
              <w:spacing w:line="276" w:lineRule="auto"/>
              <w:jc w:val="center"/>
              <w:rPr>
                <w:sz w:val="28"/>
                <w:szCs w:val="28"/>
                <w:lang w:val="uk-UA"/>
              </w:rPr>
            </w:pPr>
            <w:r>
              <w:rPr>
                <w:sz w:val="28"/>
                <w:szCs w:val="28"/>
                <w:lang w:val="uk-UA"/>
              </w:rPr>
              <w:t>лютий</w:t>
            </w:r>
          </w:p>
          <w:p w14:paraId="02DDCD84">
            <w:pPr>
              <w:pStyle w:val="58"/>
              <w:spacing w:line="276" w:lineRule="auto"/>
              <w:jc w:val="center"/>
              <w:rPr>
                <w:sz w:val="28"/>
                <w:szCs w:val="28"/>
                <w:lang w:val="uk-UA"/>
              </w:rPr>
            </w:pPr>
          </w:p>
          <w:p w14:paraId="423D82E9">
            <w:pPr>
              <w:pStyle w:val="58"/>
              <w:spacing w:line="276" w:lineRule="auto"/>
              <w:rPr>
                <w:sz w:val="28"/>
                <w:szCs w:val="28"/>
                <w:lang w:val="uk-UA"/>
              </w:rPr>
            </w:pPr>
          </w:p>
          <w:p w14:paraId="79B50DE9">
            <w:pPr>
              <w:pStyle w:val="58"/>
              <w:spacing w:line="276" w:lineRule="auto"/>
              <w:jc w:val="center"/>
              <w:rPr>
                <w:sz w:val="28"/>
                <w:szCs w:val="28"/>
                <w:lang w:val="uk-UA"/>
              </w:rPr>
            </w:pPr>
            <w:r>
              <w:rPr>
                <w:sz w:val="28"/>
                <w:szCs w:val="28"/>
                <w:lang w:val="uk-UA"/>
              </w:rPr>
              <w:t>квітень</w:t>
            </w:r>
          </w:p>
        </w:tc>
        <w:tc>
          <w:tcPr>
            <w:tcW w:w="1984" w:type="dxa"/>
            <w:vAlign w:val="center"/>
          </w:tcPr>
          <w:p w14:paraId="21CEDBF7">
            <w:pPr>
              <w:pStyle w:val="58"/>
              <w:spacing w:line="276" w:lineRule="auto"/>
              <w:jc w:val="center"/>
              <w:rPr>
                <w:sz w:val="28"/>
                <w:szCs w:val="28"/>
                <w:lang w:val="uk-UA"/>
              </w:rPr>
            </w:pPr>
            <w:r>
              <w:rPr>
                <w:sz w:val="28"/>
                <w:szCs w:val="28"/>
                <w:lang w:val="uk-UA"/>
              </w:rPr>
              <w:t>директор, вихователь</w:t>
            </w:r>
          </w:p>
        </w:tc>
        <w:tc>
          <w:tcPr>
            <w:tcW w:w="1418" w:type="dxa"/>
          </w:tcPr>
          <w:p w14:paraId="39F6CF9A">
            <w:pPr>
              <w:pStyle w:val="58"/>
              <w:spacing w:line="276" w:lineRule="auto"/>
              <w:jc w:val="center"/>
              <w:rPr>
                <w:sz w:val="28"/>
                <w:szCs w:val="28"/>
                <w:lang w:val="uk-UA"/>
              </w:rPr>
            </w:pPr>
          </w:p>
        </w:tc>
      </w:tr>
      <w:tr w14:paraId="41E3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635D989F">
            <w:pPr>
              <w:pStyle w:val="58"/>
              <w:spacing w:line="276" w:lineRule="auto"/>
              <w:jc w:val="center"/>
              <w:rPr>
                <w:b/>
                <w:i/>
                <w:sz w:val="28"/>
                <w:szCs w:val="28"/>
                <w:lang w:val="uk-UA"/>
              </w:rPr>
            </w:pPr>
            <w:r>
              <w:rPr>
                <w:b/>
                <w:i/>
                <w:sz w:val="28"/>
                <w:szCs w:val="28"/>
                <w:lang w:val="uk-UA"/>
              </w:rPr>
              <w:t>оперативне</w:t>
            </w:r>
          </w:p>
        </w:tc>
        <w:tc>
          <w:tcPr>
            <w:tcW w:w="3685" w:type="dxa"/>
          </w:tcPr>
          <w:p w14:paraId="205AAF64">
            <w:pPr>
              <w:pStyle w:val="58"/>
              <w:spacing w:line="276" w:lineRule="auto"/>
              <w:rPr>
                <w:sz w:val="28"/>
                <w:szCs w:val="28"/>
                <w:lang w:val="uk-UA"/>
              </w:rPr>
            </w:pPr>
            <w:r>
              <w:rPr>
                <w:sz w:val="28"/>
                <w:szCs w:val="28"/>
                <w:lang w:val="uk-UA"/>
              </w:rPr>
              <w:t>1. Ведення документації відповідно до Номенклатури ЗДО.</w:t>
            </w:r>
          </w:p>
          <w:p w14:paraId="4F1F374F">
            <w:pPr>
              <w:pStyle w:val="58"/>
              <w:spacing w:line="276" w:lineRule="auto"/>
              <w:rPr>
                <w:sz w:val="28"/>
                <w:szCs w:val="28"/>
                <w:lang w:val="uk-UA"/>
              </w:rPr>
            </w:pPr>
            <w:r>
              <w:rPr>
                <w:sz w:val="28"/>
                <w:szCs w:val="28"/>
                <w:lang w:val="uk-UA"/>
              </w:rPr>
              <w:t>2. Організація адаптаційного періоду</w:t>
            </w:r>
          </w:p>
          <w:p w14:paraId="7D22E0F5">
            <w:pPr>
              <w:pStyle w:val="58"/>
              <w:spacing w:line="276" w:lineRule="auto"/>
              <w:rPr>
                <w:sz w:val="28"/>
                <w:szCs w:val="28"/>
                <w:lang w:val="uk-UA"/>
              </w:rPr>
            </w:pPr>
          </w:p>
          <w:p w14:paraId="581ADE12">
            <w:pPr>
              <w:pStyle w:val="58"/>
              <w:spacing w:line="276" w:lineRule="auto"/>
              <w:rPr>
                <w:sz w:val="28"/>
                <w:szCs w:val="28"/>
                <w:lang w:val="uk-UA"/>
              </w:rPr>
            </w:pPr>
            <w:r>
              <w:rPr>
                <w:sz w:val="28"/>
                <w:szCs w:val="28"/>
                <w:lang w:val="uk-UA"/>
              </w:rPr>
              <w:t xml:space="preserve">3.Зміст інформаційних стендів для батьків </w:t>
            </w:r>
          </w:p>
          <w:p w14:paraId="5FF5A659">
            <w:pPr>
              <w:pStyle w:val="58"/>
              <w:spacing w:line="276" w:lineRule="auto"/>
              <w:rPr>
                <w:sz w:val="28"/>
                <w:szCs w:val="28"/>
                <w:lang w:val="uk-UA"/>
              </w:rPr>
            </w:pPr>
          </w:p>
          <w:p w14:paraId="790ADC0C">
            <w:pPr>
              <w:pStyle w:val="58"/>
              <w:spacing w:line="276" w:lineRule="auto"/>
              <w:rPr>
                <w:sz w:val="28"/>
                <w:szCs w:val="28"/>
                <w:lang w:val="uk-UA"/>
              </w:rPr>
            </w:pPr>
          </w:p>
          <w:p w14:paraId="12E81D65">
            <w:pPr>
              <w:pStyle w:val="58"/>
              <w:spacing w:line="276" w:lineRule="auto"/>
              <w:rPr>
                <w:sz w:val="28"/>
                <w:szCs w:val="28"/>
                <w:lang w:val="uk-UA"/>
              </w:rPr>
            </w:pPr>
            <w:r>
              <w:rPr>
                <w:sz w:val="28"/>
                <w:szCs w:val="28"/>
                <w:lang w:val="uk-UA"/>
              </w:rPr>
              <w:t>4. Зміст та якість планування</w:t>
            </w:r>
          </w:p>
          <w:p w14:paraId="2DDB39BD">
            <w:pPr>
              <w:pStyle w:val="58"/>
              <w:spacing w:line="276" w:lineRule="auto"/>
              <w:rPr>
                <w:sz w:val="28"/>
                <w:szCs w:val="28"/>
                <w:lang w:val="uk-UA"/>
              </w:rPr>
            </w:pPr>
          </w:p>
          <w:p w14:paraId="73EEFE3A">
            <w:pPr>
              <w:pStyle w:val="58"/>
              <w:spacing w:line="276" w:lineRule="auto"/>
              <w:rPr>
                <w:sz w:val="28"/>
                <w:szCs w:val="28"/>
                <w:lang w:val="uk-UA"/>
              </w:rPr>
            </w:pPr>
            <w:r>
              <w:rPr>
                <w:sz w:val="28"/>
                <w:szCs w:val="28"/>
                <w:lang w:val="uk-UA"/>
              </w:rPr>
              <w:t>5. Готовність педагогів до робочого дня</w:t>
            </w:r>
          </w:p>
          <w:p w14:paraId="072C73A4">
            <w:pPr>
              <w:pStyle w:val="58"/>
              <w:spacing w:line="276" w:lineRule="auto"/>
              <w:rPr>
                <w:sz w:val="28"/>
                <w:szCs w:val="28"/>
                <w:lang w:val="uk-UA"/>
              </w:rPr>
            </w:pPr>
          </w:p>
          <w:p w14:paraId="599F5F0C">
            <w:pPr>
              <w:pStyle w:val="58"/>
              <w:spacing w:line="276" w:lineRule="auto"/>
              <w:rPr>
                <w:sz w:val="28"/>
                <w:szCs w:val="28"/>
                <w:lang w:val="uk-UA"/>
              </w:rPr>
            </w:pPr>
            <w:r>
              <w:rPr>
                <w:sz w:val="28"/>
                <w:szCs w:val="28"/>
                <w:lang w:val="uk-UA"/>
              </w:rPr>
              <w:t xml:space="preserve">6. Організація методичної роботи з молодими педагогами </w:t>
            </w:r>
          </w:p>
          <w:p w14:paraId="670CC5EC">
            <w:pPr>
              <w:pStyle w:val="58"/>
              <w:spacing w:line="276" w:lineRule="auto"/>
              <w:rPr>
                <w:sz w:val="28"/>
                <w:szCs w:val="28"/>
                <w:lang w:val="uk-UA"/>
              </w:rPr>
            </w:pPr>
          </w:p>
          <w:p w14:paraId="03D24462">
            <w:pPr>
              <w:pStyle w:val="58"/>
              <w:spacing w:line="276" w:lineRule="auto"/>
              <w:rPr>
                <w:sz w:val="28"/>
                <w:szCs w:val="28"/>
                <w:lang w:val="uk-UA"/>
              </w:rPr>
            </w:pPr>
            <w:r>
              <w:rPr>
                <w:sz w:val="28"/>
                <w:szCs w:val="28"/>
                <w:lang w:val="uk-UA"/>
              </w:rPr>
              <w:t>7. Організація освітнього процесу (планування та проведення  занять за освітніми напрямами)</w:t>
            </w:r>
          </w:p>
          <w:p w14:paraId="58F6A1C1">
            <w:pPr>
              <w:pStyle w:val="58"/>
              <w:spacing w:line="276" w:lineRule="auto"/>
              <w:rPr>
                <w:sz w:val="28"/>
                <w:szCs w:val="28"/>
                <w:lang w:val="uk-UA"/>
              </w:rPr>
            </w:pPr>
          </w:p>
          <w:p w14:paraId="604EDBE6">
            <w:pPr>
              <w:pStyle w:val="58"/>
              <w:spacing w:line="276" w:lineRule="auto"/>
              <w:rPr>
                <w:sz w:val="28"/>
                <w:szCs w:val="28"/>
                <w:lang w:val="uk-UA"/>
              </w:rPr>
            </w:pPr>
            <w:r>
              <w:rPr>
                <w:sz w:val="28"/>
                <w:szCs w:val="28"/>
                <w:lang w:val="uk-UA"/>
              </w:rPr>
              <w:t>8. Організація та проведення святкових ранків.</w:t>
            </w:r>
          </w:p>
          <w:p w14:paraId="30A8652E">
            <w:pPr>
              <w:pStyle w:val="58"/>
              <w:spacing w:line="276" w:lineRule="auto"/>
              <w:rPr>
                <w:sz w:val="28"/>
                <w:szCs w:val="28"/>
                <w:lang w:val="uk-UA"/>
              </w:rPr>
            </w:pPr>
          </w:p>
          <w:p w14:paraId="59120CF1">
            <w:pPr>
              <w:pStyle w:val="58"/>
              <w:spacing w:line="276" w:lineRule="auto"/>
              <w:rPr>
                <w:sz w:val="28"/>
                <w:szCs w:val="28"/>
                <w:lang w:val="uk-UA"/>
              </w:rPr>
            </w:pPr>
            <w:r>
              <w:rPr>
                <w:sz w:val="28"/>
                <w:szCs w:val="28"/>
                <w:lang w:val="uk-UA"/>
              </w:rPr>
              <w:t>9. Дотримання правил безпеки життєдіяльності</w:t>
            </w:r>
          </w:p>
          <w:p w14:paraId="648A2515">
            <w:pPr>
              <w:pStyle w:val="58"/>
              <w:spacing w:line="276" w:lineRule="auto"/>
              <w:rPr>
                <w:sz w:val="28"/>
                <w:szCs w:val="28"/>
                <w:lang w:val="uk-UA"/>
              </w:rPr>
            </w:pPr>
          </w:p>
          <w:p w14:paraId="5528AB27">
            <w:pPr>
              <w:pStyle w:val="58"/>
              <w:spacing w:line="276" w:lineRule="auto"/>
              <w:rPr>
                <w:sz w:val="28"/>
                <w:szCs w:val="28"/>
                <w:lang w:val="uk-UA"/>
              </w:rPr>
            </w:pPr>
            <w:r>
              <w:rPr>
                <w:sz w:val="28"/>
                <w:szCs w:val="28"/>
                <w:lang w:val="uk-UA"/>
              </w:rPr>
              <w:t>10.Організація рухливих ігор під час прогулянки</w:t>
            </w:r>
          </w:p>
          <w:p w14:paraId="16A027A0">
            <w:pPr>
              <w:pStyle w:val="58"/>
              <w:spacing w:line="276" w:lineRule="auto"/>
              <w:rPr>
                <w:sz w:val="28"/>
                <w:szCs w:val="28"/>
                <w:lang w:val="uk-UA"/>
              </w:rPr>
            </w:pPr>
          </w:p>
          <w:p w14:paraId="6772E126">
            <w:pPr>
              <w:pStyle w:val="58"/>
              <w:spacing w:line="276" w:lineRule="auto"/>
              <w:rPr>
                <w:sz w:val="28"/>
                <w:szCs w:val="28"/>
                <w:lang w:val="uk-UA"/>
              </w:rPr>
            </w:pPr>
            <w:r>
              <w:rPr>
                <w:sz w:val="28"/>
                <w:szCs w:val="28"/>
                <w:lang w:val="uk-UA"/>
              </w:rPr>
              <w:t>11. Організація занять мистецько-творчого напряму</w:t>
            </w:r>
          </w:p>
          <w:p w14:paraId="6E59F470">
            <w:pPr>
              <w:pStyle w:val="58"/>
              <w:spacing w:line="276" w:lineRule="auto"/>
              <w:rPr>
                <w:sz w:val="28"/>
                <w:szCs w:val="28"/>
                <w:lang w:val="uk-UA"/>
              </w:rPr>
            </w:pPr>
          </w:p>
          <w:p w14:paraId="0251BAD4">
            <w:pPr>
              <w:pStyle w:val="58"/>
              <w:spacing w:line="276" w:lineRule="auto"/>
              <w:rPr>
                <w:sz w:val="28"/>
                <w:szCs w:val="28"/>
                <w:lang w:val="uk-UA"/>
              </w:rPr>
            </w:pPr>
            <w:r>
              <w:rPr>
                <w:sz w:val="28"/>
                <w:szCs w:val="28"/>
                <w:lang w:val="uk-UA"/>
              </w:rPr>
              <w:t>12. Професійна майстерність вихователів, які атестуються.</w:t>
            </w:r>
          </w:p>
          <w:p w14:paraId="2E117EB8">
            <w:pPr>
              <w:pStyle w:val="58"/>
              <w:spacing w:line="276" w:lineRule="auto"/>
              <w:rPr>
                <w:sz w:val="28"/>
                <w:szCs w:val="28"/>
                <w:lang w:val="uk-UA"/>
              </w:rPr>
            </w:pPr>
          </w:p>
          <w:p w14:paraId="386F76EA">
            <w:pPr>
              <w:pStyle w:val="58"/>
              <w:spacing w:line="276" w:lineRule="auto"/>
              <w:rPr>
                <w:sz w:val="28"/>
                <w:szCs w:val="28"/>
                <w:lang w:val="uk-UA"/>
              </w:rPr>
            </w:pPr>
            <w:r>
              <w:rPr>
                <w:sz w:val="28"/>
                <w:szCs w:val="28"/>
                <w:lang w:val="uk-UA"/>
              </w:rPr>
              <w:t>13. Взаємодія дітей та педагога у групі</w:t>
            </w:r>
          </w:p>
          <w:p w14:paraId="6809FD4A">
            <w:pPr>
              <w:pStyle w:val="58"/>
              <w:spacing w:line="276" w:lineRule="auto"/>
              <w:rPr>
                <w:sz w:val="28"/>
                <w:szCs w:val="28"/>
                <w:lang w:val="uk-UA"/>
              </w:rPr>
            </w:pPr>
          </w:p>
          <w:p w14:paraId="3870BC90">
            <w:pPr>
              <w:pStyle w:val="58"/>
              <w:spacing w:line="276" w:lineRule="auto"/>
              <w:rPr>
                <w:sz w:val="28"/>
                <w:szCs w:val="28"/>
                <w:lang w:val="uk-UA"/>
              </w:rPr>
            </w:pPr>
            <w:r>
              <w:rPr>
                <w:sz w:val="28"/>
                <w:szCs w:val="28"/>
                <w:lang w:val="uk-UA"/>
              </w:rPr>
              <w:t>14. Якість виконання рішень педагогічних рад.</w:t>
            </w:r>
          </w:p>
        </w:tc>
        <w:tc>
          <w:tcPr>
            <w:tcW w:w="1985" w:type="dxa"/>
          </w:tcPr>
          <w:p w14:paraId="09FF45F6">
            <w:pPr>
              <w:pStyle w:val="58"/>
              <w:spacing w:line="276" w:lineRule="auto"/>
              <w:jc w:val="center"/>
              <w:rPr>
                <w:sz w:val="28"/>
                <w:szCs w:val="28"/>
                <w:lang w:val="uk-UA"/>
              </w:rPr>
            </w:pPr>
            <w:r>
              <w:rPr>
                <w:sz w:val="28"/>
                <w:szCs w:val="28"/>
                <w:lang w:val="uk-UA"/>
              </w:rPr>
              <w:t>Вересень</w:t>
            </w:r>
          </w:p>
          <w:p w14:paraId="109BD596">
            <w:pPr>
              <w:pStyle w:val="58"/>
              <w:spacing w:line="276" w:lineRule="auto"/>
              <w:jc w:val="center"/>
              <w:rPr>
                <w:sz w:val="28"/>
                <w:szCs w:val="28"/>
                <w:lang w:val="uk-UA"/>
              </w:rPr>
            </w:pPr>
          </w:p>
          <w:p w14:paraId="1114D10E">
            <w:pPr>
              <w:pStyle w:val="58"/>
              <w:spacing w:line="276" w:lineRule="auto"/>
              <w:jc w:val="center"/>
              <w:rPr>
                <w:sz w:val="28"/>
                <w:szCs w:val="28"/>
                <w:lang w:val="uk-UA"/>
              </w:rPr>
            </w:pPr>
          </w:p>
          <w:p w14:paraId="453438CC">
            <w:pPr>
              <w:pStyle w:val="58"/>
              <w:spacing w:line="276" w:lineRule="auto"/>
              <w:jc w:val="center"/>
              <w:rPr>
                <w:sz w:val="28"/>
                <w:szCs w:val="28"/>
                <w:lang w:val="uk-UA"/>
              </w:rPr>
            </w:pPr>
            <w:r>
              <w:rPr>
                <w:sz w:val="28"/>
                <w:szCs w:val="28"/>
                <w:lang w:val="uk-UA"/>
              </w:rPr>
              <w:t>серпень-вересень</w:t>
            </w:r>
          </w:p>
          <w:p w14:paraId="68BCF158">
            <w:pPr>
              <w:pStyle w:val="58"/>
              <w:spacing w:line="276" w:lineRule="auto"/>
              <w:rPr>
                <w:sz w:val="28"/>
                <w:szCs w:val="28"/>
                <w:lang w:val="uk-UA"/>
              </w:rPr>
            </w:pPr>
          </w:p>
          <w:p w14:paraId="39D0EE99">
            <w:pPr>
              <w:pStyle w:val="58"/>
              <w:spacing w:line="276" w:lineRule="auto"/>
              <w:jc w:val="center"/>
              <w:rPr>
                <w:sz w:val="28"/>
                <w:szCs w:val="28"/>
                <w:lang w:val="uk-UA"/>
              </w:rPr>
            </w:pPr>
            <w:r>
              <w:rPr>
                <w:sz w:val="28"/>
                <w:szCs w:val="28"/>
                <w:lang w:val="uk-UA"/>
              </w:rPr>
              <w:t>жовтень, грудень,</w:t>
            </w:r>
          </w:p>
          <w:p w14:paraId="42C2829B">
            <w:pPr>
              <w:pStyle w:val="58"/>
              <w:spacing w:line="276" w:lineRule="auto"/>
              <w:jc w:val="center"/>
              <w:rPr>
                <w:sz w:val="28"/>
                <w:szCs w:val="28"/>
                <w:lang w:val="uk-UA"/>
              </w:rPr>
            </w:pPr>
            <w:r>
              <w:rPr>
                <w:sz w:val="28"/>
                <w:szCs w:val="28"/>
                <w:lang w:val="uk-UA"/>
              </w:rPr>
              <w:t>березень</w:t>
            </w:r>
          </w:p>
          <w:p w14:paraId="76B134AB">
            <w:pPr>
              <w:pStyle w:val="58"/>
              <w:spacing w:line="276" w:lineRule="auto"/>
              <w:jc w:val="center"/>
              <w:rPr>
                <w:sz w:val="28"/>
                <w:szCs w:val="28"/>
                <w:lang w:val="uk-UA"/>
              </w:rPr>
            </w:pPr>
          </w:p>
          <w:p w14:paraId="66D9D00C">
            <w:pPr>
              <w:pStyle w:val="58"/>
              <w:spacing w:line="276" w:lineRule="auto"/>
              <w:rPr>
                <w:sz w:val="28"/>
                <w:szCs w:val="28"/>
                <w:lang w:val="uk-UA"/>
              </w:rPr>
            </w:pPr>
            <w:r>
              <w:rPr>
                <w:sz w:val="28"/>
                <w:szCs w:val="28"/>
                <w:lang w:val="uk-UA"/>
              </w:rPr>
              <w:t xml:space="preserve">     жовтень, січень, квітень</w:t>
            </w:r>
          </w:p>
          <w:p w14:paraId="3FE901B7">
            <w:pPr>
              <w:pStyle w:val="58"/>
              <w:spacing w:line="276" w:lineRule="auto"/>
              <w:rPr>
                <w:sz w:val="28"/>
                <w:szCs w:val="28"/>
                <w:lang w:val="uk-UA"/>
              </w:rPr>
            </w:pPr>
          </w:p>
          <w:p w14:paraId="5E53FA02">
            <w:pPr>
              <w:pStyle w:val="58"/>
              <w:spacing w:line="276" w:lineRule="auto"/>
              <w:jc w:val="center"/>
              <w:rPr>
                <w:sz w:val="28"/>
                <w:szCs w:val="28"/>
                <w:lang w:val="uk-UA"/>
              </w:rPr>
            </w:pPr>
            <w:r>
              <w:rPr>
                <w:sz w:val="28"/>
                <w:szCs w:val="28"/>
                <w:lang w:val="uk-UA"/>
              </w:rPr>
              <w:t>листопад, лютий</w:t>
            </w:r>
          </w:p>
          <w:p w14:paraId="227F8268">
            <w:pPr>
              <w:pStyle w:val="58"/>
              <w:spacing w:line="276" w:lineRule="auto"/>
              <w:rPr>
                <w:sz w:val="28"/>
                <w:szCs w:val="28"/>
                <w:lang w:val="uk-UA"/>
              </w:rPr>
            </w:pPr>
          </w:p>
          <w:p w14:paraId="1D38A6A1">
            <w:pPr>
              <w:pStyle w:val="58"/>
              <w:spacing w:line="276" w:lineRule="auto"/>
              <w:jc w:val="center"/>
              <w:rPr>
                <w:sz w:val="28"/>
                <w:szCs w:val="28"/>
                <w:lang w:val="uk-UA"/>
              </w:rPr>
            </w:pPr>
            <w:r>
              <w:rPr>
                <w:sz w:val="28"/>
                <w:szCs w:val="28"/>
                <w:lang w:val="uk-UA"/>
              </w:rPr>
              <w:t>жовтень-квітень</w:t>
            </w:r>
          </w:p>
          <w:p w14:paraId="0BCD2C8F">
            <w:pPr>
              <w:pStyle w:val="58"/>
              <w:spacing w:line="276" w:lineRule="auto"/>
              <w:rPr>
                <w:sz w:val="28"/>
                <w:szCs w:val="28"/>
                <w:lang w:val="uk-UA"/>
              </w:rPr>
            </w:pPr>
          </w:p>
          <w:p w14:paraId="1C2A19D2">
            <w:pPr>
              <w:pStyle w:val="58"/>
              <w:spacing w:line="276" w:lineRule="auto"/>
              <w:jc w:val="center"/>
              <w:rPr>
                <w:sz w:val="28"/>
                <w:szCs w:val="28"/>
                <w:lang w:val="uk-UA"/>
              </w:rPr>
            </w:pPr>
          </w:p>
          <w:p w14:paraId="789F0C33">
            <w:pPr>
              <w:pStyle w:val="58"/>
              <w:spacing w:line="276" w:lineRule="auto"/>
              <w:jc w:val="center"/>
              <w:rPr>
                <w:sz w:val="28"/>
                <w:szCs w:val="28"/>
                <w:lang w:val="uk-UA"/>
              </w:rPr>
            </w:pPr>
            <w:r>
              <w:rPr>
                <w:sz w:val="28"/>
                <w:szCs w:val="28"/>
                <w:lang w:val="uk-UA"/>
              </w:rPr>
              <w:t xml:space="preserve">вересень – травень </w:t>
            </w:r>
          </w:p>
          <w:p w14:paraId="3E2ECC10">
            <w:pPr>
              <w:pStyle w:val="58"/>
              <w:spacing w:line="276" w:lineRule="auto"/>
              <w:jc w:val="center"/>
              <w:rPr>
                <w:sz w:val="28"/>
                <w:szCs w:val="28"/>
                <w:lang w:val="uk-UA"/>
              </w:rPr>
            </w:pPr>
          </w:p>
          <w:p w14:paraId="44DC14D9">
            <w:pPr>
              <w:pStyle w:val="58"/>
              <w:spacing w:line="276" w:lineRule="auto"/>
              <w:jc w:val="center"/>
              <w:rPr>
                <w:sz w:val="28"/>
                <w:szCs w:val="28"/>
                <w:lang w:val="uk-UA"/>
              </w:rPr>
            </w:pPr>
          </w:p>
          <w:p w14:paraId="35B4C49A">
            <w:pPr>
              <w:pStyle w:val="58"/>
              <w:spacing w:line="276" w:lineRule="auto"/>
              <w:jc w:val="center"/>
              <w:rPr>
                <w:sz w:val="28"/>
                <w:szCs w:val="28"/>
                <w:lang w:val="uk-UA"/>
              </w:rPr>
            </w:pPr>
          </w:p>
          <w:p w14:paraId="3F766134">
            <w:pPr>
              <w:pStyle w:val="58"/>
              <w:spacing w:line="276" w:lineRule="auto"/>
              <w:jc w:val="center"/>
              <w:rPr>
                <w:sz w:val="28"/>
                <w:szCs w:val="28"/>
                <w:lang w:val="uk-UA"/>
              </w:rPr>
            </w:pPr>
            <w:r>
              <w:rPr>
                <w:sz w:val="28"/>
                <w:szCs w:val="28"/>
                <w:lang w:val="uk-UA"/>
              </w:rPr>
              <w:t>жовтень, грудень</w:t>
            </w:r>
          </w:p>
          <w:p w14:paraId="20B6779E">
            <w:pPr>
              <w:pStyle w:val="58"/>
              <w:spacing w:line="276" w:lineRule="auto"/>
              <w:jc w:val="center"/>
              <w:rPr>
                <w:sz w:val="28"/>
                <w:szCs w:val="28"/>
                <w:lang w:val="uk-UA"/>
              </w:rPr>
            </w:pPr>
          </w:p>
          <w:p w14:paraId="5DC1CFCF">
            <w:pPr>
              <w:pStyle w:val="58"/>
              <w:spacing w:line="276" w:lineRule="auto"/>
              <w:jc w:val="center"/>
              <w:rPr>
                <w:sz w:val="28"/>
                <w:szCs w:val="28"/>
                <w:lang w:val="uk-UA"/>
              </w:rPr>
            </w:pPr>
            <w:r>
              <w:rPr>
                <w:sz w:val="28"/>
                <w:szCs w:val="28"/>
                <w:lang w:val="uk-UA"/>
              </w:rPr>
              <w:t>лютий</w:t>
            </w:r>
          </w:p>
          <w:p w14:paraId="3F387DAB">
            <w:pPr>
              <w:pStyle w:val="58"/>
              <w:spacing w:line="276" w:lineRule="auto"/>
              <w:rPr>
                <w:sz w:val="28"/>
                <w:szCs w:val="28"/>
                <w:lang w:val="uk-UA"/>
              </w:rPr>
            </w:pPr>
          </w:p>
          <w:p w14:paraId="3D98909D">
            <w:pPr>
              <w:pStyle w:val="58"/>
              <w:spacing w:line="276" w:lineRule="auto"/>
              <w:jc w:val="center"/>
              <w:rPr>
                <w:sz w:val="28"/>
                <w:szCs w:val="28"/>
                <w:lang w:val="uk-UA"/>
              </w:rPr>
            </w:pPr>
          </w:p>
          <w:p w14:paraId="64FC8BA2">
            <w:pPr>
              <w:pStyle w:val="58"/>
              <w:spacing w:line="276" w:lineRule="auto"/>
              <w:jc w:val="center"/>
              <w:rPr>
                <w:sz w:val="28"/>
                <w:szCs w:val="28"/>
                <w:lang w:val="uk-UA"/>
              </w:rPr>
            </w:pPr>
            <w:r>
              <w:rPr>
                <w:sz w:val="28"/>
                <w:szCs w:val="28"/>
                <w:lang w:val="uk-UA"/>
              </w:rPr>
              <w:t>жовтень, квітень</w:t>
            </w:r>
          </w:p>
          <w:p w14:paraId="30B8B325">
            <w:pPr>
              <w:pStyle w:val="58"/>
              <w:spacing w:line="276" w:lineRule="auto"/>
              <w:rPr>
                <w:sz w:val="28"/>
                <w:szCs w:val="28"/>
                <w:lang w:val="uk-UA"/>
              </w:rPr>
            </w:pPr>
          </w:p>
          <w:p w14:paraId="0B623515">
            <w:pPr>
              <w:pStyle w:val="58"/>
              <w:spacing w:line="276" w:lineRule="auto"/>
              <w:jc w:val="center"/>
              <w:rPr>
                <w:sz w:val="28"/>
                <w:szCs w:val="28"/>
                <w:lang w:val="uk-UA"/>
              </w:rPr>
            </w:pPr>
          </w:p>
          <w:p w14:paraId="0DB0C747">
            <w:pPr>
              <w:pStyle w:val="58"/>
              <w:spacing w:line="276" w:lineRule="auto"/>
              <w:jc w:val="center"/>
              <w:rPr>
                <w:sz w:val="28"/>
                <w:szCs w:val="28"/>
                <w:lang w:val="uk-UA"/>
              </w:rPr>
            </w:pPr>
            <w:r>
              <w:rPr>
                <w:sz w:val="28"/>
                <w:szCs w:val="28"/>
                <w:lang w:val="uk-UA"/>
              </w:rPr>
              <w:t>січень</w:t>
            </w:r>
          </w:p>
          <w:p w14:paraId="54B197C9">
            <w:pPr>
              <w:pStyle w:val="58"/>
              <w:spacing w:line="276" w:lineRule="auto"/>
              <w:jc w:val="center"/>
              <w:rPr>
                <w:sz w:val="28"/>
                <w:szCs w:val="28"/>
                <w:lang w:val="uk-UA"/>
              </w:rPr>
            </w:pPr>
          </w:p>
          <w:p w14:paraId="37C74DBC">
            <w:pPr>
              <w:pStyle w:val="58"/>
              <w:spacing w:line="276" w:lineRule="auto"/>
              <w:jc w:val="center"/>
              <w:rPr>
                <w:sz w:val="28"/>
                <w:szCs w:val="28"/>
                <w:lang w:val="uk-UA"/>
              </w:rPr>
            </w:pPr>
          </w:p>
          <w:p w14:paraId="034B3EDB">
            <w:pPr>
              <w:pStyle w:val="58"/>
              <w:spacing w:line="276" w:lineRule="auto"/>
              <w:jc w:val="center"/>
              <w:rPr>
                <w:sz w:val="28"/>
                <w:szCs w:val="28"/>
                <w:lang w:val="uk-UA"/>
              </w:rPr>
            </w:pPr>
          </w:p>
          <w:p w14:paraId="6509A76F">
            <w:pPr>
              <w:pStyle w:val="58"/>
              <w:spacing w:line="276" w:lineRule="auto"/>
              <w:jc w:val="center"/>
              <w:rPr>
                <w:sz w:val="28"/>
                <w:szCs w:val="28"/>
                <w:lang w:val="uk-UA"/>
              </w:rPr>
            </w:pPr>
            <w:r>
              <w:rPr>
                <w:sz w:val="28"/>
                <w:szCs w:val="28"/>
                <w:lang w:val="uk-UA"/>
              </w:rPr>
              <w:t>жовтень-лютий</w:t>
            </w:r>
          </w:p>
          <w:p w14:paraId="765C25D0">
            <w:pPr>
              <w:pStyle w:val="58"/>
              <w:spacing w:line="276" w:lineRule="auto"/>
              <w:jc w:val="center"/>
              <w:rPr>
                <w:sz w:val="28"/>
                <w:szCs w:val="28"/>
                <w:lang w:val="uk-UA"/>
              </w:rPr>
            </w:pPr>
          </w:p>
          <w:p w14:paraId="123F92C6">
            <w:pPr>
              <w:pStyle w:val="58"/>
              <w:spacing w:line="276" w:lineRule="auto"/>
              <w:jc w:val="center"/>
              <w:rPr>
                <w:sz w:val="28"/>
                <w:szCs w:val="28"/>
                <w:lang w:val="uk-UA"/>
              </w:rPr>
            </w:pPr>
          </w:p>
          <w:p w14:paraId="3AA06C4B">
            <w:pPr>
              <w:pStyle w:val="58"/>
              <w:spacing w:line="276" w:lineRule="auto"/>
              <w:jc w:val="center"/>
              <w:rPr>
                <w:sz w:val="28"/>
                <w:szCs w:val="28"/>
                <w:lang w:val="uk-UA"/>
              </w:rPr>
            </w:pPr>
            <w:r>
              <w:rPr>
                <w:sz w:val="28"/>
                <w:szCs w:val="28"/>
                <w:lang w:val="uk-UA"/>
              </w:rPr>
              <w:t>листопад, квітень</w:t>
            </w:r>
          </w:p>
          <w:p w14:paraId="542BAEEA">
            <w:pPr>
              <w:pStyle w:val="58"/>
              <w:spacing w:line="276" w:lineRule="auto"/>
              <w:jc w:val="center"/>
              <w:rPr>
                <w:sz w:val="28"/>
                <w:szCs w:val="28"/>
                <w:lang w:val="uk-UA"/>
              </w:rPr>
            </w:pPr>
          </w:p>
          <w:p w14:paraId="3344CDC3">
            <w:pPr>
              <w:pStyle w:val="58"/>
              <w:spacing w:line="276" w:lineRule="auto"/>
              <w:jc w:val="center"/>
              <w:rPr>
                <w:sz w:val="28"/>
                <w:szCs w:val="28"/>
                <w:lang w:val="uk-UA"/>
              </w:rPr>
            </w:pPr>
            <w:r>
              <w:rPr>
                <w:sz w:val="28"/>
                <w:szCs w:val="28"/>
                <w:lang w:val="uk-UA"/>
              </w:rPr>
              <w:t>листопад, січень, березень</w:t>
            </w:r>
          </w:p>
        </w:tc>
        <w:tc>
          <w:tcPr>
            <w:tcW w:w="1984" w:type="dxa"/>
          </w:tcPr>
          <w:p w14:paraId="04CE0B0C">
            <w:pPr>
              <w:pStyle w:val="58"/>
              <w:spacing w:line="276" w:lineRule="auto"/>
              <w:jc w:val="center"/>
              <w:rPr>
                <w:sz w:val="28"/>
                <w:szCs w:val="28"/>
                <w:lang w:val="uk-UA"/>
              </w:rPr>
            </w:pPr>
            <w:r>
              <w:rPr>
                <w:sz w:val="28"/>
                <w:szCs w:val="28"/>
                <w:lang w:val="uk-UA"/>
              </w:rPr>
              <w:t>директор</w:t>
            </w:r>
          </w:p>
          <w:p w14:paraId="71FDF74B">
            <w:pPr>
              <w:pStyle w:val="58"/>
              <w:spacing w:line="276" w:lineRule="auto"/>
              <w:jc w:val="center"/>
              <w:rPr>
                <w:sz w:val="28"/>
                <w:szCs w:val="28"/>
                <w:lang w:val="uk-UA"/>
              </w:rPr>
            </w:pPr>
          </w:p>
          <w:p w14:paraId="40A1FBB8">
            <w:pPr>
              <w:pStyle w:val="58"/>
              <w:spacing w:line="276" w:lineRule="auto"/>
              <w:jc w:val="center"/>
              <w:rPr>
                <w:sz w:val="28"/>
                <w:szCs w:val="28"/>
                <w:lang w:val="uk-UA"/>
              </w:rPr>
            </w:pPr>
          </w:p>
          <w:p w14:paraId="17552A83">
            <w:pPr>
              <w:pStyle w:val="58"/>
              <w:spacing w:line="276" w:lineRule="auto"/>
              <w:jc w:val="center"/>
              <w:rPr>
                <w:sz w:val="28"/>
                <w:szCs w:val="28"/>
                <w:lang w:val="uk-UA"/>
              </w:rPr>
            </w:pPr>
            <w:r>
              <w:rPr>
                <w:sz w:val="28"/>
                <w:szCs w:val="28"/>
                <w:lang w:val="uk-UA"/>
              </w:rPr>
              <w:t>вихователь</w:t>
            </w:r>
          </w:p>
          <w:p w14:paraId="0720AFEC">
            <w:pPr>
              <w:pStyle w:val="58"/>
              <w:spacing w:line="276" w:lineRule="auto"/>
              <w:jc w:val="center"/>
              <w:rPr>
                <w:sz w:val="28"/>
                <w:szCs w:val="28"/>
                <w:lang w:val="uk-UA"/>
              </w:rPr>
            </w:pPr>
            <w:r>
              <w:rPr>
                <w:sz w:val="28"/>
                <w:szCs w:val="28"/>
                <w:lang w:val="uk-UA"/>
              </w:rPr>
              <w:t>директор</w:t>
            </w:r>
          </w:p>
          <w:p w14:paraId="3E8CCD24">
            <w:pPr>
              <w:pStyle w:val="58"/>
              <w:spacing w:line="276" w:lineRule="auto"/>
              <w:jc w:val="center"/>
              <w:rPr>
                <w:sz w:val="28"/>
                <w:szCs w:val="28"/>
                <w:lang w:val="uk-UA"/>
              </w:rPr>
            </w:pPr>
          </w:p>
          <w:p w14:paraId="5CCC8AB3">
            <w:pPr>
              <w:pStyle w:val="58"/>
              <w:spacing w:line="276" w:lineRule="auto"/>
              <w:jc w:val="center"/>
              <w:rPr>
                <w:sz w:val="28"/>
                <w:szCs w:val="28"/>
                <w:lang w:val="uk-UA"/>
              </w:rPr>
            </w:pPr>
          </w:p>
          <w:p w14:paraId="6ACDE8B6">
            <w:pPr>
              <w:pStyle w:val="58"/>
              <w:spacing w:line="276" w:lineRule="auto"/>
              <w:jc w:val="center"/>
              <w:rPr>
                <w:sz w:val="28"/>
                <w:szCs w:val="28"/>
                <w:lang w:val="uk-UA"/>
              </w:rPr>
            </w:pPr>
          </w:p>
          <w:p w14:paraId="53D97127">
            <w:pPr>
              <w:pStyle w:val="58"/>
              <w:spacing w:line="276" w:lineRule="auto"/>
              <w:jc w:val="center"/>
              <w:rPr>
                <w:sz w:val="28"/>
                <w:szCs w:val="28"/>
                <w:lang w:val="uk-UA"/>
              </w:rPr>
            </w:pPr>
            <w:r>
              <w:rPr>
                <w:sz w:val="28"/>
                <w:szCs w:val="28"/>
                <w:lang w:val="uk-UA"/>
              </w:rPr>
              <w:t xml:space="preserve">директор, вихователь </w:t>
            </w:r>
          </w:p>
          <w:p w14:paraId="58AE79F9">
            <w:pPr>
              <w:pStyle w:val="58"/>
              <w:spacing w:line="276" w:lineRule="auto"/>
              <w:rPr>
                <w:sz w:val="28"/>
                <w:szCs w:val="28"/>
                <w:lang w:val="uk-UA"/>
              </w:rPr>
            </w:pPr>
          </w:p>
          <w:p w14:paraId="024531CD">
            <w:pPr>
              <w:pStyle w:val="58"/>
              <w:spacing w:line="276" w:lineRule="auto"/>
              <w:jc w:val="center"/>
              <w:rPr>
                <w:sz w:val="28"/>
                <w:szCs w:val="28"/>
                <w:lang w:val="uk-UA"/>
              </w:rPr>
            </w:pPr>
          </w:p>
          <w:p w14:paraId="7D10131C">
            <w:pPr>
              <w:pStyle w:val="58"/>
              <w:spacing w:line="276" w:lineRule="auto"/>
              <w:jc w:val="center"/>
              <w:rPr>
                <w:sz w:val="28"/>
                <w:szCs w:val="28"/>
                <w:lang w:val="uk-UA"/>
              </w:rPr>
            </w:pPr>
            <w:r>
              <w:rPr>
                <w:sz w:val="28"/>
                <w:szCs w:val="28"/>
                <w:lang w:val="uk-UA"/>
              </w:rPr>
              <w:t>директор</w:t>
            </w:r>
          </w:p>
          <w:p w14:paraId="2BDB8CF3">
            <w:pPr>
              <w:pStyle w:val="58"/>
              <w:spacing w:line="276" w:lineRule="auto"/>
              <w:jc w:val="center"/>
              <w:rPr>
                <w:sz w:val="28"/>
                <w:szCs w:val="28"/>
                <w:lang w:val="uk-UA"/>
              </w:rPr>
            </w:pPr>
          </w:p>
          <w:p w14:paraId="24B45D69">
            <w:pPr>
              <w:pStyle w:val="58"/>
              <w:spacing w:line="276" w:lineRule="auto"/>
              <w:jc w:val="center"/>
              <w:rPr>
                <w:sz w:val="28"/>
                <w:szCs w:val="28"/>
                <w:lang w:val="uk-UA"/>
              </w:rPr>
            </w:pPr>
          </w:p>
          <w:p w14:paraId="6DE29229">
            <w:pPr>
              <w:pStyle w:val="58"/>
              <w:spacing w:line="276" w:lineRule="auto"/>
              <w:jc w:val="center"/>
              <w:rPr>
                <w:sz w:val="28"/>
                <w:szCs w:val="28"/>
                <w:lang w:val="uk-UA"/>
              </w:rPr>
            </w:pPr>
          </w:p>
          <w:p w14:paraId="7CFD3C30">
            <w:pPr>
              <w:pStyle w:val="58"/>
              <w:spacing w:line="276" w:lineRule="auto"/>
              <w:jc w:val="center"/>
              <w:rPr>
                <w:sz w:val="28"/>
                <w:szCs w:val="28"/>
                <w:lang w:val="uk-UA"/>
              </w:rPr>
            </w:pPr>
            <w:r>
              <w:rPr>
                <w:sz w:val="28"/>
                <w:szCs w:val="28"/>
                <w:lang w:val="uk-UA"/>
              </w:rPr>
              <w:t>директор, вихователь</w:t>
            </w:r>
          </w:p>
          <w:p w14:paraId="58F240A3">
            <w:pPr>
              <w:pStyle w:val="58"/>
              <w:spacing w:line="276" w:lineRule="auto"/>
              <w:jc w:val="center"/>
              <w:rPr>
                <w:sz w:val="28"/>
                <w:szCs w:val="28"/>
                <w:lang w:val="uk-UA"/>
              </w:rPr>
            </w:pPr>
          </w:p>
          <w:p w14:paraId="14EDBD33">
            <w:pPr>
              <w:pStyle w:val="58"/>
              <w:spacing w:line="276" w:lineRule="auto"/>
              <w:jc w:val="center"/>
              <w:rPr>
                <w:sz w:val="28"/>
                <w:szCs w:val="28"/>
                <w:lang w:val="uk-UA"/>
              </w:rPr>
            </w:pPr>
          </w:p>
          <w:p w14:paraId="5BB81668">
            <w:pPr>
              <w:pStyle w:val="58"/>
              <w:spacing w:line="276" w:lineRule="auto"/>
              <w:jc w:val="center"/>
              <w:rPr>
                <w:sz w:val="28"/>
                <w:szCs w:val="28"/>
                <w:lang w:val="uk-UA"/>
              </w:rPr>
            </w:pPr>
            <w:r>
              <w:rPr>
                <w:sz w:val="28"/>
                <w:szCs w:val="28"/>
                <w:lang w:val="uk-UA"/>
              </w:rPr>
              <w:t>директор</w:t>
            </w:r>
          </w:p>
          <w:p w14:paraId="34F23CDA">
            <w:pPr>
              <w:pStyle w:val="58"/>
              <w:spacing w:line="276" w:lineRule="auto"/>
              <w:jc w:val="center"/>
              <w:rPr>
                <w:sz w:val="28"/>
                <w:szCs w:val="28"/>
                <w:lang w:val="uk-UA"/>
              </w:rPr>
            </w:pPr>
            <w:r>
              <w:rPr>
                <w:sz w:val="28"/>
                <w:szCs w:val="28"/>
                <w:lang w:val="uk-UA"/>
              </w:rPr>
              <w:t>вихователь</w:t>
            </w:r>
          </w:p>
          <w:p w14:paraId="716BAD9D">
            <w:pPr>
              <w:pStyle w:val="58"/>
              <w:spacing w:line="276" w:lineRule="auto"/>
              <w:jc w:val="center"/>
              <w:rPr>
                <w:sz w:val="28"/>
                <w:szCs w:val="28"/>
                <w:lang w:val="uk-UA"/>
              </w:rPr>
            </w:pPr>
          </w:p>
          <w:p w14:paraId="3F3F3D2D">
            <w:pPr>
              <w:pStyle w:val="58"/>
              <w:spacing w:line="276" w:lineRule="auto"/>
              <w:jc w:val="center"/>
              <w:rPr>
                <w:sz w:val="28"/>
                <w:szCs w:val="28"/>
                <w:lang w:val="uk-UA"/>
              </w:rPr>
            </w:pPr>
          </w:p>
          <w:p w14:paraId="38495E99">
            <w:pPr>
              <w:pStyle w:val="58"/>
              <w:spacing w:line="276" w:lineRule="auto"/>
              <w:jc w:val="center"/>
              <w:rPr>
                <w:sz w:val="28"/>
                <w:szCs w:val="28"/>
                <w:lang w:val="uk-UA"/>
              </w:rPr>
            </w:pPr>
            <w:r>
              <w:rPr>
                <w:sz w:val="28"/>
                <w:szCs w:val="28"/>
                <w:lang w:val="uk-UA"/>
              </w:rPr>
              <w:t xml:space="preserve">вихователь </w:t>
            </w:r>
          </w:p>
          <w:p w14:paraId="2DAF6FA0">
            <w:pPr>
              <w:pStyle w:val="58"/>
              <w:spacing w:line="276" w:lineRule="auto"/>
              <w:jc w:val="center"/>
              <w:rPr>
                <w:sz w:val="28"/>
                <w:szCs w:val="28"/>
                <w:lang w:val="uk-UA"/>
              </w:rPr>
            </w:pPr>
          </w:p>
          <w:p w14:paraId="1018542C">
            <w:pPr>
              <w:pStyle w:val="58"/>
              <w:spacing w:line="276" w:lineRule="auto"/>
              <w:jc w:val="center"/>
              <w:rPr>
                <w:sz w:val="28"/>
                <w:szCs w:val="28"/>
                <w:lang w:val="uk-UA"/>
              </w:rPr>
            </w:pPr>
            <w:r>
              <w:rPr>
                <w:sz w:val="28"/>
                <w:szCs w:val="28"/>
                <w:lang w:val="uk-UA"/>
              </w:rPr>
              <w:t>директор, вихователь</w:t>
            </w:r>
          </w:p>
          <w:p w14:paraId="50407FDC">
            <w:pPr>
              <w:pStyle w:val="58"/>
              <w:spacing w:line="276" w:lineRule="auto"/>
              <w:rPr>
                <w:sz w:val="28"/>
                <w:szCs w:val="28"/>
                <w:lang w:val="uk-UA"/>
              </w:rPr>
            </w:pPr>
          </w:p>
          <w:p w14:paraId="4FCE7DBA">
            <w:pPr>
              <w:pStyle w:val="58"/>
              <w:spacing w:line="276" w:lineRule="auto"/>
              <w:jc w:val="center"/>
              <w:rPr>
                <w:sz w:val="28"/>
                <w:szCs w:val="28"/>
                <w:lang w:val="uk-UA"/>
              </w:rPr>
            </w:pPr>
            <w:r>
              <w:rPr>
                <w:sz w:val="28"/>
                <w:szCs w:val="28"/>
                <w:lang w:val="uk-UA"/>
              </w:rPr>
              <w:t>директор,</w:t>
            </w:r>
          </w:p>
          <w:p w14:paraId="70FE2DA1">
            <w:pPr>
              <w:pStyle w:val="58"/>
              <w:spacing w:line="276" w:lineRule="auto"/>
              <w:jc w:val="center"/>
              <w:rPr>
                <w:sz w:val="28"/>
                <w:szCs w:val="28"/>
                <w:lang w:val="uk-UA"/>
              </w:rPr>
            </w:pPr>
            <w:r>
              <w:rPr>
                <w:sz w:val="28"/>
                <w:szCs w:val="28"/>
                <w:lang w:val="uk-UA"/>
              </w:rPr>
              <w:t>вихователь</w:t>
            </w:r>
          </w:p>
          <w:p w14:paraId="5C18BD7C">
            <w:pPr>
              <w:pStyle w:val="58"/>
              <w:spacing w:line="276" w:lineRule="auto"/>
              <w:jc w:val="center"/>
              <w:rPr>
                <w:sz w:val="28"/>
                <w:szCs w:val="28"/>
                <w:lang w:val="uk-UA"/>
              </w:rPr>
            </w:pPr>
          </w:p>
          <w:p w14:paraId="18AD0677">
            <w:pPr>
              <w:pStyle w:val="58"/>
              <w:spacing w:line="276" w:lineRule="auto"/>
              <w:jc w:val="center"/>
              <w:rPr>
                <w:sz w:val="28"/>
                <w:szCs w:val="28"/>
                <w:lang w:val="uk-UA"/>
              </w:rPr>
            </w:pPr>
            <w:r>
              <w:rPr>
                <w:sz w:val="28"/>
                <w:szCs w:val="28"/>
                <w:lang w:val="uk-UA"/>
              </w:rPr>
              <w:t>директор,</w:t>
            </w:r>
          </w:p>
          <w:p w14:paraId="06A7A4D0">
            <w:pPr>
              <w:pStyle w:val="58"/>
              <w:spacing w:line="276" w:lineRule="auto"/>
              <w:jc w:val="center"/>
              <w:rPr>
                <w:sz w:val="28"/>
                <w:szCs w:val="28"/>
                <w:lang w:val="uk-UA"/>
              </w:rPr>
            </w:pPr>
            <w:r>
              <w:rPr>
                <w:sz w:val="28"/>
                <w:szCs w:val="28"/>
                <w:lang w:val="uk-UA"/>
              </w:rPr>
              <w:t>вихователь</w:t>
            </w:r>
          </w:p>
          <w:p w14:paraId="431F825F">
            <w:pPr>
              <w:pStyle w:val="58"/>
              <w:spacing w:line="276" w:lineRule="auto"/>
              <w:jc w:val="center"/>
              <w:rPr>
                <w:sz w:val="28"/>
                <w:szCs w:val="28"/>
                <w:lang w:val="uk-UA"/>
              </w:rPr>
            </w:pPr>
          </w:p>
          <w:p w14:paraId="7F891AA0">
            <w:pPr>
              <w:pStyle w:val="58"/>
              <w:spacing w:line="276" w:lineRule="auto"/>
              <w:jc w:val="center"/>
              <w:rPr>
                <w:sz w:val="28"/>
                <w:szCs w:val="28"/>
                <w:lang w:val="uk-UA"/>
              </w:rPr>
            </w:pPr>
            <w:r>
              <w:rPr>
                <w:sz w:val="28"/>
                <w:szCs w:val="28"/>
                <w:lang w:val="uk-UA"/>
              </w:rPr>
              <w:t>директор</w:t>
            </w:r>
          </w:p>
          <w:p w14:paraId="0CC714F5">
            <w:pPr>
              <w:pStyle w:val="58"/>
              <w:spacing w:line="276" w:lineRule="auto"/>
              <w:jc w:val="center"/>
              <w:rPr>
                <w:sz w:val="28"/>
                <w:szCs w:val="28"/>
                <w:lang w:val="uk-UA"/>
              </w:rPr>
            </w:pPr>
          </w:p>
        </w:tc>
        <w:tc>
          <w:tcPr>
            <w:tcW w:w="1418" w:type="dxa"/>
          </w:tcPr>
          <w:p w14:paraId="5A9D845B">
            <w:pPr>
              <w:pStyle w:val="58"/>
              <w:spacing w:line="276" w:lineRule="auto"/>
              <w:jc w:val="center"/>
              <w:rPr>
                <w:sz w:val="28"/>
                <w:szCs w:val="28"/>
                <w:lang w:val="uk-UA"/>
              </w:rPr>
            </w:pPr>
          </w:p>
        </w:tc>
      </w:tr>
      <w:tr w14:paraId="487B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2714A0FC">
            <w:pPr>
              <w:pStyle w:val="58"/>
              <w:spacing w:line="276" w:lineRule="auto"/>
              <w:rPr>
                <w:b/>
                <w:i/>
                <w:sz w:val="28"/>
                <w:szCs w:val="28"/>
                <w:lang w:val="uk-UA"/>
              </w:rPr>
            </w:pPr>
            <w:r>
              <w:rPr>
                <w:b/>
                <w:i/>
                <w:sz w:val="28"/>
                <w:szCs w:val="28"/>
                <w:lang w:val="uk-UA"/>
              </w:rPr>
              <w:t>6.2. Вивчення процесів функціонування</w:t>
            </w:r>
          </w:p>
        </w:tc>
        <w:tc>
          <w:tcPr>
            <w:tcW w:w="3685" w:type="dxa"/>
          </w:tcPr>
          <w:p w14:paraId="727DC50D">
            <w:pPr>
              <w:pStyle w:val="58"/>
              <w:spacing w:line="276" w:lineRule="auto"/>
              <w:jc w:val="center"/>
              <w:rPr>
                <w:sz w:val="28"/>
                <w:szCs w:val="28"/>
                <w:lang w:val="uk-UA"/>
              </w:rPr>
            </w:pPr>
          </w:p>
          <w:p w14:paraId="08A7DF8A">
            <w:pPr>
              <w:pStyle w:val="58"/>
              <w:spacing w:line="276" w:lineRule="auto"/>
              <w:jc w:val="center"/>
              <w:rPr>
                <w:sz w:val="28"/>
                <w:szCs w:val="28"/>
                <w:lang w:val="uk-UA"/>
              </w:rPr>
            </w:pPr>
          </w:p>
          <w:p w14:paraId="59581646">
            <w:pPr>
              <w:pStyle w:val="58"/>
              <w:spacing w:line="276" w:lineRule="auto"/>
              <w:jc w:val="center"/>
              <w:rPr>
                <w:sz w:val="28"/>
                <w:szCs w:val="28"/>
                <w:lang w:val="uk-UA"/>
              </w:rPr>
            </w:pPr>
          </w:p>
        </w:tc>
        <w:tc>
          <w:tcPr>
            <w:tcW w:w="1985" w:type="dxa"/>
          </w:tcPr>
          <w:p w14:paraId="34171D62">
            <w:pPr>
              <w:pStyle w:val="58"/>
              <w:spacing w:line="276" w:lineRule="auto"/>
              <w:jc w:val="center"/>
              <w:rPr>
                <w:sz w:val="28"/>
                <w:szCs w:val="28"/>
                <w:lang w:val="uk-UA"/>
              </w:rPr>
            </w:pPr>
          </w:p>
        </w:tc>
        <w:tc>
          <w:tcPr>
            <w:tcW w:w="1984" w:type="dxa"/>
          </w:tcPr>
          <w:p w14:paraId="5F10C302">
            <w:pPr>
              <w:pStyle w:val="58"/>
              <w:spacing w:line="276" w:lineRule="auto"/>
              <w:jc w:val="center"/>
              <w:rPr>
                <w:sz w:val="28"/>
                <w:szCs w:val="28"/>
                <w:lang w:val="uk-UA"/>
              </w:rPr>
            </w:pPr>
          </w:p>
        </w:tc>
        <w:tc>
          <w:tcPr>
            <w:tcW w:w="1418" w:type="dxa"/>
          </w:tcPr>
          <w:p w14:paraId="48E4EFC3">
            <w:pPr>
              <w:pStyle w:val="58"/>
              <w:spacing w:line="276" w:lineRule="auto"/>
              <w:jc w:val="center"/>
              <w:rPr>
                <w:sz w:val="28"/>
                <w:szCs w:val="28"/>
                <w:lang w:val="uk-UA"/>
              </w:rPr>
            </w:pPr>
          </w:p>
        </w:tc>
      </w:tr>
      <w:tr w14:paraId="5ED2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7A414CA7">
            <w:pPr>
              <w:pStyle w:val="58"/>
              <w:spacing w:line="276" w:lineRule="auto"/>
              <w:jc w:val="center"/>
              <w:rPr>
                <w:b/>
                <w:i/>
                <w:sz w:val="28"/>
                <w:szCs w:val="28"/>
                <w:lang w:val="uk-UA"/>
              </w:rPr>
            </w:pPr>
            <w:r>
              <w:rPr>
                <w:b/>
                <w:i/>
                <w:sz w:val="28"/>
                <w:szCs w:val="28"/>
                <w:lang w:val="uk-UA"/>
              </w:rPr>
              <w:t>Вивчення питань з організації харчування дітей</w:t>
            </w:r>
          </w:p>
          <w:p w14:paraId="6404E3FC">
            <w:pPr>
              <w:pStyle w:val="58"/>
              <w:spacing w:line="276" w:lineRule="auto"/>
              <w:jc w:val="center"/>
              <w:rPr>
                <w:sz w:val="28"/>
                <w:szCs w:val="28"/>
                <w:lang w:val="uk-UA"/>
              </w:rPr>
            </w:pPr>
          </w:p>
        </w:tc>
        <w:tc>
          <w:tcPr>
            <w:tcW w:w="3685" w:type="dxa"/>
          </w:tcPr>
          <w:p w14:paraId="42018082">
            <w:pPr>
              <w:pStyle w:val="58"/>
              <w:spacing w:line="276" w:lineRule="auto"/>
              <w:rPr>
                <w:sz w:val="28"/>
                <w:szCs w:val="28"/>
                <w:lang w:val="uk-UA"/>
              </w:rPr>
            </w:pPr>
            <w:r>
              <w:rPr>
                <w:sz w:val="28"/>
                <w:szCs w:val="28"/>
                <w:lang w:val="uk-UA"/>
              </w:rPr>
              <w:t>- дотримання принципів організації харчування за системою  НАССР в ЗДО;</w:t>
            </w:r>
          </w:p>
          <w:p w14:paraId="4BF5A769">
            <w:pPr>
              <w:pStyle w:val="58"/>
              <w:spacing w:line="276" w:lineRule="auto"/>
              <w:rPr>
                <w:sz w:val="28"/>
                <w:szCs w:val="28"/>
                <w:lang w:val="uk-UA"/>
              </w:rPr>
            </w:pPr>
            <w:r>
              <w:rPr>
                <w:sz w:val="28"/>
                <w:szCs w:val="28"/>
                <w:lang w:val="uk-UA"/>
              </w:rPr>
              <w:t>- якість продуктів харчування і продовольчої сировини під час отримання від постачальника;</w:t>
            </w:r>
          </w:p>
          <w:p w14:paraId="15F533E0">
            <w:pPr>
              <w:pStyle w:val="58"/>
              <w:spacing w:line="276" w:lineRule="auto"/>
              <w:rPr>
                <w:sz w:val="28"/>
                <w:szCs w:val="28"/>
                <w:lang w:val="uk-UA"/>
              </w:rPr>
            </w:pPr>
            <w:r>
              <w:rPr>
                <w:sz w:val="28"/>
                <w:szCs w:val="28"/>
                <w:lang w:val="uk-UA"/>
              </w:rPr>
              <w:t>-дотримання строків реалізації продуктів харчування і продовольчої сировини. Товарне сусідство;</w:t>
            </w:r>
          </w:p>
          <w:p w14:paraId="65C02EDA">
            <w:pPr>
              <w:pStyle w:val="58"/>
              <w:spacing w:line="276" w:lineRule="auto"/>
              <w:rPr>
                <w:sz w:val="28"/>
                <w:szCs w:val="28"/>
                <w:lang w:val="uk-UA"/>
              </w:rPr>
            </w:pPr>
            <w:r>
              <w:rPr>
                <w:sz w:val="28"/>
                <w:szCs w:val="28"/>
                <w:lang w:val="uk-UA"/>
              </w:rPr>
              <w:t>- дотримання технології приготування страв. Вихід і якість страв;</w:t>
            </w:r>
          </w:p>
          <w:p w14:paraId="0237F428">
            <w:pPr>
              <w:pStyle w:val="58"/>
              <w:spacing w:line="276" w:lineRule="auto"/>
              <w:rPr>
                <w:sz w:val="28"/>
                <w:szCs w:val="28"/>
                <w:lang w:val="uk-UA"/>
              </w:rPr>
            </w:pPr>
            <w:r>
              <w:rPr>
                <w:sz w:val="28"/>
                <w:szCs w:val="28"/>
                <w:lang w:val="uk-UA"/>
              </w:rPr>
              <w:t>- культура харчування дітей;</w:t>
            </w:r>
          </w:p>
          <w:p w14:paraId="7EC1A340">
            <w:pPr>
              <w:pStyle w:val="58"/>
              <w:spacing w:line="276" w:lineRule="auto"/>
              <w:rPr>
                <w:sz w:val="28"/>
                <w:szCs w:val="28"/>
                <w:lang w:val="uk-UA"/>
              </w:rPr>
            </w:pPr>
            <w:r>
              <w:rPr>
                <w:sz w:val="28"/>
                <w:szCs w:val="28"/>
                <w:lang w:val="uk-UA"/>
              </w:rPr>
              <w:t>- дотримання вимог зберігання продуктів харчування і продовольчої сировини;</w:t>
            </w:r>
          </w:p>
          <w:p w14:paraId="24B2917F">
            <w:pPr>
              <w:pStyle w:val="58"/>
              <w:spacing w:line="276" w:lineRule="auto"/>
              <w:rPr>
                <w:sz w:val="28"/>
                <w:szCs w:val="28"/>
                <w:lang w:val="uk-UA"/>
              </w:rPr>
            </w:pPr>
            <w:r>
              <w:rPr>
                <w:sz w:val="28"/>
                <w:szCs w:val="28"/>
                <w:lang w:val="uk-UA"/>
              </w:rPr>
              <w:t>- виконання норм харчування, врахування його під час складання меню;</w:t>
            </w:r>
          </w:p>
          <w:p w14:paraId="688D0862">
            <w:pPr>
              <w:pStyle w:val="58"/>
              <w:spacing w:line="276" w:lineRule="auto"/>
              <w:rPr>
                <w:sz w:val="28"/>
                <w:szCs w:val="28"/>
                <w:lang w:val="uk-UA"/>
              </w:rPr>
            </w:pPr>
            <w:r>
              <w:rPr>
                <w:sz w:val="28"/>
                <w:szCs w:val="28"/>
                <w:lang w:val="uk-UA"/>
              </w:rPr>
              <w:t>- відповідність об’єму страв для дітей у групах. Обсяг відходів їжі у групах;</w:t>
            </w:r>
          </w:p>
          <w:p w14:paraId="0D9B3893">
            <w:pPr>
              <w:pStyle w:val="58"/>
              <w:spacing w:line="276" w:lineRule="auto"/>
              <w:rPr>
                <w:sz w:val="28"/>
                <w:szCs w:val="28"/>
                <w:lang w:val="uk-UA"/>
              </w:rPr>
            </w:pPr>
            <w:r>
              <w:rPr>
                <w:sz w:val="28"/>
                <w:szCs w:val="28"/>
                <w:lang w:val="uk-UA"/>
              </w:rPr>
              <w:t>- ведення документації щодо харчування дітей;</w:t>
            </w:r>
          </w:p>
          <w:p w14:paraId="3E1155E2">
            <w:pPr>
              <w:pStyle w:val="58"/>
              <w:spacing w:line="276" w:lineRule="auto"/>
              <w:rPr>
                <w:sz w:val="28"/>
                <w:szCs w:val="28"/>
                <w:lang w:val="uk-UA"/>
              </w:rPr>
            </w:pPr>
            <w:r>
              <w:rPr>
                <w:sz w:val="28"/>
                <w:szCs w:val="28"/>
                <w:lang w:val="uk-UA"/>
              </w:rPr>
              <w:t>- забезпеченість харчоблоку мийними, дезінфікуючими засобами, наявність сертифікатів їх якості;</w:t>
            </w:r>
          </w:p>
          <w:p w14:paraId="7E3FB9E1">
            <w:pPr>
              <w:pStyle w:val="58"/>
              <w:spacing w:line="276" w:lineRule="auto"/>
              <w:rPr>
                <w:sz w:val="28"/>
                <w:szCs w:val="28"/>
                <w:lang w:val="uk-UA"/>
              </w:rPr>
            </w:pPr>
            <w:r>
              <w:rPr>
                <w:sz w:val="28"/>
                <w:szCs w:val="28"/>
                <w:lang w:val="uk-UA"/>
              </w:rPr>
              <w:t>- розподіл їжі за калорійністю;</w:t>
            </w:r>
          </w:p>
          <w:p w14:paraId="77102C5B">
            <w:pPr>
              <w:pStyle w:val="58"/>
              <w:spacing w:line="276" w:lineRule="auto"/>
              <w:rPr>
                <w:sz w:val="28"/>
                <w:szCs w:val="28"/>
                <w:lang w:val="uk-UA"/>
              </w:rPr>
            </w:pPr>
            <w:r>
              <w:rPr>
                <w:sz w:val="28"/>
                <w:szCs w:val="28"/>
                <w:lang w:val="uk-UA"/>
              </w:rPr>
              <w:t>- дотримання правил особистої гігієни працівниками харчоблоку;</w:t>
            </w:r>
          </w:p>
          <w:p w14:paraId="000DD0AE">
            <w:pPr>
              <w:pStyle w:val="58"/>
              <w:spacing w:line="276" w:lineRule="auto"/>
              <w:rPr>
                <w:sz w:val="28"/>
                <w:szCs w:val="28"/>
                <w:lang w:val="uk-UA"/>
              </w:rPr>
            </w:pPr>
            <w:r>
              <w:rPr>
                <w:sz w:val="28"/>
                <w:szCs w:val="28"/>
                <w:lang w:val="uk-UA"/>
              </w:rPr>
              <w:t>- дотримання техніки безпеки під час роботи;</w:t>
            </w:r>
          </w:p>
          <w:p w14:paraId="4571F2D1">
            <w:pPr>
              <w:pStyle w:val="58"/>
              <w:spacing w:line="276" w:lineRule="auto"/>
              <w:rPr>
                <w:sz w:val="28"/>
                <w:szCs w:val="28"/>
                <w:lang w:val="uk-UA"/>
              </w:rPr>
            </w:pPr>
            <w:r>
              <w:rPr>
                <w:sz w:val="28"/>
                <w:szCs w:val="28"/>
                <w:lang w:val="uk-UA"/>
              </w:rPr>
              <w:t>- виконання графіку поточного прибирання на харчоблоці;</w:t>
            </w:r>
          </w:p>
          <w:p w14:paraId="75523BC5">
            <w:pPr>
              <w:pStyle w:val="58"/>
              <w:spacing w:line="276" w:lineRule="auto"/>
              <w:rPr>
                <w:sz w:val="28"/>
                <w:szCs w:val="28"/>
                <w:lang w:val="uk-UA"/>
              </w:rPr>
            </w:pPr>
            <w:r>
              <w:rPr>
                <w:sz w:val="28"/>
                <w:szCs w:val="28"/>
                <w:lang w:val="uk-UA"/>
              </w:rPr>
              <w:t>- дотримання режиму харчування дітей у всіх групах, порціювання страв;</w:t>
            </w:r>
          </w:p>
          <w:p w14:paraId="25CCE57B">
            <w:pPr>
              <w:pStyle w:val="58"/>
              <w:spacing w:line="276" w:lineRule="auto"/>
              <w:rPr>
                <w:sz w:val="28"/>
                <w:szCs w:val="28"/>
                <w:lang w:val="uk-UA"/>
              </w:rPr>
            </w:pPr>
            <w:r>
              <w:rPr>
                <w:sz w:val="28"/>
                <w:szCs w:val="28"/>
                <w:lang w:val="uk-UA"/>
              </w:rPr>
              <w:t>-видача страв на групи помічникам вихователів при наявності відповідного посуду, спецодягу;</w:t>
            </w:r>
          </w:p>
          <w:p w14:paraId="638A9DBC">
            <w:pPr>
              <w:pStyle w:val="58"/>
              <w:spacing w:line="276" w:lineRule="auto"/>
              <w:rPr>
                <w:sz w:val="28"/>
                <w:szCs w:val="28"/>
                <w:lang w:val="uk-UA"/>
              </w:rPr>
            </w:pPr>
            <w:r>
              <w:rPr>
                <w:sz w:val="28"/>
                <w:szCs w:val="28"/>
                <w:lang w:val="uk-UA"/>
              </w:rPr>
              <w:t>-  відбір та зберігання добових проб;</w:t>
            </w:r>
          </w:p>
          <w:p w14:paraId="2A7875A9">
            <w:pPr>
              <w:pStyle w:val="58"/>
              <w:spacing w:line="276" w:lineRule="auto"/>
              <w:rPr>
                <w:sz w:val="28"/>
                <w:szCs w:val="28"/>
                <w:lang w:val="uk-UA"/>
              </w:rPr>
            </w:pPr>
            <w:r>
              <w:rPr>
                <w:sz w:val="28"/>
                <w:szCs w:val="28"/>
                <w:lang w:val="uk-UA"/>
              </w:rPr>
              <w:t>- повнота закладки продуктів під час приготування страв;</w:t>
            </w:r>
          </w:p>
          <w:p w14:paraId="08D222EE">
            <w:pPr>
              <w:pStyle w:val="58"/>
              <w:spacing w:line="276" w:lineRule="auto"/>
              <w:rPr>
                <w:sz w:val="28"/>
                <w:szCs w:val="28"/>
                <w:lang w:val="uk-UA"/>
              </w:rPr>
            </w:pPr>
            <w:r>
              <w:rPr>
                <w:sz w:val="28"/>
                <w:szCs w:val="28"/>
                <w:lang w:val="uk-UA"/>
              </w:rPr>
              <w:t>- наявність продуктів харчування і продовольчої сировини у коморі.</w:t>
            </w:r>
          </w:p>
          <w:p w14:paraId="411938BA">
            <w:pPr>
              <w:pStyle w:val="58"/>
              <w:spacing w:line="276" w:lineRule="auto"/>
              <w:rPr>
                <w:sz w:val="28"/>
                <w:szCs w:val="28"/>
                <w:lang w:val="uk-UA"/>
              </w:rPr>
            </w:pPr>
          </w:p>
          <w:p w14:paraId="0F8B1607">
            <w:pPr>
              <w:pStyle w:val="58"/>
              <w:spacing w:line="276" w:lineRule="auto"/>
              <w:rPr>
                <w:sz w:val="28"/>
                <w:szCs w:val="28"/>
                <w:lang w:val="uk-UA"/>
              </w:rPr>
            </w:pPr>
          </w:p>
          <w:p w14:paraId="6A3B538E">
            <w:pPr>
              <w:pStyle w:val="58"/>
              <w:spacing w:line="276" w:lineRule="auto"/>
              <w:rPr>
                <w:sz w:val="28"/>
                <w:szCs w:val="28"/>
                <w:lang w:val="uk-UA"/>
              </w:rPr>
            </w:pPr>
          </w:p>
          <w:p w14:paraId="4F803BA9">
            <w:pPr>
              <w:pStyle w:val="58"/>
              <w:spacing w:line="276" w:lineRule="auto"/>
              <w:rPr>
                <w:sz w:val="28"/>
                <w:szCs w:val="28"/>
                <w:lang w:val="uk-UA"/>
              </w:rPr>
            </w:pPr>
          </w:p>
        </w:tc>
        <w:tc>
          <w:tcPr>
            <w:tcW w:w="1985" w:type="dxa"/>
          </w:tcPr>
          <w:p w14:paraId="320F9698">
            <w:pPr>
              <w:pStyle w:val="58"/>
              <w:spacing w:line="276" w:lineRule="auto"/>
              <w:jc w:val="center"/>
              <w:rPr>
                <w:sz w:val="28"/>
                <w:szCs w:val="28"/>
                <w:lang w:val="uk-UA"/>
              </w:rPr>
            </w:pPr>
            <w:r>
              <w:rPr>
                <w:sz w:val="28"/>
                <w:szCs w:val="28"/>
                <w:lang w:val="uk-UA"/>
              </w:rPr>
              <w:t>2024/2025 н. р.</w:t>
            </w:r>
          </w:p>
        </w:tc>
        <w:tc>
          <w:tcPr>
            <w:tcW w:w="1984" w:type="dxa"/>
          </w:tcPr>
          <w:p w14:paraId="0310CDF0">
            <w:pPr>
              <w:pStyle w:val="58"/>
              <w:spacing w:line="276" w:lineRule="auto"/>
              <w:jc w:val="center"/>
              <w:rPr>
                <w:sz w:val="28"/>
                <w:szCs w:val="28"/>
                <w:lang w:val="uk-UA"/>
              </w:rPr>
            </w:pPr>
            <w:r>
              <w:rPr>
                <w:sz w:val="28"/>
                <w:szCs w:val="28"/>
                <w:lang w:val="uk-UA"/>
              </w:rPr>
              <w:t>директор ЗДО</w:t>
            </w:r>
          </w:p>
        </w:tc>
        <w:tc>
          <w:tcPr>
            <w:tcW w:w="1418" w:type="dxa"/>
          </w:tcPr>
          <w:p w14:paraId="79140DEA">
            <w:pPr>
              <w:pStyle w:val="58"/>
              <w:spacing w:line="276" w:lineRule="auto"/>
              <w:jc w:val="center"/>
              <w:rPr>
                <w:sz w:val="28"/>
                <w:szCs w:val="28"/>
                <w:lang w:val="uk-UA"/>
              </w:rPr>
            </w:pPr>
          </w:p>
        </w:tc>
      </w:tr>
      <w:tr w14:paraId="1FD4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gridSpan w:val="2"/>
          </w:tcPr>
          <w:p w14:paraId="24BDA027">
            <w:pPr>
              <w:pStyle w:val="58"/>
              <w:spacing w:line="276" w:lineRule="auto"/>
              <w:rPr>
                <w:b/>
                <w:sz w:val="28"/>
                <w:szCs w:val="28"/>
                <w:lang w:val="uk-UA"/>
              </w:rPr>
            </w:pPr>
            <w:r>
              <w:rPr>
                <w:b/>
                <w:i/>
                <w:sz w:val="28"/>
                <w:szCs w:val="28"/>
                <w:lang w:val="uk-UA"/>
              </w:rPr>
              <w:t xml:space="preserve">6.3. Вивчення  питань з охорони праці, пожежної безпеки, ТБ та ЦЗ  </w:t>
            </w:r>
          </w:p>
        </w:tc>
        <w:tc>
          <w:tcPr>
            <w:tcW w:w="1985" w:type="dxa"/>
          </w:tcPr>
          <w:p w14:paraId="115CE10D">
            <w:pPr>
              <w:pStyle w:val="58"/>
              <w:spacing w:line="276" w:lineRule="auto"/>
              <w:jc w:val="center"/>
              <w:rPr>
                <w:sz w:val="28"/>
                <w:szCs w:val="28"/>
                <w:lang w:val="uk-UA"/>
              </w:rPr>
            </w:pPr>
          </w:p>
        </w:tc>
        <w:tc>
          <w:tcPr>
            <w:tcW w:w="1984" w:type="dxa"/>
          </w:tcPr>
          <w:p w14:paraId="18057AD4">
            <w:pPr>
              <w:pStyle w:val="58"/>
              <w:spacing w:line="276" w:lineRule="auto"/>
              <w:jc w:val="center"/>
              <w:rPr>
                <w:sz w:val="28"/>
                <w:szCs w:val="28"/>
                <w:lang w:val="uk-UA"/>
              </w:rPr>
            </w:pPr>
          </w:p>
        </w:tc>
        <w:tc>
          <w:tcPr>
            <w:tcW w:w="1418" w:type="dxa"/>
          </w:tcPr>
          <w:p w14:paraId="1F19EDEE">
            <w:pPr>
              <w:pStyle w:val="58"/>
              <w:spacing w:line="276" w:lineRule="auto"/>
              <w:jc w:val="center"/>
              <w:rPr>
                <w:sz w:val="28"/>
                <w:szCs w:val="28"/>
                <w:lang w:val="uk-UA"/>
              </w:rPr>
            </w:pPr>
          </w:p>
        </w:tc>
      </w:tr>
      <w:tr w14:paraId="1EFF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4A7B6040">
            <w:pPr>
              <w:pStyle w:val="58"/>
              <w:spacing w:line="276" w:lineRule="auto"/>
              <w:jc w:val="center"/>
              <w:rPr>
                <w:sz w:val="28"/>
                <w:szCs w:val="28"/>
                <w:lang w:val="uk-UA"/>
              </w:rPr>
            </w:pPr>
          </w:p>
        </w:tc>
        <w:tc>
          <w:tcPr>
            <w:tcW w:w="3685" w:type="dxa"/>
          </w:tcPr>
          <w:p w14:paraId="3C9A8779">
            <w:pPr>
              <w:pStyle w:val="58"/>
              <w:spacing w:line="276" w:lineRule="auto"/>
              <w:rPr>
                <w:sz w:val="28"/>
                <w:szCs w:val="28"/>
                <w:lang w:val="uk-UA"/>
              </w:rPr>
            </w:pPr>
            <w:r>
              <w:rPr>
                <w:sz w:val="28"/>
                <w:szCs w:val="28"/>
                <w:lang w:val="uk-UA"/>
              </w:rPr>
              <w:t>- ведення документації з охорони праці;</w:t>
            </w:r>
          </w:p>
          <w:p w14:paraId="602262CB">
            <w:pPr>
              <w:pStyle w:val="58"/>
              <w:spacing w:line="276" w:lineRule="auto"/>
              <w:rPr>
                <w:sz w:val="28"/>
                <w:szCs w:val="28"/>
                <w:lang w:val="uk-UA"/>
              </w:rPr>
            </w:pPr>
            <w:r>
              <w:rPr>
                <w:sz w:val="28"/>
                <w:szCs w:val="28"/>
                <w:lang w:val="uk-UA"/>
              </w:rPr>
              <w:t>- виконання інструкціїщодо дій в умовах надзвичайних ситуацій воєнного характеру;</w:t>
            </w:r>
          </w:p>
          <w:p w14:paraId="4FC32409">
            <w:pPr>
              <w:pStyle w:val="58"/>
              <w:spacing w:line="276" w:lineRule="auto"/>
              <w:rPr>
                <w:sz w:val="28"/>
                <w:szCs w:val="28"/>
                <w:lang w:val="uk-UA"/>
              </w:rPr>
            </w:pPr>
            <w:r>
              <w:rPr>
                <w:sz w:val="28"/>
                <w:szCs w:val="28"/>
                <w:lang w:val="uk-UA"/>
              </w:rPr>
              <w:t>- виконання інструкції з охорони життя та здоров’я дітей, правил ТБ на робочому місці;</w:t>
            </w:r>
          </w:p>
          <w:p w14:paraId="1F552304">
            <w:pPr>
              <w:pStyle w:val="58"/>
              <w:spacing w:line="276" w:lineRule="auto"/>
              <w:rPr>
                <w:sz w:val="28"/>
                <w:szCs w:val="28"/>
                <w:lang w:val="uk-UA"/>
              </w:rPr>
            </w:pPr>
            <w:r>
              <w:rPr>
                <w:sz w:val="28"/>
                <w:szCs w:val="28"/>
                <w:lang w:val="uk-UA"/>
              </w:rPr>
              <w:t>- виконання заходів з охорони праці;</w:t>
            </w:r>
          </w:p>
          <w:p w14:paraId="1940F2FA">
            <w:pPr>
              <w:pStyle w:val="58"/>
              <w:spacing w:line="276" w:lineRule="auto"/>
              <w:rPr>
                <w:sz w:val="28"/>
                <w:szCs w:val="28"/>
                <w:lang w:val="uk-UA"/>
              </w:rPr>
            </w:pPr>
            <w:r>
              <w:rPr>
                <w:sz w:val="28"/>
                <w:szCs w:val="28"/>
                <w:lang w:val="uk-UA"/>
              </w:rPr>
              <w:t>- проведення інструктажів з охорони праці;</w:t>
            </w:r>
          </w:p>
          <w:p w14:paraId="7C755628">
            <w:pPr>
              <w:pStyle w:val="58"/>
              <w:spacing w:line="276" w:lineRule="auto"/>
              <w:rPr>
                <w:sz w:val="28"/>
                <w:szCs w:val="28"/>
                <w:lang w:val="uk-UA"/>
              </w:rPr>
            </w:pPr>
            <w:r>
              <w:rPr>
                <w:sz w:val="28"/>
                <w:szCs w:val="28"/>
                <w:lang w:val="uk-UA"/>
              </w:rPr>
              <w:t>- виконання заходів з електробезпеки;</w:t>
            </w:r>
          </w:p>
          <w:p w14:paraId="62CB0FD9">
            <w:pPr>
              <w:pStyle w:val="58"/>
              <w:spacing w:line="276" w:lineRule="auto"/>
              <w:rPr>
                <w:sz w:val="28"/>
                <w:szCs w:val="28"/>
                <w:lang w:val="uk-UA"/>
              </w:rPr>
            </w:pPr>
            <w:r>
              <w:rPr>
                <w:sz w:val="28"/>
                <w:szCs w:val="28"/>
                <w:lang w:val="uk-UA"/>
              </w:rPr>
              <w:t>- проведення інструктажів з пожежної безпеки;</w:t>
            </w:r>
          </w:p>
          <w:p w14:paraId="4A4EC77A">
            <w:pPr>
              <w:pStyle w:val="58"/>
              <w:spacing w:line="276" w:lineRule="auto"/>
              <w:rPr>
                <w:sz w:val="28"/>
                <w:szCs w:val="28"/>
                <w:lang w:val="uk-UA"/>
              </w:rPr>
            </w:pPr>
            <w:r>
              <w:rPr>
                <w:sz w:val="28"/>
                <w:szCs w:val="28"/>
                <w:lang w:val="uk-UA"/>
              </w:rPr>
              <w:t>- виконання заходів з пожежної безпеки;</w:t>
            </w:r>
          </w:p>
          <w:p w14:paraId="52C3EF9B">
            <w:pPr>
              <w:pStyle w:val="58"/>
              <w:spacing w:line="276" w:lineRule="auto"/>
              <w:rPr>
                <w:sz w:val="28"/>
                <w:szCs w:val="28"/>
                <w:lang w:val="uk-UA"/>
              </w:rPr>
            </w:pPr>
            <w:r>
              <w:rPr>
                <w:sz w:val="28"/>
                <w:szCs w:val="28"/>
                <w:lang w:val="uk-UA"/>
              </w:rPr>
              <w:t>- виконання заходів з ЦЗ.</w:t>
            </w:r>
          </w:p>
        </w:tc>
        <w:tc>
          <w:tcPr>
            <w:tcW w:w="1985" w:type="dxa"/>
          </w:tcPr>
          <w:p w14:paraId="592E0E4E">
            <w:pPr>
              <w:pStyle w:val="58"/>
              <w:spacing w:line="276" w:lineRule="auto"/>
              <w:jc w:val="center"/>
              <w:rPr>
                <w:sz w:val="28"/>
                <w:szCs w:val="28"/>
                <w:lang w:val="uk-UA"/>
              </w:rPr>
            </w:pPr>
            <w:r>
              <w:rPr>
                <w:sz w:val="28"/>
                <w:szCs w:val="28"/>
                <w:lang w:val="uk-UA"/>
              </w:rPr>
              <w:t>2024/2025 н.р.</w:t>
            </w:r>
          </w:p>
          <w:p w14:paraId="2BDFAEB4">
            <w:pPr>
              <w:pStyle w:val="58"/>
              <w:spacing w:line="276" w:lineRule="auto"/>
              <w:jc w:val="center"/>
              <w:rPr>
                <w:sz w:val="28"/>
                <w:szCs w:val="28"/>
                <w:lang w:val="uk-UA"/>
              </w:rPr>
            </w:pPr>
          </w:p>
          <w:p w14:paraId="42907F22">
            <w:pPr>
              <w:pStyle w:val="58"/>
              <w:spacing w:line="276" w:lineRule="auto"/>
              <w:jc w:val="center"/>
              <w:rPr>
                <w:sz w:val="28"/>
                <w:szCs w:val="28"/>
                <w:lang w:val="uk-UA"/>
              </w:rPr>
            </w:pPr>
          </w:p>
          <w:p w14:paraId="247D0235">
            <w:pPr>
              <w:pStyle w:val="58"/>
              <w:spacing w:line="276" w:lineRule="auto"/>
              <w:jc w:val="center"/>
              <w:rPr>
                <w:sz w:val="28"/>
                <w:szCs w:val="28"/>
                <w:lang w:val="uk-UA"/>
              </w:rPr>
            </w:pPr>
          </w:p>
          <w:p w14:paraId="478D1AA1">
            <w:pPr>
              <w:pStyle w:val="58"/>
              <w:spacing w:line="276" w:lineRule="auto"/>
              <w:jc w:val="center"/>
              <w:rPr>
                <w:sz w:val="28"/>
                <w:szCs w:val="28"/>
                <w:lang w:val="uk-UA"/>
              </w:rPr>
            </w:pPr>
          </w:p>
        </w:tc>
        <w:tc>
          <w:tcPr>
            <w:tcW w:w="1984" w:type="dxa"/>
            <w:vAlign w:val="center"/>
          </w:tcPr>
          <w:p w14:paraId="6B302BEE">
            <w:pPr>
              <w:pStyle w:val="58"/>
              <w:spacing w:line="276" w:lineRule="auto"/>
              <w:jc w:val="center"/>
              <w:rPr>
                <w:sz w:val="28"/>
                <w:szCs w:val="28"/>
                <w:lang w:val="uk-UA"/>
              </w:rPr>
            </w:pPr>
            <w:r>
              <w:rPr>
                <w:sz w:val="28"/>
                <w:szCs w:val="28"/>
                <w:lang w:val="uk-UA"/>
              </w:rPr>
              <w:t>директор ЗДО</w:t>
            </w:r>
          </w:p>
          <w:p w14:paraId="629BCD73">
            <w:pPr>
              <w:pStyle w:val="58"/>
              <w:spacing w:line="276" w:lineRule="auto"/>
              <w:jc w:val="center"/>
              <w:rPr>
                <w:sz w:val="28"/>
                <w:szCs w:val="28"/>
                <w:lang w:val="uk-UA"/>
              </w:rPr>
            </w:pPr>
          </w:p>
          <w:p w14:paraId="41E219CB">
            <w:pPr>
              <w:pStyle w:val="58"/>
              <w:spacing w:line="276" w:lineRule="auto"/>
              <w:jc w:val="center"/>
              <w:rPr>
                <w:sz w:val="28"/>
                <w:szCs w:val="28"/>
                <w:lang w:val="uk-UA"/>
              </w:rPr>
            </w:pPr>
          </w:p>
          <w:p w14:paraId="0EA428E4">
            <w:pPr>
              <w:pStyle w:val="58"/>
              <w:spacing w:line="276" w:lineRule="auto"/>
              <w:jc w:val="center"/>
              <w:rPr>
                <w:sz w:val="28"/>
                <w:szCs w:val="28"/>
                <w:lang w:val="uk-UA"/>
              </w:rPr>
            </w:pPr>
          </w:p>
          <w:p w14:paraId="49DFC3D0">
            <w:pPr>
              <w:pStyle w:val="58"/>
              <w:spacing w:line="276" w:lineRule="auto"/>
              <w:jc w:val="center"/>
              <w:rPr>
                <w:sz w:val="28"/>
                <w:szCs w:val="28"/>
                <w:lang w:val="uk-UA"/>
              </w:rPr>
            </w:pPr>
          </w:p>
        </w:tc>
        <w:tc>
          <w:tcPr>
            <w:tcW w:w="1418" w:type="dxa"/>
          </w:tcPr>
          <w:p w14:paraId="311C25A6">
            <w:pPr>
              <w:pStyle w:val="58"/>
              <w:spacing w:line="276" w:lineRule="auto"/>
              <w:jc w:val="center"/>
              <w:rPr>
                <w:sz w:val="28"/>
                <w:szCs w:val="28"/>
                <w:lang w:val="uk-UA"/>
              </w:rPr>
            </w:pPr>
          </w:p>
        </w:tc>
      </w:tr>
      <w:tr w14:paraId="4DD8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2E1C067B">
            <w:pPr>
              <w:pStyle w:val="58"/>
              <w:spacing w:line="276" w:lineRule="auto"/>
              <w:jc w:val="center"/>
              <w:rPr>
                <w:sz w:val="28"/>
                <w:szCs w:val="28"/>
                <w:lang w:val="uk-UA"/>
              </w:rPr>
            </w:pPr>
          </w:p>
        </w:tc>
        <w:tc>
          <w:tcPr>
            <w:tcW w:w="3685" w:type="dxa"/>
          </w:tcPr>
          <w:p w14:paraId="2019C18F">
            <w:pPr>
              <w:pStyle w:val="58"/>
              <w:spacing w:line="276" w:lineRule="auto"/>
              <w:rPr>
                <w:sz w:val="28"/>
                <w:szCs w:val="28"/>
                <w:lang w:val="uk-UA"/>
              </w:rPr>
            </w:pPr>
          </w:p>
        </w:tc>
        <w:tc>
          <w:tcPr>
            <w:tcW w:w="1985" w:type="dxa"/>
          </w:tcPr>
          <w:p w14:paraId="08E88C65">
            <w:pPr>
              <w:pStyle w:val="58"/>
              <w:spacing w:line="276" w:lineRule="auto"/>
              <w:jc w:val="center"/>
              <w:rPr>
                <w:sz w:val="28"/>
                <w:szCs w:val="28"/>
                <w:lang w:val="uk-UA"/>
              </w:rPr>
            </w:pPr>
          </w:p>
        </w:tc>
        <w:tc>
          <w:tcPr>
            <w:tcW w:w="1984" w:type="dxa"/>
          </w:tcPr>
          <w:p w14:paraId="2CE97D7D">
            <w:pPr>
              <w:pStyle w:val="58"/>
              <w:spacing w:line="276" w:lineRule="auto"/>
              <w:jc w:val="center"/>
              <w:rPr>
                <w:sz w:val="28"/>
                <w:szCs w:val="28"/>
                <w:lang w:val="uk-UA"/>
              </w:rPr>
            </w:pPr>
          </w:p>
        </w:tc>
        <w:tc>
          <w:tcPr>
            <w:tcW w:w="1418" w:type="dxa"/>
          </w:tcPr>
          <w:p w14:paraId="216F98C3">
            <w:pPr>
              <w:pStyle w:val="58"/>
              <w:spacing w:line="276" w:lineRule="auto"/>
              <w:jc w:val="center"/>
              <w:rPr>
                <w:sz w:val="28"/>
                <w:szCs w:val="28"/>
                <w:lang w:val="uk-UA"/>
              </w:rPr>
            </w:pPr>
          </w:p>
        </w:tc>
      </w:tr>
    </w:tbl>
    <w:p w14:paraId="5502E60E">
      <w:pPr>
        <w:spacing w:line="276" w:lineRule="auto"/>
        <w:rPr>
          <w:rFonts w:ascii="Times New Roman" w:hAnsi="Times New Roman"/>
          <w:b w:val="0"/>
          <w:color w:val="auto"/>
          <w:sz w:val="28"/>
          <w:szCs w:val="28"/>
        </w:rPr>
      </w:pPr>
    </w:p>
    <w:p w14:paraId="6F74AC4D">
      <w:pPr>
        <w:pStyle w:val="58"/>
        <w:spacing w:line="276" w:lineRule="auto"/>
        <w:jc w:val="right"/>
        <w:rPr>
          <w:sz w:val="28"/>
          <w:szCs w:val="28"/>
          <w:lang w:val="uk-UA"/>
        </w:rPr>
      </w:pPr>
    </w:p>
    <w:p w14:paraId="05AB3425">
      <w:pPr>
        <w:pStyle w:val="58"/>
        <w:spacing w:line="276" w:lineRule="auto"/>
        <w:jc w:val="right"/>
        <w:rPr>
          <w:sz w:val="28"/>
          <w:szCs w:val="28"/>
          <w:lang w:val="uk-UA"/>
        </w:rPr>
      </w:pPr>
    </w:p>
    <w:p w14:paraId="34F42D4A">
      <w:pPr>
        <w:pStyle w:val="58"/>
        <w:spacing w:line="276" w:lineRule="auto"/>
        <w:jc w:val="right"/>
        <w:rPr>
          <w:sz w:val="28"/>
          <w:szCs w:val="28"/>
          <w:lang w:val="uk-UA"/>
        </w:rPr>
      </w:pPr>
    </w:p>
    <w:p w14:paraId="3984E0EA">
      <w:pPr>
        <w:pStyle w:val="58"/>
        <w:spacing w:line="276" w:lineRule="auto"/>
        <w:jc w:val="right"/>
        <w:rPr>
          <w:sz w:val="28"/>
          <w:szCs w:val="28"/>
          <w:lang w:val="uk-UA"/>
        </w:rPr>
      </w:pPr>
    </w:p>
    <w:p w14:paraId="3B137B12">
      <w:pPr>
        <w:pStyle w:val="58"/>
        <w:spacing w:line="276" w:lineRule="auto"/>
        <w:rPr>
          <w:sz w:val="28"/>
          <w:szCs w:val="28"/>
          <w:lang w:val="uk-UA"/>
        </w:rPr>
      </w:pPr>
    </w:p>
    <w:p w14:paraId="51A9FE98">
      <w:pPr>
        <w:pStyle w:val="58"/>
        <w:spacing w:line="276" w:lineRule="auto"/>
        <w:rPr>
          <w:sz w:val="28"/>
          <w:szCs w:val="28"/>
          <w:lang w:val="uk-UA"/>
        </w:rPr>
      </w:pPr>
    </w:p>
    <w:p w14:paraId="6AD70B49">
      <w:pPr>
        <w:pStyle w:val="58"/>
        <w:spacing w:line="276" w:lineRule="auto"/>
        <w:rPr>
          <w:sz w:val="28"/>
          <w:szCs w:val="28"/>
          <w:lang w:val="uk-UA"/>
        </w:rPr>
      </w:pPr>
    </w:p>
    <w:p w14:paraId="003EFBAB">
      <w:pPr>
        <w:pStyle w:val="58"/>
        <w:spacing w:line="276" w:lineRule="auto"/>
        <w:rPr>
          <w:sz w:val="28"/>
          <w:szCs w:val="28"/>
          <w:lang w:val="uk-UA"/>
        </w:rPr>
      </w:pPr>
    </w:p>
    <w:p w14:paraId="4A8AFA9E">
      <w:pPr>
        <w:pStyle w:val="58"/>
        <w:spacing w:line="276" w:lineRule="auto"/>
        <w:rPr>
          <w:sz w:val="28"/>
          <w:szCs w:val="28"/>
          <w:lang w:val="uk-UA"/>
        </w:rPr>
      </w:pPr>
    </w:p>
    <w:p w14:paraId="091879D9">
      <w:pPr>
        <w:pStyle w:val="58"/>
        <w:spacing w:line="276" w:lineRule="auto"/>
        <w:rPr>
          <w:sz w:val="28"/>
          <w:szCs w:val="28"/>
          <w:lang w:val="uk-UA"/>
        </w:rPr>
      </w:pPr>
      <w:r>
        <w:rPr>
          <w:sz w:val="28"/>
          <w:szCs w:val="28"/>
          <w:lang w:val="uk-UA"/>
        </w:rPr>
        <w:t xml:space="preserve">                                                                                                                Додаток 1</w:t>
      </w:r>
    </w:p>
    <w:p w14:paraId="674F5385">
      <w:pPr>
        <w:pStyle w:val="58"/>
        <w:rPr>
          <w:b/>
          <w:sz w:val="28"/>
          <w:szCs w:val="28"/>
          <w:lang w:val="uk-UA"/>
        </w:rPr>
      </w:pPr>
      <w:r>
        <w:rPr>
          <w:b/>
          <w:sz w:val="28"/>
          <w:szCs w:val="28"/>
          <w:lang w:val="uk-UA"/>
        </w:rPr>
        <w:t xml:space="preserve">                                                          ЦИКЛОГРАМА </w:t>
      </w:r>
    </w:p>
    <w:p w14:paraId="58D57030">
      <w:pPr>
        <w:pStyle w:val="58"/>
        <w:jc w:val="center"/>
        <w:rPr>
          <w:b/>
          <w:sz w:val="28"/>
          <w:szCs w:val="28"/>
          <w:lang w:val="uk-UA"/>
        </w:rPr>
      </w:pPr>
      <w:r>
        <w:rPr>
          <w:b/>
          <w:sz w:val="28"/>
          <w:szCs w:val="28"/>
          <w:lang w:val="uk-UA"/>
        </w:rPr>
        <w:t>ЗДІЙСНЕННЯ ВНУТРІШНЬОГО КОНТРОЛЮ У ЗДО с.Поториця(ясла-садок) у 2024/2025 н.р.</w:t>
      </w:r>
    </w:p>
    <w:p w14:paraId="0F8160A9">
      <w:pPr>
        <w:pStyle w:val="58"/>
        <w:jc w:val="center"/>
        <w:rPr>
          <w:sz w:val="28"/>
          <w:szCs w:val="28"/>
          <w:lang w:val="uk-UA"/>
        </w:rPr>
      </w:pPr>
    </w:p>
    <w:tbl>
      <w:tblPr>
        <w:tblStyle w:val="24"/>
        <w:tblW w:w="1148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553"/>
        <w:gridCol w:w="708"/>
        <w:gridCol w:w="709"/>
        <w:gridCol w:w="709"/>
        <w:gridCol w:w="709"/>
        <w:gridCol w:w="708"/>
        <w:gridCol w:w="709"/>
        <w:gridCol w:w="709"/>
        <w:gridCol w:w="709"/>
        <w:gridCol w:w="708"/>
        <w:gridCol w:w="709"/>
        <w:gridCol w:w="709"/>
        <w:gridCol w:w="709"/>
      </w:tblGrid>
      <w:tr w14:paraId="1BDC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5" w:type="dxa"/>
            <w:vMerge w:val="restart"/>
          </w:tcPr>
          <w:p w14:paraId="7A17D241">
            <w:pPr>
              <w:pStyle w:val="58"/>
              <w:jc w:val="center"/>
              <w:rPr>
                <w:sz w:val="24"/>
                <w:szCs w:val="24"/>
                <w:lang w:val="uk-UA"/>
              </w:rPr>
            </w:pPr>
            <w:r>
              <w:rPr>
                <w:sz w:val="24"/>
                <w:szCs w:val="24"/>
                <w:lang w:val="uk-UA"/>
              </w:rPr>
              <w:t>№з/п</w:t>
            </w:r>
          </w:p>
        </w:tc>
        <w:tc>
          <w:tcPr>
            <w:tcW w:w="2553" w:type="dxa"/>
            <w:vMerge w:val="restart"/>
            <w:vAlign w:val="center"/>
          </w:tcPr>
          <w:p w14:paraId="743EEE95">
            <w:pPr>
              <w:pStyle w:val="58"/>
              <w:jc w:val="center"/>
              <w:rPr>
                <w:sz w:val="24"/>
                <w:szCs w:val="24"/>
                <w:lang w:val="uk-UA"/>
              </w:rPr>
            </w:pPr>
            <w:r>
              <w:rPr>
                <w:sz w:val="24"/>
                <w:szCs w:val="24"/>
                <w:lang w:val="uk-UA"/>
              </w:rPr>
              <w:t>Зміст внутрішнього контролю</w:t>
            </w:r>
          </w:p>
          <w:p w14:paraId="7FAB073E">
            <w:pPr>
              <w:pStyle w:val="58"/>
              <w:jc w:val="center"/>
              <w:rPr>
                <w:sz w:val="24"/>
                <w:szCs w:val="24"/>
                <w:lang w:val="uk-UA"/>
              </w:rPr>
            </w:pPr>
            <w:r>
              <w:rPr>
                <w:sz w:val="24"/>
                <w:szCs w:val="24"/>
                <w:lang w:val="uk-UA"/>
              </w:rPr>
              <w:t>(форма узагальнення)</w:t>
            </w:r>
          </w:p>
        </w:tc>
        <w:tc>
          <w:tcPr>
            <w:tcW w:w="8505" w:type="dxa"/>
            <w:gridSpan w:val="12"/>
            <w:tcBorders>
              <w:bottom w:val="single" w:color="auto" w:sz="4" w:space="0"/>
            </w:tcBorders>
          </w:tcPr>
          <w:p w14:paraId="63EB3751">
            <w:pPr>
              <w:pStyle w:val="58"/>
              <w:jc w:val="center"/>
              <w:rPr>
                <w:sz w:val="24"/>
                <w:szCs w:val="24"/>
                <w:lang w:val="uk-UA"/>
              </w:rPr>
            </w:pPr>
            <w:r>
              <w:rPr>
                <w:sz w:val="24"/>
                <w:szCs w:val="24"/>
                <w:lang w:val="uk-UA"/>
              </w:rPr>
              <w:t>Місяці</w:t>
            </w:r>
          </w:p>
        </w:tc>
      </w:tr>
      <w:tr w14:paraId="10AB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 w:type="dxa"/>
            <w:vMerge w:val="continue"/>
          </w:tcPr>
          <w:p w14:paraId="3F8F53BE">
            <w:pPr>
              <w:pStyle w:val="58"/>
              <w:jc w:val="center"/>
              <w:rPr>
                <w:sz w:val="24"/>
                <w:szCs w:val="24"/>
                <w:lang w:val="uk-UA"/>
              </w:rPr>
            </w:pPr>
          </w:p>
        </w:tc>
        <w:tc>
          <w:tcPr>
            <w:tcW w:w="2553" w:type="dxa"/>
            <w:vMerge w:val="continue"/>
            <w:vAlign w:val="center"/>
          </w:tcPr>
          <w:p w14:paraId="1F89D261">
            <w:pPr>
              <w:pStyle w:val="58"/>
              <w:jc w:val="center"/>
              <w:rPr>
                <w:sz w:val="24"/>
                <w:szCs w:val="24"/>
                <w:lang w:val="uk-UA"/>
              </w:rPr>
            </w:pPr>
          </w:p>
        </w:tc>
        <w:tc>
          <w:tcPr>
            <w:tcW w:w="708" w:type="dxa"/>
            <w:tcBorders>
              <w:top w:val="single" w:color="auto" w:sz="4" w:space="0"/>
            </w:tcBorders>
            <w:vAlign w:val="center"/>
          </w:tcPr>
          <w:p w14:paraId="62F32671">
            <w:pPr>
              <w:pStyle w:val="58"/>
              <w:jc w:val="center"/>
              <w:rPr>
                <w:sz w:val="24"/>
                <w:szCs w:val="24"/>
                <w:lang w:val="uk-UA"/>
              </w:rPr>
            </w:pPr>
            <w:r>
              <w:rPr>
                <w:sz w:val="24"/>
                <w:szCs w:val="24"/>
                <w:lang w:val="uk-UA"/>
              </w:rPr>
              <w:t>вересень</w:t>
            </w:r>
          </w:p>
        </w:tc>
        <w:tc>
          <w:tcPr>
            <w:tcW w:w="709" w:type="dxa"/>
            <w:tcBorders>
              <w:top w:val="single" w:color="auto" w:sz="4" w:space="0"/>
            </w:tcBorders>
            <w:vAlign w:val="center"/>
          </w:tcPr>
          <w:p w14:paraId="1F26D4A9">
            <w:pPr>
              <w:pStyle w:val="58"/>
              <w:jc w:val="center"/>
              <w:rPr>
                <w:sz w:val="24"/>
                <w:szCs w:val="24"/>
                <w:lang w:val="uk-UA"/>
              </w:rPr>
            </w:pPr>
            <w:r>
              <w:rPr>
                <w:sz w:val="24"/>
                <w:szCs w:val="24"/>
                <w:lang w:val="uk-UA"/>
              </w:rPr>
              <w:t>жовтень</w:t>
            </w:r>
          </w:p>
        </w:tc>
        <w:tc>
          <w:tcPr>
            <w:tcW w:w="709" w:type="dxa"/>
            <w:tcBorders>
              <w:top w:val="single" w:color="auto" w:sz="4" w:space="0"/>
            </w:tcBorders>
            <w:vAlign w:val="center"/>
          </w:tcPr>
          <w:p w14:paraId="42003A91">
            <w:pPr>
              <w:pStyle w:val="58"/>
              <w:jc w:val="center"/>
              <w:rPr>
                <w:sz w:val="24"/>
                <w:szCs w:val="24"/>
                <w:lang w:val="uk-UA"/>
              </w:rPr>
            </w:pPr>
            <w:r>
              <w:rPr>
                <w:sz w:val="24"/>
                <w:szCs w:val="24"/>
                <w:lang w:val="uk-UA"/>
              </w:rPr>
              <w:t>листопад</w:t>
            </w:r>
          </w:p>
        </w:tc>
        <w:tc>
          <w:tcPr>
            <w:tcW w:w="709" w:type="dxa"/>
            <w:tcBorders>
              <w:top w:val="single" w:color="auto" w:sz="4" w:space="0"/>
            </w:tcBorders>
            <w:vAlign w:val="center"/>
          </w:tcPr>
          <w:p w14:paraId="307FBBD1">
            <w:pPr>
              <w:pStyle w:val="58"/>
              <w:jc w:val="center"/>
              <w:rPr>
                <w:sz w:val="24"/>
                <w:szCs w:val="24"/>
                <w:lang w:val="uk-UA"/>
              </w:rPr>
            </w:pPr>
            <w:r>
              <w:rPr>
                <w:sz w:val="24"/>
                <w:szCs w:val="24"/>
                <w:lang w:val="uk-UA"/>
              </w:rPr>
              <w:t>грудень</w:t>
            </w:r>
          </w:p>
        </w:tc>
        <w:tc>
          <w:tcPr>
            <w:tcW w:w="708" w:type="dxa"/>
            <w:tcBorders>
              <w:top w:val="single" w:color="auto" w:sz="4" w:space="0"/>
            </w:tcBorders>
            <w:vAlign w:val="center"/>
          </w:tcPr>
          <w:p w14:paraId="3BF95A4C">
            <w:pPr>
              <w:pStyle w:val="58"/>
              <w:jc w:val="center"/>
              <w:rPr>
                <w:sz w:val="24"/>
                <w:szCs w:val="24"/>
                <w:lang w:val="uk-UA"/>
              </w:rPr>
            </w:pPr>
            <w:r>
              <w:rPr>
                <w:sz w:val="24"/>
                <w:szCs w:val="24"/>
                <w:lang w:val="uk-UA"/>
              </w:rPr>
              <w:t>січень</w:t>
            </w:r>
          </w:p>
        </w:tc>
        <w:tc>
          <w:tcPr>
            <w:tcW w:w="709" w:type="dxa"/>
            <w:tcBorders>
              <w:top w:val="single" w:color="auto" w:sz="4" w:space="0"/>
            </w:tcBorders>
            <w:vAlign w:val="center"/>
          </w:tcPr>
          <w:p w14:paraId="2C4741E4">
            <w:pPr>
              <w:pStyle w:val="58"/>
              <w:jc w:val="center"/>
              <w:rPr>
                <w:sz w:val="24"/>
                <w:szCs w:val="24"/>
                <w:lang w:val="uk-UA"/>
              </w:rPr>
            </w:pPr>
            <w:r>
              <w:rPr>
                <w:sz w:val="24"/>
                <w:szCs w:val="24"/>
                <w:lang w:val="uk-UA"/>
              </w:rPr>
              <w:t>лютий</w:t>
            </w:r>
          </w:p>
        </w:tc>
        <w:tc>
          <w:tcPr>
            <w:tcW w:w="709" w:type="dxa"/>
            <w:tcBorders>
              <w:top w:val="single" w:color="auto" w:sz="4" w:space="0"/>
            </w:tcBorders>
            <w:vAlign w:val="center"/>
          </w:tcPr>
          <w:p w14:paraId="60DD3EF7">
            <w:pPr>
              <w:pStyle w:val="58"/>
              <w:jc w:val="center"/>
              <w:rPr>
                <w:sz w:val="24"/>
                <w:szCs w:val="24"/>
                <w:lang w:val="uk-UA"/>
              </w:rPr>
            </w:pPr>
            <w:r>
              <w:rPr>
                <w:sz w:val="24"/>
                <w:szCs w:val="24"/>
                <w:lang w:val="uk-UA"/>
              </w:rPr>
              <w:t>березень</w:t>
            </w:r>
          </w:p>
        </w:tc>
        <w:tc>
          <w:tcPr>
            <w:tcW w:w="709" w:type="dxa"/>
            <w:tcBorders>
              <w:top w:val="single" w:color="auto" w:sz="4" w:space="0"/>
            </w:tcBorders>
            <w:vAlign w:val="center"/>
          </w:tcPr>
          <w:p w14:paraId="769C0E65">
            <w:pPr>
              <w:pStyle w:val="58"/>
              <w:jc w:val="center"/>
              <w:rPr>
                <w:sz w:val="24"/>
                <w:szCs w:val="24"/>
                <w:lang w:val="uk-UA"/>
              </w:rPr>
            </w:pPr>
            <w:r>
              <w:rPr>
                <w:sz w:val="24"/>
                <w:szCs w:val="24"/>
                <w:lang w:val="uk-UA"/>
              </w:rPr>
              <w:t>квітень</w:t>
            </w:r>
          </w:p>
        </w:tc>
        <w:tc>
          <w:tcPr>
            <w:tcW w:w="708" w:type="dxa"/>
            <w:tcBorders>
              <w:top w:val="single" w:color="auto" w:sz="4" w:space="0"/>
            </w:tcBorders>
            <w:vAlign w:val="center"/>
          </w:tcPr>
          <w:p w14:paraId="372A7F5F">
            <w:pPr>
              <w:pStyle w:val="58"/>
              <w:jc w:val="center"/>
              <w:rPr>
                <w:sz w:val="24"/>
                <w:szCs w:val="24"/>
                <w:lang w:val="uk-UA"/>
              </w:rPr>
            </w:pPr>
            <w:r>
              <w:rPr>
                <w:sz w:val="24"/>
                <w:szCs w:val="24"/>
                <w:lang w:val="uk-UA"/>
              </w:rPr>
              <w:t>травень</w:t>
            </w:r>
          </w:p>
        </w:tc>
        <w:tc>
          <w:tcPr>
            <w:tcW w:w="709" w:type="dxa"/>
            <w:tcBorders>
              <w:top w:val="single" w:color="auto" w:sz="4" w:space="0"/>
            </w:tcBorders>
            <w:vAlign w:val="center"/>
          </w:tcPr>
          <w:p w14:paraId="1072B6D9">
            <w:pPr>
              <w:pStyle w:val="58"/>
              <w:jc w:val="center"/>
              <w:rPr>
                <w:sz w:val="24"/>
                <w:szCs w:val="24"/>
                <w:lang w:val="uk-UA"/>
              </w:rPr>
            </w:pPr>
            <w:r>
              <w:rPr>
                <w:sz w:val="24"/>
                <w:szCs w:val="24"/>
                <w:lang w:val="uk-UA"/>
              </w:rPr>
              <w:t>червень</w:t>
            </w:r>
          </w:p>
        </w:tc>
        <w:tc>
          <w:tcPr>
            <w:tcW w:w="709" w:type="dxa"/>
            <w:tcBorders>
              <w:top w:val="single" w:color="auto" w:sz="4" w:space="0"/>
            </w:tcBorders>
            <w:vAlign w:val="center"/>
          </w:tcPr>
          <w:p w14:paraId="1B2FF763">
            <w:pPr>
              <w:pStyle w:val="58"/>
              <w:jc w:val="center"/>
              <w:rPr>
                <w:sz w:val="24"/>
                <w:szCs w:val="24"/>
                <w:lang w:val="uk-UA"/>
              </w:rPr>
            </w:pPr>
            <w:r>
              <w:rPr>
                <w:sz w:val="24"/>
                <w:szCs w:val="24"/>
                <w:lang w:val="uk-UA"/>
              </w:rPr>
              <w:t>липень</w:t>
            </w:r>
          </w:p>
        </w:tc>
        <w:tc>
          <w:tcPr>
            <w:tcW w:w="709" w:type="dxa"/>
            <w:tcBorders>
              <w:top w:val="single" w:color="auto" w:sz="4" w:space="0"/>
            </w:tcBorders>
            <w:vAlign w:val="center"/>
          </w:tcPr>
          <w:p w14:paraId="309EF16A">
            <w:pPr>
              <w:pStyle w:val="58"/>
              <w:jc w:val="center"/>
              <w:rPr>
                <w:sz w:val="24"/>
                <w:szCs w:val="24"/>
                <w:lang w:val="uk-UA"/>
              </w:rPr>
            </w:pPr>
            <w:r>
              <w:rPr>
                <w:sz w:val="24"/>
                <w:szCs w:val="24"/>
                <w:lang w:val="uk-UA"/>
              </w:rPr>
              <w:t>серпень</w:t>
            </w:r>
          </w:p>
        </w:tc>
      </w:tr>
      <w:tr w14:paraId="1F64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14C661EE">
            <w:pPr>
              <w:pStyle w:val="58"/>
              <w:jc w:val="center"/>
              <w:rPr>
                <w:lang w:val="uk-UA"/>
              </w:rPr>
            </w:pPr>
            <w:r>
              <w:rPr>
                <w:lang w:val="uk-UA"/>
              </w:rPr>
              <w:t>1.</w:t>
            </w:r>
          </w:p>
        </w:tc>
        <w:tc>
          <w:tcPr>
            <w:tcW w:w="2553" w:type="dxa"/>
          </w:tcPr>
          <w:p w14:paraId="5EF2D865">
            <w:pPr>
              <w:pStyle w:val="58"/>
              <w:rPr>
                <w:sz w:val="24"/>
                <w:szCs w:val="24"/>
                <w:lang w:val="uk-UA"/>
              </w:rPr>
            </w:pPr>
            <w:r>
              <w:rPr>
                <w:sz w:val="24"/>
                <w:szCs w:val="24"/>
                <w:lang w:val="uk-UA"/>
              </w:rPr>
              <w:t>Готовність ЗДО до нового навчального року (педрада, наказ, виробнича нарада)</w:t>
            </w:r>
          </w:p>
        </w:tc>
        <w:tc>
          <w:tcPr>
            <w:tcW w:w="708" w:type="dxa"/>
            <w:vAlign w:val="center"/>
          </w:tcPr>
          <w:p w14:paraId="1FA78CBD">
            <w:pPr>
              <w:pStyle w:val="58"/>
              <w:jc w:val="center"/>
              <w:rPr>
                <w:b/>
                <w:sz w:val="24"/>
                <w:szCs w:val="24"/>
                <w:lang w:val="uk-UA"/>
              </w:rPr>
            </w:pPr>
            <w:r>
              <w:rPr>
                <w:b/>
                <w:sz w:val="24"/>
                <w:szCs w:val="24"/>
                <w:lang w:val="uk-UA"/>
              </w:rPr>
              <w:t>П; В</w:t>
            </w:r>
          </w:p>
          <w:p w14:paraId="5381C058">
            <w:pPr>
              <w:pStyle w:val="58"/>
              <w:jc w:val="center"/>
              <w:rPr>
                <w:b/>
                <w:sz w:val="24"/>
                <w:szCs w:val="24"/>
                <w:lang w:val="uk-UA"/>
              </w:rPr>
            </w:pPr>
            <w:r>
              <w:rPr>
                <w:b/>
                <w:sz w:val="24"/>
                <w:szCs w:val="24"/>
                <w:lang w:val="uk-UA"/>
              </w:rPr>
              <w:t>Н</w:t>
            </w:r>
          </w:p>
        </w:tc>
        <w:tc>
          <w:tcPr>
            <w:tcW w:w="709" w:type="dxa"/>
          </w:tcPr>
          <w:p w14:paraId="4093265D">
            <w:pPr>
              <w:pStyle w:val="58"/>
              <w:jc w:val="center"/>
              <w:rPr>
                <w:b/>
                <w:sz w:val="24"/>
                <w:szCs w:val="24"/>
                <w:lang w:val="uk-UA"/>
              </w:rPr>
            </w:pPr>
          </w:p>
        </w:tc>
        <w:tc>
          <w:tcPr>
            <w:tcW w:w="709" w:type="dxa"/>
          </w:tcPr>
          <w:p w14:paraId="284F309D">
            <w:pPr>
              <w:pStyle w:val="58"/>
              <w:jc w:val="center"/>
              <w:rPr>
                <w:b/>
                <w:sz w:val="24"/>
                <w:szCs w:val="24"/>
                <w:lang w:val="uk-UA"/>
              </w:rPr>
            </w:pPr>
          </w:p>
        </w:tc>
        <w:tc>
          <w:tcPr>
            <w:tcW w:w="709" w:type="dxa"/>
          </w:tcPr>
          <w:p w14:paraId="2420615D">
            <w:pPr>
              <w:pStyle w:val="58"/>
              <w:jc w:val="center"/>
              <w:rPr>
                <w:b/>
                <w:sz w:val="24"/>
                <w:szCs w:val="24"/>
                <w:lang w:val="uk-UA"/>
              </w:rPr>
            </w:pPr>
          </w:p>
        </w:tc>
        <w:tc>
          <w:tcPr>
            <w:tcW w:w="708" w:type="dxa"/>
          </w:tcPr>
          <w:p w14:paraId="055A2791">
            <w:pPr>
              <w:pStyle w:val="58"/>
              <w:jc w:val="center"/>
              <w:rPr>
                <w:b/>
                <w:sz w:val="24"/>
                <w:szCs w:val="24"/>
                <w:lang w:val="uk-UA"/>
              </w:rPr>
            </w:pPr>
          </w:p>
        </w:tc>
        <w:tc>
          <w:tcPr>
            <w:tcW w:w="709" w:type="dxa"/>
          </w:tcPr>
          <w:p w14:paraId="21F5C44E">
            <w:pPr>
              <w:pStyle w:val="58"/>
              <w:jc w:val="center"/>
              <w:rPr>
                <w:b/>
                <w:sz w:val="24"/>
                <w:szCs w:val="24"/>
                <w:lang w:val="uk-UA"/>
              </w:rPr>
            </w:pPr>
          </w:p>
        </w:tc>
        <w:tc>
          <w:tcPr>
            <w:tcW w:w="709" w:type="dxa"/>
          </w:tcPr>
          <w:p w14:paraId="27646459">
            <w:pPr>
              <w:pStyle w:val="58"/>
              <w:jc w:val="center"/>
              <w:rPr>
                <w:b/>
                <w:sz w:val="24"/>
                <w:szCs w:val="24"/>
                <w:lang w:val="uk-UA"/>
              </w:rPr>
            </w:pPr>
          </w:p>
        </w:tc>
        <w:tc>
          <w:tcPr>
            <w:tcW w:w="709" w:type="dxa"/>
          </w:tcPr>
          <w:p w14:paraId="2E40F7F8">
            <w:pPr>
              <w:pStyle w:val="58"/>
              <w:jc w:val="center"/>
              <w:rPr>
                <w:b/>
                <w:sz w:val="24"/>
                <w:szCs w:val="24"/>
                <w:lang w:val="uk-UA"/>
              </w:rPr>
            </w:pPr>
          </w:p>
        </w:tc>
        <w:tc>
          <w:tcPr>
            <w:tcW w:w="708" w:type="dxa"/>
          </w:tcPr>
          <w:p w14:paraId="20FF38F1">
            <w:pPr>
              <w:pStyle w:val="58"/>
              <w:jc w:val="center"/>
              <w:rPr>
                <w:b/>
                <w:sz w:val="24"/>
                <w:szCs w:val="24"/>
                <w:lang w:val="uk-UA"/>
              </w:rPr>
            </w:pPr>
          </w:p>
        </w:tc>
        <w:tc>
          <w:tcPr>
            <w:tcW w:w="709" w:type="dxa"/>
          </w:tcPr>
          <w:p w14:paraId="2434A704">
            <w:pPr>
              <w:pStyle w:val="58"/>
              <w:jc w:val="center"/>
              <w:rPr>
                <w:b/>
                <w:sz w:val="24"/>
                <w:szCs w:val="24"/>
                <w:lang w:val="uk-UA"/>
              </w:rPr>
            </w:pPr>
          </w:p>
        </w:tc>
        <w:tc>
          <w:tcPr>
            <w:tcW w:w="709" w:type="dxa"/>
          </w:tcPr>
          <w:p w14:paraId="346427B7">
            <w:pPr>
              <w:pStyle w:val="58"/>
              <w:jc w:val="center"/>
              <w:rPr>
                <w:b/>
                <w:sz w:val="24"/>
                <w:szCs w:val="24"/>
                <w:lang w:val="uk-UA"/>
              </w:rPr>
            </w:pPr>
          </w:p>
        </w:tc>
        <w:tc>
          <w:tcPr>
            <w:tcW w:w="709" w:type="dxa"/>
            <w:vAlign w:val="center"/>
          </w:tcPr>
          <w:p w14:paraId="11B83BCB">
            <w:pPr>
              <w:pStyle w:val="58"/>
              <w:jc w:val="center"/>
              <w:rPr>
                <w:sz w:val="24"/>
                <w:szCs w:val="24"/>
                <w:lang w:val="uk-UA"/>
              </w:rPr>
            </w:pPr>
            <w:r>
              <w:rPr>
                <w:sz w:val="24"/>
                <w:szCs w:val="24"/>
                <w:lang w:val="uk-UA"/>
              </w:rPr>
              <w:t>П</w:t>
            </w:r>
          </w:p>
          <w:p w14:paraId="326A7630">
            <w:pPr>
              <w:pStyle w:val="58"/>
              <w:jc w:val="center"/>
              <w:rPr>
                <w:sz w:val="24"/>
                <w:szCs w:val="24"/>
                <w:lang w:val="uk-UA"/>
              </w:rPr>
            </w:pPr>
            <w:r>
              <w:rPr>
                <w:sz w:val="24"/>
                <w:szCs w:val="24"/>
                <w:lang w:val="uk-UA"/>
              </w:rPr>
              <w:t>Д</w:t>
            </w:r>
          </w:p>
        </w:tc>
      </w:tr>
      <w:tr w14:paraId="557D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1DF3396F">
            <w:pPr>
              <w:pStyle w:val="58"/>
              <w:jc w:val="center"/>
              <w:rPr>
                <w:lang w:val="uk-UA"/>
              </w:rPr>
            </w:pPr>
            <w:r>
              <w:rPr>
                <w:lang w:val="uk-UA"/>
              </w:rPr>
              <w:t>2.</w:t>
            </w:r>
          </w:p>
        </w:tc>
        <w:tc>
          <w:tcPr>
            <w:tcW w:w="2553" w:type="dxa"/>
            <w:vAlign w:val="center"/>
          </w:tcPr>
          <w:p w14:paraId="79BD2CE9">
            <w:pPr>
              <w:pStyle w:val="58"/>
              <w:rPr>
                <w:sz w:val="24"/>
                <w:szCs w:val="24"/>
                <w:lang w:val="uk-UA"/>
              </w:rPr>
            </w:pPr>
            <w:r>
              <w:rPr>
                <w:sz w:val="24"/>
                <w:szCs w:val="24"/>
                <w:lang w:val="uk-UA"/>
              </w:rPr>
              <w:t>Затвердження  плану роботи закладу на навчальний рік та оздоровчий період (педрада, наказ)</w:t>
            </w:r>
          </w:p>
        </w:tc>
        <w:tc>
          <w:tcPr>
            <w:tcW w:w="708" w:type="dxa"/>
          </w:tcPr>
          <w:p w14:paraId="1F2FB6D2">
            <w:pPr>
              <w:pStyle w:val="58"/>
              <w:ind w:left="-108" w:firstLine="108"/>
              <w:jc w:val="center"/>
              <w:rPr>
                <w:b/>
                <w:sz w:val="24"/>
                <w:szCs w:val="24"/>
                <w:lang w:val="uk-UA"/>
              </w:rPr>
            </w:pPr>
          </w:p>
        </w:tc>
        <w:tc>
          <w:tcPr>
            <w:tcW w:w="709" w:type="dxa"/>
          </w:tcPr>
          <w:p w14:paraId="06F0D7E9">
            <w:pPr>
              <w:pStyle w:val="58"/>
              <w:jc w:val="center"/>
              <w:rPr>
                <w:b/>
                <w:sz w:val="24"/>
                <w:szCs w:val="24"/>
                <w:lang w:val="uk-UA"/>
              </w:rPr>
            </w:pPr>
          </w:p>
        </w:tc>
        <w:tc>
          <w:tcPr>
            <w:tcW w:w="709" w:type="dxa"/>
          </w:tcPr>
          <w:p w14:paraId="4C024706">
            <w:pPr>
              <w:pStyle w:val="58"/>
              <w:jc w:val="center"/>
              <w:rPr>
                <w:b/>
                <w:sz w:val="24"/>
                <w:szCs w:val="24"/>
                <w:lang w:val="uk-UA"/>
              </w:rPr>
            </w:pPr>
          </w:p>
        </w:tc>
        <w:tc>
          <w:tcPr>
            <w:tcW w:w="709" w:type="dxa"/>
          </w:tcPr>
          <w:p w14:paraId="6A13484A">
            <w:pPr>
              <w:pStyle w:val="58"/>
              <w:jc w:val="center"/>
              <w:rPr>
                <w:b/>
                <w:sz w:val="24"/>
                <w:szCs w:val="24"/>
                <w:lang w:val="uk-UA"/>
              </w:rPr>
            </w:pPr>
          </w:p>
        </w:tc>
        <w:tc>
          <w:tcPr>
            <w:tcW w:w="708" w:type="dxa"/>
          </w:tcPr>
          <w:p w14:paraId="153615D9">
            <w:pPr>
              <w:pStyle w:val="58"/>
              <w:jc w:val="center"/>
              <w:rPr>
                <w:b/>
                <w:sz w:val="24"/>
                <w:szCs w:val="24"/>
                <w:lang w:val="uk-UA"/>
              </w:rPr>
            </w:pPr>
          </w:p>
        </w:tc>
        <w:tc>
          <w:tcPr>
            <w:tcW w:w="709" w:type="dxa"/>
          </w:tcPr>
          <w:p w14:paraId="18129DC6">
            <w:pPr>
              <w:pStyle w:val="58"/>
              <w:jc w:val="center"/>
              <w:rPr>
                <w:b/>
                <w:sz w:val="24"/>
                <w:szCs w:val="24"/>
                <w:lang w:val="uk-UA"/>
              </w:rPr>
            </w:pPr>
          </w:p>
        </w:tc>
        <w:tc>
          <w:tcPr>
            <w:tcW w:w="709" w:type="dxa"/>
          </w:tcPr>
          <w:p w14:paraId="11E38231">
            <w:pPr>
              <w:pStyle w:val="58"/>
              <w:jc w:val="center"/>
              <w:rPr>
                <w:b/>
                <w:sz w:val="24"/>
                <w:szCs w:val="24"/>
                <w:lang w:val="uk-UA"/>
              </w:rPr>
            </w:pPr>
          </w:p>
        </w:tc>
        <w:tc>
          <w:tcPr>
            <w:tcW w:w="709" w:type="dxa"/>
          </w:tcPr>
          <w:p w14:paraId="5125C34C">
            <w:pPr>
              <w:pStyle w:val="58"/>
              <w:jc w:val="center"/>
              <w:rPr>
                <w:b/>
                <w:sz w:val="24"/>
                <w:szCs w:val="24"/>
                <w:lang w:val="uk-UA"/>
              </w:rPr>
            </w:pPr>
          </w:p>
        </w:tc>
        <w:tc>
          <w:tcPr>
            <w:tcW w:w="708" w:type="dxa"/>
          </w:tcPr>
          <w:p w14:paraId="4572EFB1">
            <w:pPr>
              <w:pStyle w:val="58"/>
              <w:jc w:val="center"/>
              <w:rPr>
                <w:b/>
                <w:sz w:val="24"/>
                <w:szCs w:val="24"/>
                <w:lang w:val="uk-UA"/>
              </w:rPr>
            </w:pPr>
          </w:p>
        </w:tc>
        <w:tc>
          <w:tcPr>
            <w:tcW w:w="709" w:type="dxa"/>
          </w:tcPr>
          <w:p w14:paraId="54BE8A3B">
            <w:pPr>
              <w:pStyle w:val="58"/>
              <w:jc w:val="center"/>
              <w:rPr>
                <w:b/>
                <w:sz w:val="24"/>
                <w:szCs w:val="24"/>
                <w:lang w:val="uk-UA"/>
              </w:rPr>
            </w:pPr>
          </w:p>
        </w:tc>
        <w:tc>
          <w:tcPr>
            <w:tcW w:w="709" w:type="dxa"/>
          </w:tcPr>
          <w:p w14:paraId="07A20237">
            <w:pPr>
              <w:pStyle w:val="58"/>
              <w:jc w:val="center"/>
              <w:rPr>
                <w:b/>
                <w:sz w:val="24"/>
                <w:szCs w:val="24"/>
                <w:lang w:val="uk-UA"/>
              </w:rPr>
            </w:pPr>
          </w:p>
        </w:tc>
        <w:tc>
          <w:tcPr>
            <w:tcW w:w="709" w:type="dxa"/>
            <w:vAlign w:val="center"/>
          </w:tcPr>
          <w:p w14:paraId="496E57B1">
            <w:pPr>
              <w:pStyle w:val="58"/>
              <w:jc w:val="center"/>
              <w:rPr>
                <w:sz w:val="24"/>
                <w:szCs w:val="24"/>
                <w:lang w:val="uk-UA"/>
              </w:rPr>
            </w:pPr>
            <w:r>
              <w:rPr>
                <w:sz w:val="24"/>
                <w:szCs w:val="24"/>
                <w:lang w:val="uk-UA"/>
              </w:rPr>
              <w:t>П</w:t>
            </w:r>
          </w:p>
          <w:p w14:paraId="6A0269E7">
            <w:pPr>
              <w:pStyle w:val="58"/>
              <w:jc w:val="center"/>
              <w:rPr>
                <w:sz w:val="24"/>
                <w:szCs w:val="24"/>
                <w:lang w:val="uk-UA"/>
              </w:rPr>
            </w:pPr>
            <w:r>
              <w:rPr>
                <w:sz w:val="24"/>
                <w:szCs w:val="24"/>
                <w:lang w:val="uk-UA"/>
              </w:rPr>
              <w:t>Н</w:t>
            </w:r>
          </w:p>
        </w:tc>
      </w:tr>
      <w:tr w14:paraId="5357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11EFC748">
            <w:pPr>
              <w:pStyle w:val="58"/>
              <w:jc w:val="center"/>
              <w:rPr>
                <w:lang w:val="uk-UA"/>
              </w:rPr>
            </w:pPr>
            <w:r>
              <w:rPr>
                <w:lang w:val="uk-UA"/>
              </w:rPr>
              <w:t xml:space="preserve">3. </w:t>
            </w:r>
          </w:p>
        </w:tc>
        <w:tc>
          <w:tcPr>
            <w:tcW w:w="2553" w:type="dxa"/>
            <w:vAlign w:val="center"/>
          </w:tcPr>
          <w:p w14:paraId="69202B01">
            <w:pPr>
              <w:pStyle w:val="58"/>
              <w:rPr>
                <w:sz w:val="24"/>
                <w:szCs w:val="24"/>
                <w:lang w:val="uk-UA"/>
              </w:rPr>
            </w:pPr>
            <w:r>
              <w:rPr>
                <w:sz w:val="24"/>
                <w:szCs w:val="24"/>
                <w:lang w:val="uk-UA"/>
              </w:rPr>
              <w:t>Виконання  плану роботи закладу (педрада, наказ)</w:t>
            </w:r>
          </w:p>
        </w:tc>
        <w:tc>
          <w:tcPr>
            <w:tcW w:w="708" w:type="dxa"/>
          </w:tcPr>
          <w:p w14:paraId="32CF2FF0">
            <w:pPr>
              <w:pStyle w:val="58"/>
              <w:jc w:val="center"/>
              <w:rPr>
                <w:b/>
                <w:sz w:val="24"/>
                <w:szCs w:val="24"/>
                <w:lang w:val="uk-UA"/>
              </w:rPr>
            </w:pPr>
          </w:p>
        </w:tc>
        <w:tc>
          <w:tcPr>
            <w:tcW w:w="709" w:type="dxa"/>
          </w:tcPr>
          <w:p w14:paraId="2575346B">
            <w:pPr>
              <w:pStyle w:val="58"/>
              <w:jc w:val="center"/>
              <w:rPr>
                <w:b/>
                <w:sz w:val="24"/>
                <w:szCs w:val="24"/>
                <w:lang w:val="uk-UA"/>
              </w:rPr>
            </w:pPr>
          </w:p>
        </w:tc>
        <w:tc>
          <w:tcPr>
            <w:tcW w:w="709" w:type="dxa"/>
          </w:tcPr>
          <w:p w14:paraId="597B0796">
            <w:pPr>
              <w:pStyle w:val="58"/>
              <w:jc w:val="center"/>
              <w:rPr>
                <w:b/>
                <w:sz w:val="24"/>
                <w:szCs w:val="24"/>
                <w:lang w:val="uk-UA"/>
              </w:rPr>
            </w:pPr>
          </w:p>
        </w:tc>
        <w:tc>
          <w:tcPr>
            <w:tcW w:w="709" w:type="dxa"/>
          </w:tcPr>
          <w:p w14:paraId="4DE6C058">
            <w:pPr>
              <w:pStyle w:val="58"/>
              <w:jc w:val="center"/>
              <w:rPr>
                <w:b/>
                <w:sz w:val="24"/>
                <w:szCs w:val="24"/>
                <w:lang w:val="uk-UA"/>
              </w:rPr>
            </w:pPr>
          </w:p>
        </w:tc>
        <w:tc>
          <w:tcPr>
            <w:tcW w:w="708" w:type="dxa"/>
          </w:tcPr>
          <w:p w14:paraId="48D71098">
            <w:pPr>
              <w:pStyle w:val="58"/>
              <w:jc w:val="center"/>
              <w:rPr>
                <w:b/>
                <w:sz w:val="24"/>
                <w:szCs w:val="24"/>
                <w:lang w:val="uk-UA"/>
              </w:rPr>
            </w:pPr>
          </w:p>
        </w:tc>
        <w:tc>
          <w:tcPr>
            <w:tcW w:w="709" w:type="dxa"/>
          </w:tcPr>
          <w:p w14:paraId="34BF2487">
            <w:pPr>
              <w:pStyle w:val="58"/>
              <w:jc w:val="center"/>
              <w:rPr>
                <w:b/>
                <w:sz w:val="24"/>
                <w:szCs w:val="24"/>
                <w:lang w:val="uk-UA"/>
              </w:rPr>
            </w:pPr>
          </w:p>
        </w:tc>
        <w:tc>
          <w:tcPr>
            <w:tcW w:w="709" w:type="dxa"/>
          </w:tcPr>
          <w:p w14:paraId="4BD66CC9">
            <w:pPr>
              <w:pStyle w:val="58"/>
              <w:jc w:val="center"/>
              <w:rPr>
                <w:b/>
                <w:sz w:val="24"/>
                <w:szCs w:val="24"/>
                <w:lang w:val="uk-UA"/>
              </w:rPr>
            </w:pPr>
          </w:p>
        </w:tc>
        <w:tc>
          <w:tcPr>
            <w:tcW w:w="709" w:type="dxa"/>
          </w:tcPr>
          <w:p w14:paraId="608573F9">
            <w:pPr>
              <w:pStyle w:val="58"/>
              <w:jc w:val="center"/>
              <w:rPr>
                <w:b/>
                <w:sz w:val="24"/>
                <w:szCs w:val="24"/>
                <w:lang w:val="uk-UA"/>
              </w:rPr>
            </w:pPr>
          </w:p>
        </w:tc>
        <w:tc>
          <w:tcPr>
            <w:tcW w:w="708" w:type="dxa"/>
          </w:tcPr>
          <w:p w14:paraId="56E7D4E3">
            <w:pPr>
              <w:pStyle w:val="58"/>
              <w:jc w:val="center"/>
              <w:rPr>
                <w:b/>
                <w:sz w:val="24"/>
                <w:szCs w:val="24"/>
                <w:lang w:val="uk-UA"/>
              </w:rPr>
            </w:pPr>
            <w:r>
              <w:rPr>
                <w:b/>
                <w:sz w:val="24"/>
                <w:szCs w:val="24"/>
                <w:lang w:val="uk-UA"/>
              </w:rPr>
              <w:t>П</w:t>
            </w:r>
          </w:p>
          <w:p w14:paraId="74664AC6">
            <w:pPr>
              <w:pStyle w:val="58"/>
              <w:jc w:val="center"/>
              <w:rPr>
                <w:b/>
                <w:sz w:val="24"/>
                <w:szCs w:val="24"/>
                <w:lang w:val="uk-UA"/>
              </w:rPr>
            </w:pPr>
            <w:r>
              <w:rPr>
                <w:b/>
                <w:sz w:val="24"/>
                <w:szCs w:val="24"/>
                <w:lang w:val="uk-UA"/>
              </w:rPr>
              <w:t>Н</w:t>
            </w:r>
          </w:p>
        </w:tc>
        <w:tc>
          <w:tcPr>
            <w:tcW w:w="709" w:type="dxa"/>
          </w:tcPr>
          <w:p w14:paraId="28ACAC3A">
            <w:pPr>
              <w:pStyle w:val="58"/>
              <w:jc w:val="center"/>
              <w:rPr>
                <w:b/>
                <w:sz w:val="24"/>
                <w:szCs w:val="24"/>
                <w:lang w:val="uk-UA"/>
              </w:rPr>
            </w:pPr>
          </w:p>
        </w:tc>
        <w:tc>
          <w:tcPr>
            <w:tcW w:w="709" w:type="dxa"/>
          </w:tcPr>
          <w:p w14:paraId="6AC15B30">
            <w:pPr>
              <w:pStyle w:val="58"/>
              <w:jc w:val="center"/>
              <w:rPr>
                <w:b/>
                <w:sz w:val="24"/>
                <w:szCs w:val="24"/>
                <w:lang w:val="uk-UA"/>
              </w:rPr>
            </w:pPr>
          </w:p>
        </w:tc>
        <w:tc>
          <w:tcPr>
            <w:tcW w:w="709" w:type="dxa"/>
          </w:tcPr>
          <w:p w14:paraId="275CB485">
            <w:pPr>
              <w:pStyle w:val="58"/>
              <w:jc w:val="center"/>
              <w:rPr>
                <w:sz w:val="24"/>
                <w:szCs w:val="24"/>
                <w:lang w:val="uk-UA"/>
              </w:rPr>
            </w:pPr>
          </w:p>
        </w:tc>
      </w:tr>
      <w:tr w14:paraId="41B3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150EEFE">
            <w:pPr>
              <w:pStyle w:val="58"/>
              <w:jc w:val="center"/>
              <w:rPr>
                <w:lang w:val="uk-UA"/>
              </w:rPr>
            </w:pPr>
            <w:r>
              <w:rPr>
                <w:lang w:val="uk-UA"/>
              </w:rPr>
              <w:t>4.</w:t>
            </w:r>
          </w:p>
        </w:tc>
        <w:tc>
          <w:tcPr>
            <w:tcW w:w="2553" w:type="dxa"/>
            <w:vAlign w:val="center"/>
          </w:tcPr>
          <w:p w14:paraId="7D0F79F2">
            <w:pPr>
              <w:pStyle w:val="58"/>
              <w:rPr>
                <w:sz w:val="24"/>
                <w:szCs w:val="24"/>
                <w:lang w:val="uk-UA"/>
              </w:rPr>
            </w:pPr>
            <w:r>
              <w:rPr>
                <w:sz w:val="24"/>
                <w:szCs w:val="24"/>
                <w:lang w:val="uk-UA"/>
              </w:rPr>
              <w:t>Аналіз захворюваності дітей у ЗДО (наказ)</w:t>
            </w:r>
          </w:p>
        </w:tc>
        <w:tc>
          <w:tcPr>
            <w:tcW w:w="708" w:type="dxa"/>
          </w:tcPr>
          <w:p w14:paraId="19253EAC">
            <w:pPr>
              <w:pStyle w:val="58"/>
              <w:jc w:val="center"/>
              <w:rPr>
                <w:b/>
                <w:sz w:val="24"/>
                <w:szCs w:val="24"/>
                <w:lang w:val="uk-UA"/>
              </w:rPr>
            </w:pPr>
          </w:p>
        </w:tc>
        <w:tc>
          <w:tcPr>
            <w:tcW w:w="709" w:type="dxa"/>
          </w:tcPr>
          <w:p w14:paraId="17B02D45">
            <w:pPr>
              <w:pStyle w:val="58"/>
              <w:jc w:val="center"/>
              <w:rPr>
                <w:b/>
                <w:sz w:val="24"/>
                <w:szCs w:val="24"/>
                <w:lang w:val="uk-UA"/>
              </w:rPr>
            </w:pPr>
          </w:p>
        </w:tc>
        <w:tc>
          <w:tcPr>
            <w:tcW w:w="709" w:type="dxa"/>
          </w:tcPr>
          <w:p w14:paraId="081304DD">
            <w:pPr>
              <w:pStyle w:val="58"/>
              <w:jc w:val="center"/>
              <w:rPr>
                <w:b/>
                <w:sz w:val="24"/>
                <w:szCs w:val="24"/>
                <w:lang w:val="uk-UA"/>
              </w:rPr>
            </w:pPr>
          </w:p>
        </w:tc>
        <w:tc>
          <w:tcPr>
            <w:tcW w:w="709" w:type="dxa"/>
          </w:tcPr>
          <w:p w14:paraId="70CCD899">
            <w:pPr>
              <w:pStyle w:val="58"/>
              <w:jc w:val="center"/>
              <w:rPr>
                <w:b/>
                <w:sz w:val="24"/>
                <w:szCs w:val="24"/>
                <w:lang w:val="uk-UA"/>
              </w:rPr>
            </w:pPr>
          </w:p>
        </w:tc>
        <w:tc>
          <w:tcPr>
            <w:tcW w:w="708" w:type="dxa"/>
            <w:vAlign w:val="center"/>
          </w:tcPr>
          <w:p w14:paraId="742B35EB">
            <w:pPr>
              <w:pStyle w:val="58"/>
              <w:jc w:val="center"/>
              <w:rPr>
                <w:b/>
                <w:sz w:val="24"/>
                <w:szCs w:val="24"/>
                <w:lang w:val="uk-UA"/>
              </w:rPr>
            </w:pPr>
            <w:r>
              <w:rPr>
                <w:b/>
                <w:sz w:val="24"/>
                <w:szCs w:val="24"/>
                <w:lang w:val="uk-UA"/>
              </w:rPr>
              <w:t>В</w:t>
            </w:r>
          </w:p>
          <w:p w14:paraId="74E034D0">
            <w:pPr>
              <w:pStyle w:val="58"/>
              <w:jc w:val="center"/>
              <w:rPr>
                <w:b/>
                <w:sz w:val="24"/>
                <w:szCs w:val="24"/>
                <w:lang w:val="uk-UA"/>
              </w:rPr>
            </w:pPr>
            <w:r>
              <w:rPr>
                <w:b/>
                <w:sz w:val="24"/>
                <w:szCs w:val="24"/>
                <w:lang w:val="uk-UA"/>
              </w:rPr>
              <w:t>Н</w:t>
            </w:r>
          </w:p>
        </w:tc>
        <w:tc>
          <w:tcPr>
            <w:tcW w:w="709" w:type="dxa"/>
          </w:tcPr>
          <w:p w14:paraId="393450D3">
            <w:pPr>
              <w:pStyle w:val="58"/>
              <w:jc w:val="center"/>
              <w:rPr>
                <w:b/>
                <w:sz w:val="24"/>
                <w:szCs w:val="24"/>
                <w:lang w:val="uk-UA"/>
              </w:rPr>
            </w:pPr>
          </w:p>
        </w:tc>
        <w:tc>
          <w:tcPr>
            <w:tcW w:w="709" w:type="dxa"/>
          </w:tcPr>
          <w:p w14:paraId="36394756">
            <w:pPr>
              <w:pStyle w:val="58"/>
              <w:jc w:val="center"/>
              <w:rPr>
                <w:b/>
                <w:sz w:val="24"/>
                <w:szCs w:val="24"/>
                <w:lang w:val="uk-UA"/>
              </w:rPr>
            </w:pPr>
          </w:p>
        </w:tc>
        <w:tc>
          <w:tcPr>
            <w:tcW w:w="709" w:type="dxa"/>
          </w:tcPr>
          <w:p w14:paraId="6A91D9C3">
            <w:pPr>
              <w:pStyle w:val="58"/>
              <w:jc w:val="center"/>
              <w:rPr>
                <w:b/>
                <w:sz w:val="24"/>
                <w:szCs w:val="24"/>
                <w:lang w:val="uk-UA"/>
              </w:rPr>
            </w:pPr>
          </w:p>
        </w:tc>
        <w:tc>
          <w:tcPr>
            <w:tcW w:w="708" w:type="dxa"/>
          </w:tcPr>
          <w:p w14:paraId="44A281F5">
            <w:pPr>
              <w:pStyle w:val="58"/>
              <w:jc w:val="center"/>
              <w:rPr>
                <w:b/>
                <w:sz w:val="24"/>
                <w:szCs w:val="24"/>
                <w:lang w:val="uk-UA"/>
              </w:rPr>
            </w:pPr>
          </w:p>
        </w:tc>
        <w:tc>
          <w:tcPr>
            <w:tcW w:w="709" w:type="dxa"/>
          </w:tcPr>
          <w:p w14:paraId="2A058B00">
            <w:pPr>
              <w:pStyle w:val="58"/>
              <w:jc w:val="center"/>
              <w:rPr>
                <w:b/>
                <w:sz w:val="24"/>
                <w:szCs w:val="24"/>
                <w:lang w:val="uk-UA"/>
              </w:rPr>
            </w:pPr>
          </w:p>
        </w:tc>
        <w:tc>
          <w:tcPr>
            <w:tcW w:w="709" w:type="dxa"/>
            <w:vAlign w:val="center"/>
          </w:tcPr>
          <w:p w14:paraId="74782091">
            <w:pPr>
              <w:pStyle w:val="58"/>
              <w:jc w:val="center"/>
              <w:rPr>
                <w:b/>
                <w:sz w:val="24"/>
                <w:szCs w:val="24"/>
                <w:lang w:val="uk-UA"/>
              </w:rPr>
            </w:pPr>
            <w:r>
              <w:rPr>
                <w:b/>
                <w:sz w:val="24"/>
                <w:szCs w:val="24"/>
                <w:lang w:val="uk-UA"/>
              </w:rPr>
              <w:t>Н</w:t>
            </w:r>
          </w:p>
        </w:tc>
        <w:tc>
          <w:tcPr>
            <w:tcW w:w="709" w:type="dxa"/>
          </w:tcPr>
          <w:p w14:paraId="123AE066">
            <w:pPr>
              <w:pStyle w:val="58"/>
              <w:jc w:val="center"/>
              <w:rPr>
                <w:sz w:val="24"/>
                <w:szCs w:val="24"/>
                <w:lang w:val="uk-UA"/>
              </w:rPr>
            </w:pPr>
          </w:p>
        </w:tc>
      </w:tr>
      <w:tr w14:paraId="2AF1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4CF7019">
            <w:pPr>
              <w:pStyle w:val="58"/>
              <w:jc w:val="center"/>
              <w:rPr>
                <w:lang w:val="uk-UA"/>
              </w:rPr>
            </w:pPr>
            <w:r>
              <w:rPr>
                <w:lang w:val="uk-UA"/>
              </w:rPr>
              <w:t>5.</w:t>
            </w:r>
          </w:p>
        </w:tc>
        <w:tc>
          <w:tcPr>
            <w:tcW w:w="2553" w:type="dxa"/>
            <w:vAlign w:val="center"/>
          </w:tcPr>
          <w:p w14:paraId="330B4A7A">
            <w:pPr>
              <w:pStyle w:val="58"/>
              <w:rPr>
                <w:sz w:val="24"/>
                <w:szCs w:val="24"/>
                <w:lang w:val="uk-UA"/>
              </w:rPr>
            </w:pPr>
            <w:r>
              <w:rPr>
                <w:sz w:val="24"/>
                <w:szCs w:val="24"/>
                <w:lang w:val="uk-UA"/>
              </w:rPr>
              <w:t>Затвердження тарифікації педагогічних працівників (наказ)</w:t>
            </w:r>
          </w:p>
        </w:tc>
        <w:tc>
          <w:tcPr>
            <w:tcW w:w="708" w:type="dxa"/>
            <w:vAlign w:val="center"/>
          </w:tcPr>
          <w:p w14:paraId="0EB6BD90">
            <w:pPr>
              <w:pStyle w:val="58"/>
              <w:jc w:val="center"/>
              <w:rPr>
                <w:b/>
                <w:sz w:val="24"/>
                <w:szCs w:val="24"/>
                <w:lang w:val="uk-UA"/>
              </w:rPr>
            </w:pPr>
            <w:r>
              <w:rPr>
                <w:b/>
                <w:sz w:val="24"/>
                <w:szCs w:val="24"/>
                <w:lang w:val="uk-UA"/>
              </w:rPr>
              <w:t>Н</w:t>
            </w:r>
          </w:p>
        </w:tc>
        <w:tc>
          <w:tcPr>
            <w:tcW w:w="709" w:type="dxa"/>
          </w:tcPr>
          <w:p w14:paraId="4BB1884F">
            <w:pPr>
              <w:pStyle w:val="58"/>
              <w:jc w:val="center"/>
              <w:rPr>
                <w:b/>
                <w:sz w:val="24"/>
                <w:szCs w:val="24"/>
                <w:lang w:val="uk-UA"/>
              </w:rPr>
            </w:pPr>
          </w:p>
        </w:tc>
        <w:tc>
          <w:tcPr>
            <w:tcW w:w="709" w:type="dxa"/>
          </w:tcPr>
          <w:p w14:paraId="4E7A0FBA">
            <w:pPr>
              <w:pStyle w:val="58"/>
              <w:jc w:val="center"/>
              <w:rPr>
                <w:b/>
                <w:sz w:val="24"/>
                <w:szCs w:val="24"/>
                <w:lang w:val="uk-UA"/>
              </w:rPr>
            </w:pPr>
          </w:p>
        </w:tc>
        <w:tc>
          <w:tcPr>
            <w:tcW w:w="709" w:type="dxa"/>
          </w:tcPr>
          <w:p w14:paraId="3DA1C690">
            <w:pPr>
              <w:pStyle w:val="58"/>
              <w:jc w:val="center"/>
              <w:rPr>
                <w:b/>
                <w:sz w:val="24"/>
                <w:szCs w:val="24"/>
                <w:lang w:val="uk-UA"/>
              </w:rPr>
            </w:pPr>
          </w:p>
        </w:tc>
        <w:tc>
          <w:tcPr>
            <w:tcW w:w="708" w:type="dxa"/>
          </w:tcPr>
          <w:p w14:paraId="2850AFEF">
            <w:pPr>
              <w:pStyle w:val="58"/>
              <w:jc w:val="center"/>
              <w:rPr>
                <w:b/>
                <w:sz w:val="24"/>
                <w:szCs w:val="24"/>
                <w:lang w:val="uk-UA"/>
              </w:rPr>
            </w:pPr>
          </w:p>
        </w:tc>
        <w:tc>
          <w:tcPr>
            <w:tcW w:w="709" w:type="dxa"/>
          </w:tcPr>
          <w:p w14:paraId="28B9227A">
            <w:pPr>
              <w:pStyle w:val="58"/>
              <w:jc w:val="center"/>
              <w:rPr>
                <w:b/>
                <w:sz w:val="24"/>
                <w:szCs w:val="24"/>
                <w:lang w:val="uk-UA"/>
              </w:rPr>
            </w:pPr>
          </w:p>
        </w:tc>
        <w:tc>
          <w:tcPr>
            <w:tcW w:w="709" w:type="dxa"/>
          </w:tcPr>
          <w:p w14:paraId="53957A25">
            <w:pPr>
              <w:pStyle w:val="58"/>
              <w:jc w:val="center"/>
              <w:rPr>
                <w:b/>
                <w:sz w:val="24"/>
                <w:szCs w:val="24"/>
                <w:lang w:val="uk-UA"/>
              </w:rPr>
            </w:pPr>
          </w:p>
        </w:tc>
        <w:tc>
          <w:tcPr>
            <w:tcW w:w="709" w:type="dxa"/>
          </w:tcPr>
          <w:p w14:paraId="701A8ECA">
            <w:pPr>
              <w:pStyle w:val="58"/>
              <w:jc w:val="center"/>
              <w:rPr>
                <w:b/>
                <w:sz w:val="24"/>
                <w:szCs w:val="24"/>
                <w:lang w:val="uk-UA"/>
              </w:rPr>
            </w:pPr>
          </w:p>
        </w:tc>
        <w:tc>
          <w:tcPr>
            <w:tcW w:w="708" w:type="dxa"/>
          </w:tcPr>
          <w:p w14:paraId="12D316A2">
            <w:pPr>
              <w:pStyle w:val="58"/>
              <w:jc w:val="center"/>
              <w:rPr>
                <w:b/>
                <w:sz w:val="24"/>
                <w:szCs w:val="24"/>
                <w:lang w:val="uk-UA"/>
              </w:rPr>
            </w:pPr>
          </w:p>
        </w:tc>
        <w:tc>
          <w:tcPr>
            <w:tcW w:w="709" w:type="dxa"/>
          </w:tcPr>
          <w:p w14:paraId="716C5BE3">
            <w:pPr>
              <w:pStyle w:val="58"/>
              <w:jc w:val="center"/>
              <w:rPr>
                <w:b/>
                <w:sz w:val="24"/>
                <w:szCs w:val="24"/>
                <w:lang w:val="uk-UA"/>
              </w:rPr>
            </w:pPr>
          </w:p>
        </w:tc>
        <w:tc>
          <w:tcPr>
            <w:tcW w:w="709" w:type="dxa"/>
          </w:tcPr>
          <w:p w14:paraId="2823F7CE">
            <w:pPr>
              <w:pStyle w:val="58"/>
              <w:jc w:val="center"/>
              <w:rPr>
                <w:b/>
                <w:sz w:val="24"/>
                <w:szCs w:val="24"/>
                <w:lang w:val="uk-UA"/>
              </w:rPr>
            </w:pPr>
          </w:p>
        </w:tc>
        <w:tc>
          <w:tcPr>
            <w:tcW w:w="709" w:type="dxa"/>
          </w:tcPr>
          <w:p w14:paraId="25207FDF">
            <w:pPr>
              <w:pStyle w:val="58"/>
              <w:jc w:val="center"/>
              <w:rPr>
                <w:sz w:val="24"/>
                <w:szCs w:val="24"/>
                <w:lang w:val="uk-UA"/>
              </w:rPr>
            </w:pPr>
          </w:p>
        </w:tc>
      </w:tr>
      <w:tr w14:paraId="1C71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70A41DF9">
            <w:pPr>
              <w:pStyle w:val="58"/>
              <w:jc w:val="center"/>
              <w:rPr>
                <w:lang w:val="uk-UA"/>
              </w:rPr>
            </w:pPr>
            <w:r>
              <w:rPr>
                <w:lang w:val="uk-UA"/>
              </w:rPr>
              <w:t xml:space="preserve">6. </w:t>
            </w:r>
          </w:p>
        </w:tc>
        <w:tc>
          <w:tcPr>
            <w:tcW w:w="2553" w:type="dxa"/>
            <w:vAlign w:val="center"/>
          </w:tcPr>
          <w:p w14:paraId="57703585">
            <w:pPr>
              <w:pStyle w:val="58"/>
              <w:rPr>
                <w:sz w:val="24"/>
                <w:szCs w:val="24"/>
                <w:lang w:val="uk-UA"/>
              </w:rPr>
            </w:pPr>
            <w:r>
              <w:rPr>
                <w:sz w:val="24"/>
                <w:szCs w:val="24"/>
                <w:lang w:val="uk-UA"/>
              </w:rPr>
              <w:t>Організація харчування дітей (наказ)</w:t>
            </w:r>
          </w:p>
        </w:tc>
        <w:tc>
          <w:tcPr>
            <w:tcW w:w="708" w:type="dxa"/>
            <w:vAlign w:val="center"/>
          </w:tcPr>
          <w:p w14:paraId="48BE02B0">
            <w:pPr>
              <w:pStyle w:val="58"/>
              <w:jc w:val="center"/>
              <w:rPr>
                <w:b/>
                <w:sz w:val="24"/>
                <w:szCs w:val="24"/>
                <w:lang w:val="uk-UA"/>
              </w:rPr>
            </w:pPr>
            <w:r>
              <w:rPr>
                <w:b/>
                <w:sz w:val="24"/>
                <w:szCs w:val="24"/>
                <w:lang w:val="uk-UA"/>
              </w:rPr>
              <w:t>Н</w:t>
            </w:r>
          </w:p>
        </w:tc>
        <w:tc>
          <w:tcPr>
            <w:tcW w:w="709" w:type="dxa"/>
            <w:vAlign w:val="center"/>
          </w:tcPr>
          <w:p w14:paraId="17BEAE69">
            <w:pPr>
              <w:pStyle w:val="58"/>
              <w:jc w:val="center"/>
              <w:rPr>
                <w:b/>
                <w:sz w:val="24"/>
                <w:szCs w:val="24"/>
                <w:lang w:val="uk-UA"/>
              </w:rPr>
            </w:pPr>
          </w:p>
        </w:tc>
        <w:tc>
          <w:tcPr>
            <w:tcW w:w="709" w:type="dxa"/>
          </w:tcPr>
          <w:p w14:paraId="63E75084">
            <w:pPr>
              <w:pStyle w:val="58"/>
              <w:jc w:val="center"/>
              <w:rPr>
                <w:b/>
                <w:sz w:val="24"/>
                <w:szCs w:val="24"/>
                <w:lang w:val="uk-UA"/>
              </w:rPr>
            </w:pPr>
          </w:p>
        </w:tc>
        <w:tc>
          <w:tcPr>
            <w:tcW w:w="709" w:type="dxa"/>
          </w:tcPr>
          <w:p w14:paraId="5BD5AFCA">
            <w:pPr>
              <w:pStyle w:val="58"/>
              <w:jc w:val="center"/>
              <w:rPr>
                <w:b/>
                <w:sz w:val="24"/>
                <w:szCs w:val="24"/>
                <w:lang w:val="uk-UA"/>
              </w:rPr>
            </w:pPr>
          </w:p>
        </w:tc>
        <w:tc>
          <w:tcPr>
            <w:tcW w:w="708" w:type="dxa"/>
            <w:vAlign w:val="center"/>
          </w:tcPr>
          <w:p w14:paraId="05C43CF9">
            <w:pPr>
              <w:pStyle w:val="58"/>
              <w:jc w:val="center"/>
              <w:rPr>
                <w:b/>
                <w:sz w:val="24"/>
                <w:szCs w:val="24"/>
                <w:lang w:val="uk-UA"/>
              </w:rPr>
            </w:pPr>
            <w:r>
              <w:rPr>
                <w:b/>
                <w:sz w:val="24"/>
                <w:szCs w:val="24"/>
                <w:lang w:val="uk-UA"/>
              </w:rPr>
              <w:t>В</w:t>
            </w:r>
          </w:p>
          <w:p w14:paraId="15BC3C24">
            <w:pPr>
              <w:pStyle w:val="58"/>
              <w:jc w:val="center"/>
              <w:rPr>
                <w:b/>
                <w:sz w:val="24"/>
                <w:szCs w:val="24"/>
                <w:lang w:val="uk-UA"/>
              </w:rPr>
            </w:pPr>
            <w:r>
              <w:rPr>
                <w:b/>
                <w:sz w:val="24"/>
                <w:szCs w:val="24"/>
                <w:lang w:val="uk-UA"/>
              </w:rPr>
              <w:t>ДЗ</w:t>
            </w:r>
          </w:p>
        </w:tc>
        <w:tc>
          <w:tcPr>
            <w:tcW w:w="709" w:type="dxa"/>
          </w:tcPr>
          <w:p w14:paraId="4A6FE75E">
            <w:pPr>
              <w:pStyle w:val="58"/>
              <w:jc w:val="center"/>
              <w:rPr>
                <w:b/>
                <w:sz w:val="24"/>
                <w:szCs w:val="24"/>
                <w:lang w:val="uk-UA"/>
              </w:rPr>
            </w:pPr>
          </w:p>
        </w:tc>
        <w:tc>
          <w:tcPr>
            <w:tcW w:w="709" w:type="dxa"/>
          </w:tcPr>
          <w:p w14:paraId="049CE25B">
            <w:pPr>
              <w:pStyle w:val="58"/>
              <w:jc w:val="center"/>
              <w:rPr>
                <w:b/>
                <w:sz w:val="24"/>
                <w:szCs w:val="24"/>
                <w:lang w:val="uk-UA"/>
              </w:rPr>
            </w:pPr>
            <w:r>
              <w:rPr>
                <w:b/>
                <w:sz w:val="24"/>
                <w:szCs w:val="24"/>
                <w:lang w:val="uk-UA"/>
              </w:rPr>
              <w:t>В</w:t>
            </w:r>
          </w:p>
          <w:p w14:paraId="0E41021A">
            <w:pPr>
              <w:pStyle w:val="58"/>
              <w:jc w:val="center"/>
              <w:rPr>
                <w:b/>
                <w:sz w:val="24"/>
                <w:szCs w:val="24"/>
                <w:lang w:val="uk-UA"/>
              </w:rPr>
            </w:pPr>
            <w:r>
              <w:rPr>
                <w:b/>
                <w:sz w:val="24"/>
                <w:szCs w:val="24"/>
                <w:lang w:val="uk-UA"/>
              </w:rPr>
              <w:t>ДЗ</w:t>
            </w:r>
          </w:p>
        </w:tc>
        <w:tc>
          <w:tcPr>
            <w:tcW w:w="709" w:type="dxa"/>
          </w:tcPr>
          <w:p w14:paraId="00078293">
            <w:pPr>
              <w:pStyle w:val="58"/>
              <w:jc w:val="center"/>
              <w:rPr>
                <w:b/>
                <w:sz w:val="24"/>
                <w:szCs w:val="24"/>
                <w:lang w:val="uk-UA"/>
              </w:rPr>
            </w:pPr>
          </w:p>
        </w:tc>
        <w:tc>
          <w:tcPr>
            <w:tcW w:w="708" w:type="dxa"/>
          </w:tcPr>
          <w:p w14:paraId="2C61F6F8">
            <w:pPr>
              <w:pStyle w:val="58"/>
              <w:jc w:val="center"/>
              <w:rPr>
                <w:b/>
                <w:sz w:val="24"/>
                <w:szCs w:val="24"/>
                <w:lang w:val="uk-UA"/>
              </w:rPr>
            </w:pPr>
            <w:r>
              <w:rPr>
                <w:b/>
                <w:sz w:val="24"/>
                <w:szCs w:val="24"/>
                <w:lang w:val="uk-UA"/>
              </w:rPr>
              <w:t>В</w:t>
            </w:r>
          </w:p>
          <w:p w14:paraId="2F6C324F">
            <w:pPr>
              <w:pStyle w:val="58"/>
              <w:jc w:val="center"/>
              <w:rPr>
                <w:b/>
                <w:sz w:val="24"/>
                <w:szCs w:val="24"/>
                <w:lang w:val="uk-UA"/>
              </w:rPr>
            </w:pPr>
            <w:r>
              <w:rPr>
                <w:b/>
                <w:sz w:val="24"/>
                <w:szCs w:val="24"/>
                <w:lang w:val="uk-UA"/>
              </w:rPr>
              <w:t>ДЗ</w:t>
            </w:r>
          </w:p>
        </w:tc>
        <w:tc>
          <w:tcPr>
            <w:tcW w:w="709" w:type="dxa"/>
          </w:tcPr>
          <w:p w14:paraId="56148387">
            <w:pPr>
              <w:pStyle w:val="58"/>
              <w:jc w:val="center"/>
              <w:rPr>
                <w:b/>
                <w:sz w:val="24"/>
                <w:szCs w:val="24"/>
                <w:lang w:val="uk-UA"/>
              </w:rPr>
            </w:pPr>
          </w:p>
        </w:tc>
        <w:tc>
          <w:tcPr>
            <w:tcW w:w="709" w:type="dxa"/>
          </w:tcPr>
          <w:p w14:paraId="1F2A9C7F">
            <w:pPr>
              <w:pStyle w:val="58"/>
              <w:jc w:val="center"/>
              <w:rPr>
                <w:b/>
                <w:sz w:val="24"/>
                <w:szCs w:val="24"/>
                <w:lang w:val="uk-UA"/>
              </w:rPr>
            </w:pPr>
          </w:p>
        </w:tc>
        <w:tc>
          <w:tcPr>
            <w:tcW w:w="709" w:type="dxa"/>
          </w:tcPr>
          <w:p w14:paraId="3F7E4CCB">
            <w:pPr>
              <w:pStyle w:val="58"/>
              <w:jc w:val="center"/>
              <w:rPr>
                <w:sz w:val="24"/>
                <w:szCs w:val="24"/>
                <w:lang w:val="uk-UA"/>
              </w:rPr>
            </w:pPr>
          </w:p>
        </w:tc>
      </w:tr>
      <w:tr w14:paraId="5C58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C045715">
            <w:pPr>
              <w:pStyle w:val="58"/>
              <w:jc w:val="center"/>
              <w:rPr>
                <w:lang w:val="uk-UA"/>
              </w:rPr>
            </w:pPr>
            <w:r>
              <w:rPr>
                <w:lang w:val="uk-UA"/>
              </w:rPr>
              <w:t>7.</w:t>
            </w:r>
          </w:p>
        </w:tc>
        <w:tc>
          <w:tcPr>
            <w:tcW w:w="2553" w:type="dxa"/>
            <w:vAlign w:val="center"/>
          </w:tcPr>
          <w:p w14:paraId="671C52FA">
            <w:pPr>
              <w:pStyle w:val="58"/>
              <w:rPr>
                <w:sz w:val="24"/>
                <w:szCs w:val="24"/>
                <w:lang w:val="uk-UA"/>
              </w:rPr>
            </w:pPr>
            <w:r>
              <w:rPr>
                <w:sz w:val="24"/>
                <w:szCs w:val="24"/>
                <w:lang w:val="uk-UA"/>
              </w:rPr>
              <w:t>Стан харчування дітей (виробнича нарада, наказ)</w:t>
            </w:r>
          </w:p>
        </w:tc>
        <w:tc>
          <w:tcPr>
            <w:tcW w:w="708" w:type="dxa"/>
            <w:vAlign w:val="center"/>
          </w:tcPr>
          <w:p w14:paraId="18FD45A2">
            <w:pPr>
              <w:pStyle w:val="58"/>
              <w:jc w:val="center"/>
              <w:rPr>
                <w:b/>
                <w:sz w:val="24"/>
                <w:szCs w:val="24"/>
                <w:lang w:val="uk-UA"/>
              </w:rPr>
            </w:pPr>
            <w:r>
              <w:rPr>
                <w:b/>
                <w:sz w:val="24"/>
                <w:szCs w:val="24"/>
                <w:lang w:val="uk-UA"/>
              </w:rPr>
              <w:t>Н</w:t>
            </w:r>
          </w:p>
        </w:tc>
        <w:tc>
          <w:tcPr>
            <w:tcW w:w="709" w:type="dxa"/>
            <w:vAlign w:val="center"/>
          </w:tcPr>
          <w:p w14:paraId="1E04CE8A">
            <w:pPr>
              <w:pStyle w:val="58"/>
              <w:jc w:val="center"/>
              <w:rPr>
                <w:b/>
                <w:sz w:val="24"/>
                <w:szCs w:val="24"/>
                <w:lang w:val="uk-UA"/>
              </w:rPr>
            </w:pPr>
            <w:r>
              <w:rPr>
                <w:b/>
                <w:sz w:val="24"/>
                <w:szCs w:val="24"/>
                <w:lang w:val="uk-UA"/>
              </w:rPr>
              <w:t>Н</w:t>
            </w:r>
          </w:p>
        </w:tc>
        <w:tc>
          <w:tcPr>
            <w:tcW w:w="709" w:type="dxa"/>
          </w:tcPr>
          <w:p w14:paraId="7113E723">
            <w:pPr>
              <w:pStyle w:val="58"/>
              <w:jc w:val="center"/>
              <w:rPr>
                <w:b/>
                <w:sz w:val="24"/>
                <w:szCs w:val="24"/>
                <w:lang w:val="uk-UA"/>
              </w:rPr>
            </w:pPr>
          </w:p>
        </w:tc>
        <w:tc>
          <w:tcPr>
            <w:tcW w:w="709" w:type="dxa"/>
          </w:tcPr>
          <w:p w14:paraId="7E76CD1E">
            <w:pPr>
              <w:pStyle w:val="58"/>
              <w:jc w:val="center"/>
              <w:rPr>
                <w:b/>
                <w:sz w:val="24"/>
                <w:szCs w:val="24"/>
                <w:lang w:val="uk-UA"/>
              </w:rPr>
            </w:pPr>
          </w:p>
        </w:tc>
        <w:tc>
          <w:tcPr>
            <w:tcW w:w="708" w:type="dxa"/>
          </w:tcPr>
          <w:p w14:paraId="0AF2936E">
            <w:pPr>
              <w:pStyle w:val="58"/>
              <w:jc w:val="center"/>
              <w:rPr>
                <w:b/>
                <w:sz w:val="24"/>
                <w:szCs w:val="24"/>
                <w:lang w:val="uk-UA"/>
              </w:rPr>
            </w:pPr>
            <w:r>
              <w:rPr>
                <w:b/>
                <w:sz w:val="24"/>
                <w:szCs w:val="24"/>
                <w:lang w:val="uk-UA"/>
              </w:rPr>
              <w:t>В</w:t>
            </w:r>
          </w:p>
          <w:p w14:paraId="55E5B4C2">
            <w:pPr>
              <w:pStyle w:val="58"/>
              <w:jc w:val="center"/>
              <w:rPr>
                <w:b/>
                <w:sz w:val="24"/>
                <w:szCs w:val="24"/>
                <w:lang w:val="uk-UA"/>
              </w:rPr>
            </w:pPr>
            <w:r>
              <w:rPr>
                <w:b/>
                <w:sz w:val="24"/>
                <w:szCs w:val="24"/>
                <w:lang w:val="uk-UA"/>
              </w:rPr>
              <w:t>Н</w:t>
            </w:r>
          </w:p>
        </w:tc>
        <w:tc>
          <w:tcPr>
            <w:tcW w:w="709" w:type="dxa"/>
          </w:tcPr>
          <w:p w14:paraId="057F7F49">
            <w:pPr>
              <w:pStyle w:val="58"/>
              <w:jc w:val="center"/>
              <w:rPr>
                <w:b/>
                <w:sz w:val="24"/>
                <w:szCs w:val="24"/>
                <w:lang w:val="uk-UA"/>
              </w:rPr>
            </w:pPr>
          </w:p>
        </w:tc>
        <w:tc>
          <w:tcPr>
            <w:tcW w:w="709" w:type="dxa"/>
          </w:tcPr>
          <w:p w14:paraId="0890E27A">
            <w:pPr>
              <w:pStyle w:val="58"/>
              <w:jc w:val="center"/>
              <w:rPr>
                <w:b/>
                <w:sz w:val="24"/>
                <w:szCs w:val="24"/>
                <w:lang w:val="uk-UA"/>
              </w:rPr>
            </w:pPr>
          </w:p>
        </w:tc>
        <w:tc>
          <w:tcPr>
            <w:tcW w:w="709" w:type="dxa"/>
            <w:vAlign w:val="center"/>
          </w:tcPr>
          <w:p w14:paraId="2938025A">
            <w:pPr>
              <w:pStyle w:val="58"/>
              <w:jc w:val="center"/>
              <w:rPr>
                <w:b/>
                <w:sz w:val="24"/>
                <w:szCs w:val="24"/>
                <w:lang w:val="uk-UA"/>
              </w:rPr>
            </w:pPr>
            <w:r>
              <w:rPr>
                <w:b/>
                <w:sz w:val="24"/>
                <w:szCs w:val="24"/>
                <w:lang w:val="uk-UA"/>
              </w:rPr>
              <w:t>Н</w:t>
            </w:r>
          </w:p>
        </w:tc>
        <w:tc>
          <w:tcPr>
            <w:tcW w:w="708" w:type="dxa"/>
          </w:tcPr>
          <w:p w14:paraId="7156A1FD">
            <w:pPr>
              <w:pStyle w:val="58"/>
              <w:jc w:val="center"/>
              <w:rPr>
                <w:b/>
                <w:sz w:val="24"/>
                <w:szCs w:val="24"/>
                <w:lang w:val="uk-UA"/>
              </w:rPr>
            </w:pPr>
          </w:p>
        </w:tc>
        <w:tc>
          <w:tcPr>
            <w:tcW w:w="709" w:type="dxa"/>
          </w:tcPr>
          <w:p w14:paraId="3D7EC976">
            <w:pPr>
              <w:pStyle w:val="58"/>
              <w:jc w:val="center"/>
              <w:rPr>
                <w:b/>
                <w:sz w:val="24"/>
                <w:szCs w:val="24"/>
                <w:lang w:val="uk-UA"/>
              </w:rPr>
            </w:pPr>
          </w:p>
        </w:tc>
        <w:tc>
          <w:tcPr>
            <w:tcW w:w="709" w:type="dxa"/>
            <w:vAlign w:val="center"/>
          </w:tcPr>
          <w:p w14:paraId="2BFD7CD7">
            <w:pPr>
              <w:pStyle w:val="58"/>
              <w:jc w:val="center"/>
              <w:rPr>
                <w:b/>
                <w:sz w:val="24"/>
                <w:szCs w:val="24"/>
                <w:lang w:val="uk-UA"/>
              </w:rPr>
            </w:pPr>
            <w:r>
              <w:rPr>
                <w:b/>
                <w:sz w:val="24"/>
                <w:szCs w:val="24"/>
                <w:lang w:val="uk-UA"/>
              </w:rPr>
              <w:t>Н</w:t>
            </w:r>
          </w:p>
        </w:tc>
        <w:tc>
          <w:tcPr>
            <w:tcW w:w="709" w:type="dxa"/>
          </w:tcPr>
          <w:p w14:paraId="2294747B">
            <w:pPr>
              <w:pStyle w:val="58"/>
              <w:jc w:val="center"/>
              <w:rPr>
                <w:sz w:val="24"/>
                <w:szCs w:val="24"/>
                <w:lang w:val="uk-UA"/>
              </w:rPr>
            </w:pPr>
          </w:p>
        </w:tc>
      </w:tr>
      <w:tr w14:paraId="6C1F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6FB2C89D">
            <w:pPr>
              <w:pStyle w:val="58"/>
              <w:jc w:val="center"/>
              <w:rPr>
                <w:lang w:val="uk-UA"/>
              </w:rPr>
            </w:pPr>
            <w:r>
              <w:rPr>
                <w:lang w:val="uk-UA"/>
              </w:rPr>
              <w:t>8.</w:t>
            </w:r>
          </w:p>
        </w:tc>
        <w:tc>
          <w:tcPr>
            <w:tcW w:w="2553" w:type="dxa"/>
            <w:vAlign w:val="center"/>
          </w:tcPr>
          <w:p w14:paraId="2F5D7A42">
            <w:pPr>
              <w:pStyle w:val="58"/>
              <w:rPr>
                <w:sz w:val="24"/>
                <w:szCs w:val="24"/>
                <w:lang w:val="uk-UA"/>
              </w:rPr>
            </w:pPr>
            <w:r>
              <w:rPr>
                <w:sz w:val="24"/>
                <w:szCs w:val="24"/>
                <w:lang w:val="uk-UA"/>
              </w:rPr>
              <w:t>Дотримання  Інструкцій  та алгоритму дій  з ЦЗ під час воєнного стану. (виробнича нарада, наказ)</w:t>
            </w:r>
          </w:p>
        </w:tc>
        <w:tc>
          <w:tcPr>
            <w:tcW w:w="708" w:type="dxa"/>
            <w:vAlign w:val="center"/>
          </w:tcPr>
          <w:p w14:paraId="18AE7926">
            <w:pPr>
              <w:pStyle w:val="58"/>
              <w:jc w:val="center"/>
              <w:rPr>
                <w:b/>
                <w:sz w:val="24"/>
                <w:szCs w:val="24"/>
                <w:lang w:val="uk-UA"/>
              </w:rPr>
            </w:pPr>
          </w:p>
        </w:tc>
        <w:tc>
          <w:tcPr>
            <w:tcW w:w="709" w:type="dxa"/>
          </w:tcPr>
          <w:p w14:paraId="48E16DF9">
            <w:pPr>
              <w:pStyle w:val="58"/>
              <w:jc w:val="center"/>
              <w:rPr>
                <w:b/>
                <w:sz w:val="24"/>
                <w:szCs w:val="24"/>
                <w:lang w:val="uk-UA"/>
              </w:rPr>
            </w:pPr>
          </w:p>
        </w:tc>
        <w:tc>
          <w:tcPr>
            <w:tcW w:w="709" w:type="dxa"/>
          </w:tcPr>
          <w:p w14:paraId="7D8343DE">
            <w:pPr>
              <w:pStyle w:val="58"/>
              <w:jc w:val="center"/>
              <w:rPr>
                <w:b/>
                <w:sz w:val="24"/>
                <w:szCs w:val="24"/>
                <w:lang w:val="uk-UA"/>
              </w:rPr>
            </w:pPr>
          </w:p>
        </w:tc>
        <w:tc>
          <w:tcPr>
            <w:tcW w:w="709" w:type="dxa"/>
          </w:tcPr>
          <w:p w14:paraId="0D59BDB5">
            <w:pPr>
              <w:pStyle w:val="58"/>
              <w:jc w:val="center"/>
              <w:rPr>
                <w:b/>
                <w:sz w:val="24"/>
                <w:szCs w:val="24"/>
                <w:lang w:val="uk-UA"/>
              </w:rPr>
            </w:pPr>
          </w:p>
        </w:tc>
        <w:tc>
          <w:tcPr>
            <w:tcW w:w="708" w:type="dxa"/>
            <w:vAlign w:val="center"/>
          </w:tcPr>
          <w:p w14:paraId="09CFFDB8">
            <w:pPr>
              <w:pStyle w:val="58"/>
              <w:jc w:val="center"/>
              <w:rPr>
                <w:b/>
                <w:sz w:val="24"/>
                <w:szCs w:val="24"/>
                <w:lang w:val="uk-UA"/>
              </w:rPr>
            </w:pPr>
            <w:r>
              <w:rPr>
                <w:b/>
                <w:sz w:val="24"/>
                <w:szCs w:val="24"/>
                <w:lang w:val="uk-UA"/>
              </w:rPr>
              <w:t>В</w:t>
            </w:r>
          </w:p>
          <w:p w14:paraId="5E79DA43">
            <w:pPr>
              <w:pStyle w:val="58"/>
              <w:jc w:val="center"/>
              <w:rPr>
                <w:b/>
                <w:sz w:val="24"/>
                <w:szCs w:val="24"/>
                <w:lang w:val="uk-UA"/>
              </w:rPr>
            </w:pPr>
            <w:r>
              <w:rPr>
                <w:b/>
                <w:sz w:val="24"/>
                <w:szCs w:val="24"/>
                <w:lang w:val="uk-UA"/>
              </w:rPr>
              <w:t>Н</w:t>
            </w:r>
          </w:p>
        </w:tc>
        <w:tc>
          <w:tcPr>
            <w:tcW w:w="709" w:type="dxa"/>
          </w:tcPr>
          <w:p w14:paraId="76FAAC7B">
            <w:pPr>
              <w:pStyle w:val="58"/>
              <w:jc w:val="center"/>
              <w:rPr>
                <w:b/>
                <w:sz w:val="24"/>
                <w:szCs w:val="24"/>
                <w:lang w:val="uk-UA"/>
              </w:rPr>
            </w:pPr>
          </w:p>
        </w:tc>
        <w:tc>
          <w:tcPr>
            <w:tcW w:w="709" w:type="dxa"/>
            <w:vAlign w:val="center"/>
          </w:tcPr>
          <w:p w14:paraId="2D4EA1BA">
            <w:pPr>
              <w:pStyle w:val="58"/>
              <w:jc w:val="center"/>
              <w:rPr>
                <w:b/>
                <w:sz w:val="24"/>
                <w:szCs w:val="24"/>
                <w:lang w:val="uk-UA"/>
              </w:rPr>
            </w:pPr>
          </w:p>
        </w:tc>
        <w:tc>
          <w:tcPr>
            <w:tcW w:w="709" w:type="dxa"/>
          </w:tcPr>
          <w:p w14:paraId="4D096D5D">
            <w:pPr>
              <w:pStyle w:val="58"/>
              <w:jc w:val="center"/>
              <w:rPr>
                <w:b/>
                <w:sz w:val="24"/>
                <w:szCs w:val="24"/>
                <w:lang w:val="uk-UA"/>
              </w:rPr>
            </w:pPr>
          </w:p>
        </w:tc>
        <w:tc>
          <w:tcPr>
            <w:tcW w:w="708" w:type="dxa"/>
          </w:tcPr>
          <w:p w14:paraId="2FA59F54">
            <w:pPr>
              <w:pStyle w:val="58"/>
              <w:jc w:val="center"/>
              <w:rPr>
                <w:b/>
                <w:sz w:val="24"/>
                <w:szCs w:val="24"/>
                <w:lang w:val="uk-UA"/>
              </w:rPr>
            </w:pPr>
          </w:p>
        </w:tc>
        <w:tc>
          <w:tcPr>
            <w:tcW w:w="709" w:type="dxa"/>
          </w:tcPr>
          <w:p w14:paraId="548B5180">
            <w:pPr>
              <w:pStyle w:val="58"/>
              <w:jc w:val="center"/>
              <w:rPr>
                <w:b/>
                <w:sz w:val="24"/>
                <w:szCs w:val="24"/>
                <w:lang w:val="uk-UA"/>
              </w:rPr>
            </w:pPr>
          </w:p>
        </w:tc>
        <w:tc>
          <w:tcPr>
            <w:tcW w:w="709" w:type="dxa"/>
          </w:tcPr>
          <w:p w14:paraId="3DF04D2E">
            <w:pPr>
              <w:pStyle w:val="58"/>
              <w:jc w:val="center"/>
              <w:rPr>
                <w:b/>
                <w:sz w:val="24"/>
                <w:szCs w:val="24"/>
                <w:lang w:val="uk-UA"/>
              </w:rPr>
            </w:pPr>
          </w:p>
        </w:tc>
        <w:tc>
          <w:tcPr>
            <w:tcW w:w="709" w:type="dxa"/>
          </w:tcPr>
          <w:p w14:paraId="0DDAE5E3">
            <w:pPr>
              <w:pStyle w:val="58"/>
              <w:jc w:val="center"/>
              <w:rPr>
                <w:sz w:val="24"/>
                <w:szCs w:val="24"/>
                <w:lang w:val="uk-UA"/>
              </w:rPr>
            </w:pPr>
          </w:p>
        </w:tc>
      </w:tr>
      <w:tr w14:paraId="4231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8563DBE">
            <w:pPr>
              <w:pStyle w:val="58"/>
              <w:jc w:val="center"/>
              <w:rPr>
                <w:lang w:val="uk-UA"/>
              </w:rPr>
            </w:pPr>
            <w:r>
              <w:rPr>
                <w:lang w:val="uk-UA"/>
              </w:rPr>
              <w:t xml:space="preserve">9. </w:t>
            </w:r>
          </w:p>
        </w:tc>
        <w:tc>
          <w:tcPr>
            <w:tcW w:w="2553" w:type="dxa"/>
            <w:vAlign w:val="center"/>
          </w:tcPr>
          <w:p w14:paraId="199D86F8">
            <w:pPr>
              <w:pStyle w:val="58"/>
              <w:rPr>
                <w:sz w:val="24"/>
                <w:szCs w:val="24"/>
                <w:lang w:val="uk-UA"/>
              </w:rPr>
            </w:pPr>
            <w:r>
              <w:rPr>
                <w:sz w:val="24"/>
                <w:szCs w:val="24"/>
                <w:lang w:val="uk-UA"/>
              </w:rPr>
              <w:t>Забезпечення літнього оздоровлення дітей (виробнича нарада, наказ, педрада)</w:t>
            </w:r>
          </w:p>
        </w:tc>
        <w:tc>
          <w:tcPr>
            <w:tcW w:w="708" w:type="dxa"/>
          </w:tcPr>
          <w:p w14:paraId="1FF65FA3">
            <w:pPr>
              <w:pStyle w:val="58"/>
              <w:jc w:val="center"/>
              <w:rPr>
                <w:b/>
                <w:sz w:val="24"/>
                <w:szCs w:val="24"/>
                <w:lang w:val="uk-UA"/>
              </w:rPr>
            </w:pPr>
            <w:r>
              <w:rPr>
                <w:b/>
                <w:sz w:val="24"/>
                <w:szCs w:val="24"/>
                <w:lang w:val="uk-UA"/>
              </w:rPr>
              <w:t>В</w:t>
            </w:r>
          </w:p>
          <w:p w14:paraId="24CC37B4">
            <w:pPr>
              <w:pStyle w:val="58"/>
              <w:jc w:val="center"/>
              <w:rPr>
                <w:b/>
                <w:sz w:val="24"/>
                <w:szCs w:val="24"/>
                <w:lang w:val="uk-UA"/>
              </w:rPr>
            </w:pPr>
            <w:r>
              <w:rPr>
                <w:b/>
                <w:sz w:val="24"/>
                <w:szCs w:val="24"/>
                <w:lang w:val="uk-UA"/>
              </w:rPr>
              <w:t>Н</w:t>
            </w:r>
          </w:p>
        </w:tc>
        <w:tc>
          <w:tcPr>
            <w:tcW w:w="709" w:type="dxa"/>
          </w:tcPr>
          <w:p w14:paraId="12F836DD">
            <w:pPr>
              <w:pStyle w:val="58"/>
              <w:jc w:val="center"/>
              <w:rPr>
                <w:b/>
                <w:sz w:val="24"/>
                <w:szCs w:val="24"/>
                <w:lang w:val="uk-UA"/>
              </w:rPr>
            </w:pPr>
          </w:p>
        </w:tc>
        <w:tc>
          <w:tcPr>
            <w:tcW w:w="709" w:type="dxa"/>
          </w:tcPr>
          <w:p w14:paraId="53E888AB">
            <w:pPr>
              <w:pStyle w:val="58"/>
              <w:jc w:val="center"/>
              <w:rPr>
                <w:b/>
                <w:sz w:val="24"/>
                <w:szCs w:val="24"/>
                <w:lang w:val="uk-UA"/>
              </w:rPr>
            </w:pPr>
          </w:p>
        </w:tc>
        <w:tc>
          <w:tcPr>
            <w:tcW w:w="709" w:type="dxa"/>
          </w:tcPr>
          <w:p w14:paraId="1518FB42">
            <w:pPr>
              <w:pStyle w:val="58"/>
              <w:jc w:val="center"/>
              <w:rPr>
                <w:b/>
                <w:sz w:val="24"/>
                <w:szCs w:val="24"/>
                <w:lang w:val="uk-UA"/>
              </w:rPr>
            </w:pPr>
          </w:p>
        </w:tc>
        <w:tc>
          <w:tcPr>
            <w:tcW w:w="708" w:type="dxa"/>
          </w:tcPr>
          <w:p w14:paraId="5C62624D">
            <w:pPr>
              <w:pStyle w:val="58"/>
              <w:jc w:val="center"/>
              <w:rPr>
                <w:b/>
                <w:sz w:val="24"/>
                <w:szCs w:val="24"/>
                <w:lang w:val="uk-UA"/>
              </w:rPr>
            </w:pPr>
          </w:p>
        </w:tc>
        <w:tc>
          <w:tcPr>
            <w:tcW w:w="709" w:type="dxa"/>
          </w:tcPr>
          <w:p w14:paraId="5133AC2C">
            <w:pPr>
              <w:pStyle w:val="58"/>
              <w:jc w:val="center"/>
              <w:rPr>
                <w:b/>
                <w:sz w:val="24"/>
                <w:szCs w:val="24"/>
                <w:lang w:val="uk-UA"/>
              </w:rPr>
            </w:pPr>
          </w:p>
        </w:tc>
        <w:tc>
          <w:tcPr>
            <w:tcW w:w="709" w:type="dxa"/>
          </w:tcPr>
          <w:p w14:paraId="21CADD70">
            <w:pPr>
              <w:pStyle w:val="58"/>
              <w:jc w:val="center"/>
              <w:rPr>
                <w:b/>
                <w:sz w:val="24"/>
                <w:szCs w:val="24"/>
                <w:lang w:val="uk-UA"/>
              </w:rPr>
            </w:pPr>
          </w:p>
        </w:tc>
        <w:tc>
          <w:tcPr>
            <w:tcW w:w="709" w:type="dxa"/>
          </w:tcPr>
          <w:p w14:paraId="6011297F">
            <w:pPr>
              <w:pStyle w:val="58"/>
              <w:jc w:val="center"/>
              <w:rPr>
                <w:b/>
                <w:sz w:val="24"/>
                <w:szCs w:val="24"/>
                <w:lang w:val="uk-UA"/>
              </w:rPr>
            </w:pPr>
          </w:p>
        </w:tc>
        <w:tc>
          <w:tcPr>
            <w:tcW w:w="708" w:type="dxa"/>
            <w:vAlign w:val="center"/>
          </w:tcPr>
          <w:p w14:paraId="2830CDE3">
            <w:pPr>
              <w:pStyle w:val="58"/>
              <w:jc w:val="center"/>
              <w:rPr>
                <w:b/>
                <w:sz w:val="24"/>
                <w:szCs w:val="24"/>
                <w:lang w:val="uk-UA"/>
              </w:rPr>
            </w:pPr>
            <w:r>
              <w:rPr>
                <w:b/>
                <w:sz w:val="24"/>
                <w:szCs w:val="24"/>
                <w:lang w:val="uk-UA"/>
              </w:rPr>
              <w:t>В</w:t>
            </w:r>
          </w:p>
          <w:p w14:paraId="015BD607">
            <w:pPr>
              <w:pStyle w:val="58"/>
              <w:jc w:val="center"/>
              <w:rPr>
                <w:b/>
                <w:sz w:val="24"/>
                <w:szCs w:val="24"/>
                <w:lang w:val="uk-UA"/>
              </w:rPr>
            </w:pPr>
            <w:r>
              <w:rPr>
                <w:b/>
                <w:sz w:val="24"/>
                <w:szCs w:val="24"/>
                <w:lang w:val="uk-UA"/>
              </w:rPr>
              <w:t>П</w:t>
            </w:r>
          </w:p>
        </w:tc>
        <w:tc>
          <w:tcPr>
            <w:tcW w:w="709" w:type="dxa"/>
          </w:tcPr>
          <w:p w14:paraId="5578FC41">
            <w:pPr>
              <w:pStyle w:val="58"/>
              <w:jc w:val="center"/>
              <w:rPr>
                <w:b/>
                <w:sz w:val="24"/>
                <w:szCs w:val="24"/>
                <w:lang w:val="uk-UA"/>
              </w:rPr>
            </w:pPr>
          </w:p>
        </w:tc>
        <w:tc>
          <w:tcPr>
            <w:tcW w:w="709" w:type="dxa"/>
          </w:tcPr>
          <w:p w14:paraId="29836FBA">
            <w:pPr>
              <w:pStyle w:val="58"/>
              <w:jc w:val="center"/>
              <w:rPr>
                <w:b/>
                <w:sz w:val="24"/>
                <w:szCs w:val="24"/>
                <w:lang w:val="uk-UA"/>
              </w:rPr>
            </w:pPr>
          </w:p>
        </w:tc>
        <w:tc>
          <w:tcPr>
            <w:tcW w:w="709" w:type="dxa"/>
            <w:vAlign w:val="center"/>
          </w:tcPr>
          <w:p w14:paraId="071E1661">
            <w:pPr>
              <w:pStyle w:val="58"/>
              <w:jc w:val="center"/>
              <w:rPr>
                <w:sz w:val="24"/>
                <w:szCs w:val="24"/>
                <w:lang w:val="uk-UA"/>
              </w:rPr>
            </w:pPr>
            <w:r>
              <w:rPr>
                <w:sz w:val="24"/>
                <w:szCs w:val="24"/>
                <w:lang w:val="uk-UA"/>
              </w:rPr>
              <w:t>П</w:t>
            </w:r>
          </w:p>
          <w:p w14:paraId="433E365A">
            <w:pPr>
              <w:pStyle w:val="58"/>
              <w:jc w:val="center"/>
              <w:rPr>
                <w:sz w:val="24"/>
                <w:szCs w:val="24"/>
                <w:lang w:val="uk-UA"/>
              </w:rPr>
            </w:pPr>
            <w:r>
              <w:rPr>
                <w:sz w:val="24"/>
                <w:szCs w:val="24"/>
                <w:lang w:val="uk-UA"/>
              </w:rPr>
              <w:t>Н</w:t>
            </w:r>
          </w:p>
        </w:tc>
      </w:tr>
      <w:tr w14:paraId="5FDF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482A8B25">
            <w:pPr>
              <w:pStyle w:val="58"/>
              <w:jc w:val="center"/>
              <w:rPr>
                <w:lang w:val="uk-UA"/>
              </w:rPr>
            </w:pPr>
            <w:r>
              <w:rPr>
                <w:lang w:val="uk-UA"/>
              </w:rPr>
              <w:t>10</w:t>
            </w:r>
          </w:p>
        </w:tc>
        <w:tc>
          <w:tcPr>
            <w:tcW w:w="2553" w:type="dxa"/>
            <w:vAlign w:val="center"/>
          </w:tcPr>
          <w:p w14:paraId="24745B29">
            <w:pPr>
              <w:pStyle w:val="58"/>
              <w:rPr>
                <w:sz w:val="24"/>
                <w:szCs w:val="24"/>
                <w:lang w:val="uk-UA"/>
              </w:rPr>
            </w:pPr>
            <w:r>
              <w:rPr>
                <w:sz w:val="24"/>
                <w:szCs w:val="24"/>
                <w:lang w:val="uk-UA"/>
              </w:rPr>
              <w:t>Проведення ремонтних робіт приміщень закладу (виробнича нарада,  збори трудового колективу)</w:t>
            </w:r>
          </w:p>
        </w:tc>
        <w:tc>
          <w:tcPr>
            <w:tcW w:w="708" w:type="dxa"/>
          </w:tcPr>
          <w:p w14:paraId="064A81EB">
            <w:pPr>
              <w:pStyle w:val="58"/>
              <w:jc w:val="center"/>
              <w:rPr>
                <w:b/>
                <w:sz w:val="24"/>
                <w:szCs w:val="24"/>
                <w:lang w:val="uk-UA"/>
              </w:rPr>
            </w:pPr>
          </w:p>
        </w:tc>
        <w:tc>
          <w:tcPr>
            <w:tcW w:w="709" w:type="dxa"/>
          </w:tcPr>
          <w:p w14:paraId="59806D4F">
            <w:pPr>
              <w:pStyle w:val="58"/>
              <w:jc w:val="center"/>
              <w:rPr>
                <w:b/>
                <w:sz w:val="24"/>
                <w:szCs w:val="24"/>
                <w:lang w:val="uk-UA"/>
              </w:rPr>
            </w:pPr>
          </w:p>
        </w:tc>
        <w:tc>
          <w:tcPr>
            <w:tcW w:w="709" w:type="dxa"/>
          </w:tcPr>
          <w:p w14:paraId="23A56EDB">
            <w:pPr>
              <w:pStyle w:val="58"/>
              <w:jc w:val="center"/>
              <w:rPr>
                <w:b/>
                <w:sz w:val="24"/>
                <w:szCs w:val="24"/>
                <w:lang w:val="uk-UA"/>
              </w:rPr>
            </w:pPr>
          </w:p>
        </w:tc>
        <w:tc>
          <w:tcPr>
            <w:tcW w:w="709" w:type="dxa"/>
          </w:tcPr>
          <w:p w14:paraId="5BA2E353">
            <w:pPr>
              <w:pStyle w:val="58"/>
              <w:jc w:val="center"/>
              <w:rPr>
                <w:b/>
                <w:sz w:val="24"/>
                <w:szCs w:val="24"/>
                <w:lang w:val="uk-UA"/>
              </w:rPr>
            </w:pPr>
          </w:p>
        </w:tc>
        <w:tc>
          <w:tcPr>
            <w:tcW w:w="708" w:type="dxa"/>
          </w:tcPr>
          <w:p w14:paraId="69A99DCE">
            <w:pPr>
              <w:pStyle w:val="58"/>
              <w:jc w:val="center"/>
              <w:rPr>
                <w:b/>
                <w:sz w:val="24"/>
                <w:szCs w:val="24"/>
                <w:lang w:val="uk-UA"/>
              </w:rPr>
            </w:pPr>
          </w:p>
        </w:tc>
        <w:tc>
          <w:tcPr>
            <w:tcW w:w="709" w:type="dxa"/>
          </w:tcPr>
          <w:p w14:paraId="3E170992">
            <w:pPr>
              <w:pStyle w:val="58"/>
              <w:jc w:val="center"/>
              <w:rPr>
                <w:b/>
                <w:sz w:val="24"/>
                <w:szCs w:val="24"/>
                <w:lang w:val="uk-UA"/>
              </w:rPr>
            </w:pPr>
          </w:p>
        </w:tc>
        <w:tc>
          <w:tcPr>
            <w:tcW w:w="709" w:type="dxa"/>
          </w:tcPr>
          <w:p w14:paraId="265AC016">
            <w:pPr>
              <w:pStyle w:val="58"/>
              <w:jc w:val="center"/>
              <w:rPr>
                <w:b/>
                <w:sz w:val="24"/>
                <w:szCs w:val="24"/>
                <w:lang w:val="uk-UA"/>
              </w:rPr>
            </w:pPr>
          </w:p>
        </w:tc>
        <w:tc>
          <w:tcPr>
            <w:tcW w:w="709" w:type="dxa"/>
          </w:tcPr>
          <w:p w14:paraId="146C494E">
            <w:pPr>
              <w:pStyle w:val="58"/>
              <w:jc w:val="center"/>
              <w:rPr>
                <w:b/>
                <w:sz w:val="24"/>
                <w:szCs w:val="24"/>
                <w:lang w:val="uk-UA"/>
              </w:rPr>
            </w:pPr>
          </w:p>
        </w:tc>
        <w:tc>
          <w:tcPr>
            <w:tcW w:w="708" w:type="dxa"/>
            <w:vAlign w:val="center"/>
          </w:tcPr>
          <w:p w14:paraId="6B362A1F">
            <w:pPr>
              <w:pStyle w:val="58"/>
              <w:jc w:val="center"/>
              <w:rPr>
                <w:b/>
                <w:sz w:val="24"/>
                <w:szCs w:val="24"/>
                <w:lang w:val="uk-UA"/>
              </w:rPr>
            </w:pPr>
            <w:r>
              <w:rPr>
                <w:b/>
                <w:sz w:val="24"/>
                <w:szCs w:val="24"/>
                <w:lang w:val="uk-UA"/>
              </w:rPr>
              <w:t>В</w:t>
            </w:r>
          </w:p>
        </w:tc>
        <w:tc>
          <w:tcPr>
            <w:tcW w:w="709" w:type="dxa"/>
            <w:vAlign w:val="center"/>
          </w:tcPr>
          <w:p w14:paraId="4DA05B33">
            <w:pPr>
              <w:pStyle w:val="58"/>
              <w:jc w:val="center"/>
              <w:rPr>
                <w:b/>
                <w:sz w:val="24"/>
                <w:szCs w:val="24"/>
                <w:lang w:val="uk-UA"/>
              </w:rPr>
            </w:pPr>
            <w:r>
              <w:rPr>
                <w:b/>
                <w:sz w:val="24"/>
                <w:szCs w:val="24"/>
                <w:lang w:val="uk-UA"/>
              </w:rPr>
              <w:t>ЗТК</w:t>
            </w:r>
          </w:p>
        </w:tc>
        <w:tc>
          <w:tcPr>
            <w:tcW w:w="709" w:type="dxa"/>
          </w:tcPr>
          <w:p w14:paraId="68A25470">
            <w:pPr>
              <w:pStyle w:val="58"/>
              <w:jc w:val="center"/>
              <w:rPr>
                <w:b/>
                <w:sz w:val="24"/>
                <w:szCs w:val="24"/>
                <w:lang w:val="uk-UA"/>
              </w:rPr>
            </w:pPr>
          </w:p>
        </w:tc>
        <w:tc>
          <w:tcPr>
            <w:tcW w:w="709" w:type="dxa"/>
          </w:tcPr>
          <w:p w14:paraId="69D3BEBB">
            <w:pPr>
              <w:pStyle w:val="58"/>
              <w:jc w:val="center"/>
              <w:rPr>
                <w:sz w:val="24"/>
                <w:szCs w:val="24"/>
                <w:lang w:val="uk-UA"/>
              </w:rPr>
            </w:pPr>
          </w:p>
        </w:tc>
      </w:tr>
      <w:tr w14:paraId="1B2A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6CFFDC86">
            <w:pPr>
              <w:pStyle w:val="58"/>
              <w:jc w:val="center"/>
              <w:rPr>
                <w:lang w:val="uk-UA"/>
              </w:rPr>
            </w:pPr>
            <w:r>
              <w:rPr>
                <w:lang w:val="uk-UA"/>
              </w:rPr>
              <w:t>11</w:t>
            </w:r>
          </w:p>
        </w:tc>
        <w:tc>
          <w:tcPr>
            <w:tcW w:w="2553" w:type="dxa"/>
            <w:vAlign w:val="center"/>
          </w:tcPr>
          <w:p w14:paraId="75A79E5A">
            <w:pPr>
              <w:pStyle w:val="58"/>
              <w:rPr>
                <w:sz w:val="24"/>
                <w:szCs w:val="24"/>
                <w:lang w:val="uk-UA"/>
              </w:rPr>
            </w:pPr>
            <w:r>
              <w:rPr>
                <w:sz w:val="24"/>
                <w:szCs w:val="24"/>
                <w:lang w:val="uk-UA"/>
              </w:rPr>
              <w:t>Визначення рівня та якості знань дітей за БКДО (педрада, доповідна записка, довідка)</w:t>
            </w:r>
          </w:p>
        </w:tc>
        <w:tc>
          <w:tcPr>
            <w:tcW w:w="708" w:type="dxa"/>
          </w:tcPr>
          <w:p w14:paraId="47CF517D">
            <w:pPr>
              <w:pStyle w:val="58"/>
              <w:jc w:val="center"/>
              <w:rPr>
                <w:b/>
                <w:sz w:val="24"/>
                <w:szCs w:val="24"/>
                <w:lang w:val="uk-UA"/>
              </w:rPr>
            </w:pPr>
          </w:p>
        </w:tc>
        <w:tc>
          <w:tcPr>
            <w:tcW w:w="709" w:type="dxa"/>
            <w:vAlign w:val="center"/>
          </w:tcPr>
          <w:p w14:paraId="2C7D0F13">
            <w:pPr>
              <w:pStyle w:val="58"/>
              <w:jc w:val="center"/>
              <w:rPr>
                <w:b/>
                <w:sz w:val="24"/>
                <w:szCs w:val="24"/>
                <w:lang w:val="uk-UA"/>
              </w:rPr>
            </w:pPr>
            <w:r>
              <w:rPr>
                <w:b/>
                <w:sz w:val="24"/>
                <w:szCs w:val="24"/>
                <w:lang w:val="uk-UA"/>
              </w:rPr>
              <w:t>ДЗ</w:t>
            </w:r>
          </w:p>
        </w:tc>
        <w:tc>
          <w:tcPr>
            <w:tcW w:w="709" w:type="dxa"/>
          </w:tcPr>
          <w:p w14:paraId="6E33FE7F">
            <w:pPr>
              <w:pStyle w:val="58"/>
              <w:jc w:val="center"/>
              <w:rPr>
                <w:b/>
                <w:sz w:val="24"/>
                <w:szCs w:val="24"/>
                <w:lang w:val="uk-UA"/>
              </w:rPr>
            </w:pPr>
          </w:p>
        </w:tc>
        <w:tc>
          <w:tcPr>
            <w:tcW w:w="709" w:type="dxa"/>
          </w:tcPr>
          <w:p w14:paraId="5A523369">
            <w:pPr>
              <w:pStyle w:val="58"/>
              <w:jc w:val="center"/>
              <w:rPr>
                <w:b/>
                <w:sz w:val="24"/>
                <w:szCs w:val="24"/>
                <w:lang w:val="uk-UA"/>
              </w:rPr>
            </w:pPr>
          </w:p>
        </w:tc>
        <w:tc>
          <w:tcPr>
            <w:tcW w:w="708" w:type="dxa"/>
          </w:tcPr>
          <w:p w14:paraId="70DEDCE0">
            <w:pPr>
              <w:pStyle w:val="58"/>
              <w:jc w:val="center"/>
              <w:rPr>
                <w:b/>
                <w:sz w:val="24"/>
                <w:szCs w:val="24"/>
                <w:lang w:val="uk-UA"/>
              </w:rPr>
            </w:pPr>
          </w:p>
        </w:tc>
        <w:tc>
          <w:tcPr>
            <w:tcW w:w="709" w:type="dxa"/>
          </w:tcPr>
          <w:p w14:paraId="5F11975F">
            <w:pPr>
              <w:pStyle w:val="58"/>
              <w:jc w:val="center"/>
              <w:rPr>
                <w:b/>
                <w:sz w:val="24"/>
                <w:szCs w:val="24"/>
                <w:lang w:val="uk-UA"/>
              </w:rPr>
            </w:pPr>
          </w:p>
        </w:tc>
        <w:tc>
          <w:tcPr>
            <w:tcW w:w="709" w:type="dxa"/>
          </w:tcPr>
          <w:p w14:paraId="0A5971B4">
            <w:pPr>
              <w:pStyle w:val="58"/>
              <w:jc w:val="center"/>
              <w:rPr>
                <w:b/>
                <w:sz w:val="24"/>
                <w:szCs w:val="24"/>
                <w:lang w:val="uk-UA"/>
              </w:rPr>
            </w:pPr>
          </w:p>
        </w:tc>
        <w:tc>
          <w:tcPr>
            <w:tcW w:w="709" w:type="dxa"/>
          </w:tcPr>
          <w:p w14:paraId="79366AD9">
            <w:pPr>
              <w:pStyle w:val="58"/>
              <w:jc w:val="center"/>
              <w:rPr>
                <w:b/>
                <w:sz w:val="24"/>
                <w:szCs w:val="24"/>
                <w:lang w:val="uk-UA"/>
              </w:rPr>
            </w:pPr>
          </w:p>
        </w:tc>
        <w:tc>
          <w:tcPr>
            <w:tcW w:w="708" w:type="dxa"/>
            <w:vAlign w:val="center"/>
          </w:tcPr>
          <w:p w14:paraId="7D43215B">
            <w:pPr>
              <w:pStyle w:val="58"/>
              <w:jc w:val="center"/>
              <w:rPr>
                <w:b/>
                <w:sz w:val="24"/>
                <w:szCs w:val="24"/>
                <w:lang w:val="uk-UA"/>
              </w:rPr>
            </w:pPr>
            <w:r>
              <w:rPr>
                <w:b/>
                <w:sz w:val="24"/>
                <w:szCs w:val="24"/>
                <w:lang w:val="uk-UA"/>
              </w:rPr>
              <w:t>П</w:t>
            </w:r>
          </w:p>
          <w:p w14:paraId="7CF2D46D">
            <w:pPr>
              <w:pStyle w:val="58"/>
              <w:jc w:val="center"/>
              <w:rPr>
                <w:b/>
                <w:sz w:val="24"/>
                <w:szCs w:val="24"/>
                <w:lang w:val="uk-UA"/>
              </w:rPr>
            </w:pPr>
            <w:r>
              <w:rPr>
                <w:b/>
                <w:sz w:val="24"/>
                <w:szCs w:val="24"/>
                <w:lang w:val="uk-UA"/>
              </w:rPr>
              <w:t>Н</w:t>
            </w:r>
          </w:p>
          <w:p w14:paraId="77E0FF86">
            <w:pPr>
              <w:pStyle w:val="58"/>
              <w:jc w:val="center"/>
              <w:rPr>
                <w:b/>
                <w:sz w:val="24"/>
                <w:szCs w:val="24"/>
                <w:lang w:val="uk-UA"/>
              </w:rPr>
            </w:pPr>
            <w:r>
              <w:rPr>
                <w:b/>
                <w:sz w:val="24"/>
                <w:szCs w:val="24"/>
                <w:lang w:val="uk-UA"/>
              </w:rPr>
              <w:t>Д</w:t>
            </w:r>
          </w:p>
        </w:tc>
        <w:tc>
          <w:tcPr>
            <w:tcW w:w="709" w:type="dxa"/>
          </w:tcPr>
          <w:p w14:paraId="59303580">
            <w:pPr>
              <w:pStyle w:val="58"/>
              <w:jc w:val="center"/>
              <w:rPr>
                <w:b/>
                <w:sz w:val="24"/>
                <w:szCs w:val="24"/>
                <w:lang w:val="uk-UA"/>
              </w:rPr>
            </w:pPr>
          </w:p>
        </w:tc>
        <w:tc>
          <w:tcPr>
            <w:tcW w:w="709" w:type="dxa"/>
          </w:tcPr>
          <w:p w14:paraId="5CF03CB9">
            <w:pPr>
              <w:pStyle w:val="58"/>
              <w:jc w:val="center"/>
              <w:rPr>
                <w:b/>
                <w:sz w:val="24"/>
                <w:szCs w:val="24"/>
                <w:lang w:val="uk-UA"/>
              </w:rPr>
            </w:pPr>
          </w:p>
        </w:tc>
        <w:tc>
          <w:tcPr>
            <w:tcW w:w="709" w:type="dxa"/>
          </w:tcPr>
          <w:p w14:paraId="6F557190">
            <w:pPr>
              <w:pStyle w:val="58"/>
              <w:jc w:val="center"/>
              <w:rPr>
                <w:sz w:val="24"/>
                <w:szCs w:val="24"/>
                <w:lang w:val="uk-UA"/>
              </w:rPr>
            </w:pPr>
          </w:p>
        </w:tc>
      </w:tr>
      <w:tr w14:paraId="75EA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CA4B7D9">
            <w:pPr>
              <w:pStyle w:val="58"/>
              <w:jc w:val="center"/>
              <w:rPr>
                <w:lang w:val="uk-UA"/>
              </w:rPr>
            </w:pPr>
            <w:r>
              <w:rPr>
                <w:lang w:val="uk-UA"/>
              </w:rPr>
              <w:t>12</w:t>
            </w:r>
          </w:p>
        </w:tc>
        <w:tc>
          <w:tcPr>
            <w:tcW w:w="2553" w:type="dxa"/>
            <w:vAlign w:val="center"/>
          </w:tcPr>
          <w:p w14:paraId="57A3F03B">
            <w:pPr>
              <w:pStyle w:val="58"/>
              <w:rPr>
                <w:sz w:val="24"/>
                <w:szCs w:val="24"/>
                <w:lang w:val="uk-UA"/>
              </w:rPr>
            </w:pPr>
            <w:r>
              <w:rPr>
                <w:sz w:val="24"/>
                <w:szCs w:val="24"/>
                <w:lang w:val="uk-UA"/>
              </w:rPr>
              <w:t>Атестація працівників (наказ, виробнича нарада)</w:t>
            </w:r>
          </w:p>
        </w:tc>
        <w:tc>
          <w:tcPr>
            <w:tcW w:w="708" w:type="dxa"/>
            <w:vAlign w:val="center"/>
          </w:tcPr>
          <w:p w14:paraId="34847AC6">
            <w:pPr>
              <w:pStyle w:val="58"/>
              <w:jc w:val="center"/>
              <w:rPr>
                <w:b/>
                <w:sz w:val="24"/>
                <w:szCs w:val="24"/>
                <w:lang w:val="uk-UA"/>
              </w:rPr>
            </w:pPr>
            <w:r>
              <w:rPr>
                <w:b/>
                <w:sz w:val="24"/>
                <w:szCs w:val="24"/>
                <w:lang w:val="uk-UA"/>
              </w:rPr>
              <w:t>Н</w:t>
            </w:r>
          </w:p>
        </w:tc>
        <w:tc>
          <w:tcPr>
            <w:tcW w:w="709" w:type="dxa"/>
            <w:vAlign w:val="center"/>
          </w:tcPr>
          <w:p w14:paraId="1783627F">
            <w:pPr>
              <w:pStyle w:val="58"/>
              <w:jc w:val="center"/>
              <w:rPr>
                <w:b/>
                <w:sz w:val="24"/>
                <w:szCs w:val="24"/>
                <w:lang w:val="uk-UA"/>
              </w:rPr>
            </w:pPr>
            <w:r>
              <w:rPr>
                <w:b/>
                <w:sz w:val="24"/>
                <w:szCs w:val="24"/>
                <w:lang w:val="uk-UA"/>
              </w:rPr>
              <w:t>Н</w:t>
            </w:r>
          </w:p>
        </w:tc>
        <w:tc>
          <w:tcPr>
            <w:tcW w:w="709" w:type="dxa"/>
          </w:tcPr>
          <w:p w14:paraId="2592480D">
            <w:pPr>
              <w:pStyle w:val="58"/>
              <w:jc w:val="center"/>
              <w:rPr>
                <w:b/>
                <w:sz w:val="24"/>
                <w:szCs w:val="24"/>
                <w:lang w:val="uk-UA"/>
              </w:rPr>
            </w:pPr>
          </w:p>
        </w:tc>
        <w:tc>
          <w:tcPr>
            <w:tcW w:w="709" w:type="dxa"/>
          </w:tcPr>
          <w:p w14:paraId="25F2B27F">
            <w:pPr>
              <w:pStyle w:val="58"/>
              <w:jc w:val="center"/>
              <w:rPr>
                <w:b/>
                <w:sz w:val="24"/>
                <w:szCs w:val="24"/>
                <w:lang w:val="uk-UA"/>
              </w:rPr>
            </w:pPr>
          </w:p>
        </w:tc>
        <w:tc>
          <w:tcPr>
            <w:tcW w:w="708" w:type="dxa"/>
          </w:tcPr>
          <w:p w14:paraId="2AAFB816">
            <w:pPr>
              <w:pStyle w:val="58"/>
              <w:jc w:val="center"/>
              <w:rPr>
                <w:b/>
                <w:sz w:val="24"/>
                <w:szCs w:val="24"/>
                <w:lang w:val="uk-UA"/>
              </w:rPr>
            </w:pPr>
          </w:p>
        </w:tc>
        <w:tc>
          <w:tcPr>
            <w:tcW w:w="709" w:type="dxa"/>
          </w:tcPr>
          <w:p w14:paraId="422A1FBA">
            <w:pPr>
              <w:pStyle w:val="58"/>
              <w:jc w:val="center"/>
              <w:rPr>
                <w:b/>
                <w:sz w:val="24"/>
                <w:szCs w:val="24"/>
                <w:lang w:val="uk-UA"/>
              </w:rPr>
            </w:pPr>
          </w:p>
        </w:tc>
        <w:tc>
          <w:tcPr>
            <w:tcW w:w="709" w:type="dxa"/>
            <w:vAlign w:val="center"/>
          </w:tcPr>
          <w:p w14:paraId="59DE6C2A">
            <w:pPr>
              <w:pStyle w:val="58"/>
              <w:jc w:val="center"/>
              <w:rPr>
                <w:b/>
                <w:sz w:val="24"/>
                <w:szCs w:val="24"/>
                <w:lang w:val="uk-UA"/>
              </w:rPr>
            </w:pPr>
            <w:r>
              <w:rPr>
                <w:b/>
                <w:sz w:val="24"/>
                <w:szCs w:val="24"/>
                <w:lang w:val="uk-UA"/>
              </w:rPr>
              <w:t>В</w:t>
            </w:r>
          </w:p>
          <w:p w14:paraId="38D49E9D">
            <w:pPr>
              <w:pStyle w:val="58"/>
              <w:jc w:val="center"/>
              <w:rPr>
                <w:b/>
                <w:sz w:val="24"/>
                <w:szCs w:val="24"/>
                <w:lang w:val="uk-UA"/>
              </w:rPr>
            </w:pPr>
            <w:r>
              <w:rPr>
                <w:b/>
                <w:sz w:val="24"/>
                <w:szCs w:val="24"/>
                <w:lang w:val="uk-UA"/>
              </w:rPr>
              <w:t>Н</w:t>
            </w:r>
          </w:p>
        </w:tc>
        <w:tc>
          <w:tcPr>
            <w:tcW w:w="709" w:type="dxa"/>
            <w:vAlign w:val="center"/>
          </w:tcPr>
          <w:p w14:paraId="065EDC31">
            <w:pPr>
              <w:pStyle w:val="58"/>
              <w:jc w:val="center"/>
              <w:rPr>
                <w:b/>
                <w:sz w:val="24"/>
                <w:szCs w:val="24"/>
                <w:lang w:val="uk-UA"/>
              </w:rPr>
            </w:pPr>
            <w:r>
              <w:rPr>
                <w:b/>
                <w:sz w:val="24"/>
                <w:szCs w:val="24"/>
                <w:lang w:val="uk-UA"/>
              </w:rPr>
              <w:t>Н</w:t>
            </w:r>
          </w:p>
        </w:tc>
        <w:tc>
          <w:tcPr>
            <w:tcW w:w="708" w:type="dxa"/>
            <w:vAlign w:val="center"/>
          </w:tcPr>
          <w:p w14:paraId="29112003">
            <w:pPr>
              <w:pStyle w:val="58"/>
              <w:jc w:val="center"/>
              <w:rPr>
                <w:b/>
                <w:sz w:val="24"/>
                <w:szCs w:val="24"/>
                <w:lang w:val="uk-UA"/>
              </w:rPr>
            </w:pPr>
          </w:p>
        </w:tc>
        <w:tc>
          <w:tcPr>
            <w:tcW w:w="709" w:type="dxa"/>
          </w:tcPr>
          <w:p w14:paraId="1ED11DBD">
            <w:pPr>
              <w:pStyle w:val="58"/>
              <w:jc w:val="center"/>
              <w:rPr>
                <w:b/>
                <w:sz w:val="24"/>
                <w:szCs w:val="24"/>
                <w:lang w:val="uk-UA"/>
              </w:rPr>
            </w:pPr>
          </w:p>
        </w:tc>
        <w:tc>
          <w:tcPr>
            <w:tcW w:w="709" w:type="dxa"/>
          </w:tcPr>
          <w:p w14:paraId="69E507DE">
            <w:pPr>
              <w:pStyle w:val="58"/>
              <w:jc w:val="center"/>
              <w:rPr>
                <w:b/>
                <w:sz w:val="24"/>
                <w:szCs w:val="24"/>
                <w:lang w:val="uk-UA"/>
              </w:rPr>
            </w:pPr>
          </w:p>
        </w:tc>
        <w:tc>
          <w:tcPr>
            <w:tcW w:w="709" w:type="dxa"/>
          </w:tcPr>
          <w:p w14:paraId="7B8DDB57">
            <w:pPr>
              <w:pStyle w:val="58"/>
              <w:jc w:val="center"/>
              <w:rPr>
                <w:sz w:val="24"/>
                <w:szCs w:val="24"/>
                <w:lang w:val="uk-UA"/>
              </w:rPr>
            </w:pPr>
          </w:p>
        </w:tc>
      </w:tr>
      <w:tr w14:paraId="789A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1C121868">
            <w:pPr>
              <w:pStyle w:val="58"/>
              <w:jc w:val="center"/>
              <w:rPr>
                <w:lang w:val="uk-UA"/>
              </w:rPr>
            </w:pPr>
            <w:r>
              <w:rPr>
                <w:lang w:val="uk-UA"/>
              </w:rPr>
              <w:t>13</w:t>
            </w:r>
          </w:p>
        </w:tc>
        <w:tc>
          <w:tcPr>
            <w:tcW w:w="2553" w:type="dxa"/>
            <w:vAlign w:val="center"/>
          </w:tcPr>
          <w:p w14:paraId="4249B59E">
            <w:pPr>
              <w:pStyle w:val="58"/>
              <w:rPr>
                <w:sz w:val="24"/>
                <w:szCs w:val="24"/>
                <w:lang w:val="uk-UA"/>
              </w:rPr>
            </w:pPr>
            <w:r>
              <w:rPr>
                <w:sz w:val="24"/>
                <w:szCs w:val="24"/>
                <w:lang w:val="uk-UA"/>
              </w:rPr>
              <w:t>Стан тематичного вивчення згідно річних завдань закладу (педрада, наказ, довідка)</w:t>
            </w:r>
          </w:p>
        </w:tc>
        <w:tc>
          <w:tcPr>
            <w:tcW w:w="708" w:type="dxa"/>
            <w:vAlign w:val="center"/>
          </w:tcPr>
          <w:p w14:paraId="0999719B">
            <w:pPr>
              <w:pStyle w:val="58"/>
              <w:jc w:val="center"/>
              <w:rPr>
                <w:b/>
                <w:sz w:val="24"/>
                <w:szCs w:val="24"/>
                <w:lang w:val="uk-UA"/>
              </w:rPr>
            </w:pPr>
            <w:r>
              <w:rPr>
                <w:b/>
                <w:sz w:val="24"/>
                <w:szCs w:val="24"/>
                <w:lang w:val="uk-UA"/>
              </w:rPr>
              <w:t>ДЗ</w:t>
            </w:r>
          </w:p>
        </w:tc>
        <w:tc>
          <w:tcPr>
            <w:tcW w:w="709" w:type="dxa"/>
            <w:vAlign w:val="center"/>
          </w:tcPr>
          <w:p w14:paraId="4E2A4340">
            <w:pPr>
              <w:pStyle w:val="58"/>
              <w:jc w:val="center"/>
              <w:rPr>
                <w:b/>
                <w:sz w:val="24"/>
                <w:szCs w:val="24"/>
                <w:lang w:val="uk-UA"/>
              </w:rPr>
            </w:pPr>
            <w:r>
              <w:rPr>
                <w:b/>
                <w:sz w:val="24"/>
                <w:szCs w:val="24"/>
                <w:lang w:val="uk-UA"/>
              </w:rPr>
              <w:t>ДЗ</w:t>
            </w:r>
          </w:p>
        </w:tc>
        <w:tc>
          <w:tcPr>
            <w:tcW w:w="709" w:type="dxa"/>
            <w:vAlign w:val="center"/>
          </w:tcPr>
          <w:p w14:paraId="6DAEB957">
            <w:pPr>
              <w:pStyle w:val="58"/>
              <w:jc w:val="center"/>
              <w:rPr>
                <w:b/>
                <w:sz w:val="24"/>
                <w:szCs w:val="24"/>
                <w:lang w:val="uk-UA"/>
              </w:rPr>
            </w:pPr>
            <w:r>
              <w:rPr>
                <w:b/>
                <w:sz w:val="24"/>
                <w:szCs w:val="24"/>
                <w:lang w:val="uk-UA"/>
              </w:rPr>
              <w:t>П</w:t>
            </w:r>
          </w:p>
          <w:p w14:paraId="10694C7E">
            <w:pPr>
              <w:pStyle w:val="58"/>
              <w:jc w:val="center"/>
              <w:rPr>
                <w:b/>
                <w:sz w:val="24"/>
                <w:szCs w:val="24"/>
                <w:lang w:val="uk-UA"/>
              </w:rPr>
            </w:pPr>
            <w:r>
              <w:rPr>
                <w:b/>
                <w:sz w:val="24"/>
                <w:szCs w:val="24"/>
                <w:lang w:val="uk-UA"/>
              </w:rPr>
              <w:t>Д</w:t>
            </w:r>
          </w:p>
          <w:p w14:paraId="6B1F64BE">
            <w:pPr>
              <w:pStyle w:val="58"/>
              <w:jc w:val="center"/>
              <w:rPr>
                <w:b/>
                <w:sz w:val="24"/>
                <w:szCs w:val="24"/>
                <w:lang w:val="uk-UA"/>
              </w:rPr>
            </w:pPr>
            <w:r>
              <w:rPr>
                <w:b/>
                <w:sz w:val="24"/>
                <w:szCs w:val="24"/>
                <w:lang w:val="uk-UA"/>
              </w:rPr>
              <w:t>Н</w:t>
            </w:r>
          </w:p>
        </w:tc>
        <w:tc>
          <w:tcPr>
            <w:tcW w:w="709" w:type="dxa"/>
          </w:tcPr>
          <w:p w14:paraId="1C17371F">
            <w:pPr>
              <w:pStyle w:val="58"/>
              <w:jc w:val="center"/>
              <w:rPr>
                <w:b/>
                <w:sz w:val="24"/>
                <w:szCs w:val="24"/>
                <w:lang w:val="uk-UA"/>
              </w:rPr>
            </w:pPr>
          </w:p>
        </w:tc>
        <w:tc>
          <w:tcPr>
            <w:tcW w:w="708" w:type="dxa"/>
            <w:vAlign w:val="center"/>
          </w:tcPr>
          <w:p w14:paraId="5278C941">
            <w:pPr>
              <w:pStyle w:val="58"/>
              <w:jc w:val="center"/>
              <w:rPr>
                <w:b/>
                <w:sz w:val="24"/>
                <w:szCs w:val="24"/>
                <w:lang w:val="uk-UA"/>
              </w:rPr>
            </w:pPr>
            <w:r>
              <w:rPr>
                <w:b/>
                <w:sz w:val="24"/>
                <w:szCs w:val="24"/>
                <w:lang w:val="uk-UA"/>
              </w:rPr>
              <w:t>П</w:t>
            </w:r>
          </w:p>
          <w:p w14:paraId="65440FF8">
            <w:pPr>
              <w:pStyle w:val="58"/>
              <w:jc w:val="center"/>
              <w:rPr>
                <w:b/>
                <w:sz w:val="24"/>
                <w:szCs w:val="24"/>
                <w:lang w:val="uk-UA"/>
              </w:rPr>
            </w:pPr>
            <w:r>
              <w:rPr>
                <w:b/>
                <w:sz w:val="24"/>
                <w:szCs w:val="24"/>
                <w:lang w:val="uk-UA"/>
              </w:rPr>
              <w:t>Д</w:t>
            </w:r>
          </w:p>
          <w:p w14:paraId="57FD233B">
            <w:pPr>
              <w:pStyle w:val="58"/>
              <w:jc w:val="center"/>
              <w:rPr>
                <w:b/>
                <w:sz w:val="24"/>
                <w:szCs w:val="24"/>
                <w:lang w:val="uk-UA"/>
              </w:rPr>
            </w:pPr>
            <w:r>
              <w:rPr>
                <w:b/>
                <w:sz w:val="24"/>
                <w:szCs w:val="24"/>
                <w:lang w:val="uk-UA"/>
              </w:rPr>
              <w:t>Н</w:t>
            </w:r>
          </w:p>
        </w:tc>
        <w:tc>
          <w:tcPr>
            <w:tcW w:w="709" w:type="dxa"/>
            <w:vAlign w:val="center"/>
          </w:tcPr>
          <w:p w14:paraId="7DF98D3E">
            <w:pPr>
              <w:pStyle w:val="58"/>
              <w:jc w:val="center"/>
              <w:rPr>
                <w:b/>
                <w:sz w:val="24"/>
                <w:szCs w:val="24"/>
                <w:lang w:val="uk-UA"/>
              </w:rPr>
            </w:pPr>
          </w:p>
        </w:tc>
        <w:tc>
          <w:tcPr>
            <w:tcW w:w="709" w:type="dxa"/>
            <w:vAlign w:val="center"/>
          </w:tcPr>
          <w:p w14:paraId="248D95E5">
            <w:pPr>
              <w:pStyle w:val="58"/>
              <w:jc w:val="center"/>
              <w:rPr>
                <w:b/>
                <w:sz w:val="24"/>
                <w:szCs w:val="24"/>
                <w:lang w:val="uk-UA"/>
              </w:rPr>
            </w:pPr>
            <w:r>
              <w:rPr>
                <w:b/>
                <w:sz w:val="24"/>
                <w:szCs w:val="24"/>
                <w:lang w:val="uk-UA"/>
              </w:rPr>
              <w:t>П</w:t>
            </w:r>
          </w:p>
          <w:p w14:paraId="45F2A9D5">
            <w:pPr>
              <w:pStyle w:val="58"/>
              <w:jc w:val="center"/>
              <w:rPr>
                <w:b/>
                <w:sz w:val="24"/>
                <w:szCs w:val="24"/>
                <w:lang w:val="uk-UA"/>
              </w:rPr>
            </w:pPr>
            <w:r>
              <w:rPr>
                <w:b/>
                <w:sz w:val="24"/>
                <w:szCs w:val="24"/>
                <w:lang w:val="uk-UA"/>
              </w:rPr>
              <w:t>Д</w:t>
            </w:r>
          </w:p>
          <w:p w14:paraId="086EB68E">
            <w:pPr>
              <w:pStyle w:val="58"/>
              <w:jc w:val="center"/>
              <w:rPr>
                <w:b/>
                <w:sz w:val="24"/>
                <w:szCs w:val="24"/>
                <w:lang w:val="uk-UA"/>
              </w:rPr>
            </w:pPr>
            <w:r>
              <w:rPr>
                <w:b/>
                <w:sz w:val="24"/>
                <w:szCs w:val="24"/>
                <w:lang w:val="uk-UA"/>
              </w:rPr>
              <w:t>Н</w:t>
            </w:r>
          </w:p>
        </w:tc>
        <w:tc>
          <w:tcPr>
            <w:tcW w:w="709" w:type="dxa"/>
          </w:tcPr>
          <w:p w14:paraId="61B9D69E">
            <w:pPr>
              <w:pStyle w:val="58"/>
              <w:jc w:val="center"/>
              <w:rPr>
                <w:b/>
                <w:sz w:val="24"/>
                <w:szCs w:val="24"/>
                <w:lang w:val="uk-UA"/>
              </w:rPr>
            </w:pPr>
          </w:p>
        </w:tc>
        <w:tc>
          <w:tcPr>
            <w:tcW w:w="708" w:type="dxa"/>
            <w:vAlign w:val="center"/>
          </w:tcPr>
          <w:p w14:paraId="340823A5">
            <w:pPr>
              <w:pStyle w:val="58"/>
              <w:jc w:val="center"/>
              <w:rPr>
                <w:b/>
                <w:sz w:val="24"/>
                <w:szCs w:val="24"/>
                <w:lang w:val="uk-UA"/>
              </w:rPr>
            </w:pPr>
            <w:r>
              <w:rPr>
                <w:b/>
                <w:sz w:val="24"/>
                <w:szCs w:val="24"/>
                <w:lang w:val="uk-UA"/>
              </w:rPr>
              <w:t>ДЗ</w:t>
            </w:r>
          </w:p>
        </w:tc>
        <w:tc>
          <w:tcPr>
            <w:tcW w:w="709" w:type="dxa"/>
          </w:tcPr>
          <w:p w14:paraId="2624ADFB">
            <w:pPr>
              <w:pStyle w:val="58"/>
              <w:jc w:val="center"/>
              <w:rPr>
                <w:b/>
                <w:sz w:val="24"/>
                <w:szCs w:val="24"/>
                <w:lang w:val="uk-UA"/>
              </w:rPr>
            </w:pPr>
          </w:p>
        </w:tc>
        <w:tc>
          <w:tcPr>
            <w:tcW w:w="709" w:type="dxa"/>
          </w:tcPr>
          <w:p w14:paraId="2E0746D7">
            <w:pPr>
              <w:pStyle w:val="58"/>
              <w:jc w:val="center"/>
              <w:rPr>
                <w:b/>
                <w:sz w:val="24"/>
                <w:szCs w:val="24"/>
                <w:lang w:val="uk-UA"/>
              </w:rPr>
            </w:pPr>
          </w:p>
        </w:tc>
        <w:tc>
          <w:tcPr>
            <w:tcW w:w="709" w:type="dxa"/>
            <w:vAlign w:val="center"/>
          </w:tcPr>
          <w:p w14:paraId="56C166B4">
            <w:pPr>
              <w:pStyle w:val="58"/>
              <w:jc w:val="center"/>
              <w:rPr>
                <w:sz w:val="24"/>
                <w:szCs w:val="24"/>
                <w:lang w:val="uk-UA"/>
              </w:rPr>
            </w:pPr>
          </w:p>
        </w:tc>
      </w:tr>
      <w:tr w14:paraId="46A8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550C926D">
            <w:pPr>
              <w:pStyle w:val="58"/>
              <w:jc w:val="center"/>
              <w:rPr>
                <w:lang w:val="uk-UA"/>
              </w:rPr>
            </w:pPr>
            <w:r>
              <w:rPr>
                <w:lang w:val="uk-UA"/>
              </w:rPr>
              <w:t>14</w:t>
            </w:r>
          </w:p>
        </w:tc>
        <w:tc>
          <w:tcPr>
            <w:tcW w:w="2553" w:type="dxa"/>
            <w:vAlign w:val="center"/>
          </w:tcPr>
          <w:p w14:paraId="52B0D9F0">
            <w:pPr>
              <w:pStyle w:val="58"/>
              <w:rPr>
                <w:sz w:val="24"/>
                <w:szCs w:val="24"/>
                <w:lang w:val="uk-UA"/>
              </w:rPr>
            </w:pPr>
            <w:r>
              <w:rPr>
                <w:sz w:val="24"/>
                <w:szCs w:val="24"/>
                <w:lang w:val="uk-UA"/>
              </w:rPr>
              <w:t>Стан фізкультурно-оздоровчої роботи (виробнича нарада, наказ)</w:t>
            </w:r>
          </w:p>
        </w:tc>
        <w:tc>
          <w:tcPr>
            <w:tcW w:w="708" w:type="dxa"/>
            <w:vAlign w:val="center"/>
          </w:tcPr>
          <w:p w14:paraId="09EF2525">
            <w:pPr>
              <w:pStyle w:val="58"/>
              <w:jc w:val="center"/>
              <w:rPr>
                <w:b/>
                <w:sz w:val="24"/>
                <w:szCs w:val="24"/>
                <w:lang w:val="uk-UA"/>
              </w:rPr>
            </w:pPr>
          </w:p>
        </w:tc>
        <w:tc>
          <w:tcPr>
            <w:tcW w:w="709" w:type="dxa"/>
            <w:vAlign w:val="center"/>
          </w:tcPr>
          <w:p w14:paraId="39E105C4">
            <w:pPr>
              <w:pStyle w:val="58"/>
              <w:jc w:val="center"/>
              <w:rPr>
                <w:b/>
                <w:sz w:val="24"/>
                <w:szCs w:val="24"/>
                <w:lang w:val="uk-UA"/>
              </w:rPr>
            </w:pPr>
            <w:r>
              <w:rPr>
                <w:b/>
                <w:sz w:val="24"/>
                <w:szCs w:val="24"/>
                <w:lang w:val="uk-UA"/>
              </w:rPr>
              <w:t>З</w:t>
            </w:r>
          </w:p>
        </w:tc>
        <w:tc>
          <w:tcPr>
            <w:tcW w:w="709" w:type="dxa"/>
          </w:tcPr>
          <w:p w14:paraId="06C68634">
            <w:pPr>
              <w:pStyle w:val="58"/>
              <w:jc w:val="center"/>
              <w:rPr>
                <w:b/>
                <w:sz w:val="24"/>
                <w:szCs w:val="24"/>
                <w:lang w:val="uk-UA"/>
              </w:rPr>
            </w:pPr>
          </w:p>
        </w:tc>
        <w:tc>
          <w:tcPr>
            <w:tcW w:w="709" w:type="dxa"/>
          </w:tcPr>
          <w:p w14:paraId="3C154FBD">
            <w:pPr>
              <w:pStyle w:val="58"/>
              <w:jc w:val="center"/>
              <w:rPr>
                <w:b/>
                <w:sz w:val="24"/>
                <w:szCs w:val="24"/>
                <w:lang w:val="uk-UA"/>
              </w:rPr>
            </w:pPr>
          </w:p>
        </w:tc>
        <w:tc>
          <w:tcPr>
            <w:tcW w:w="708" w:type="dxa"/>
          </w:tcPr>
          <w:p w14:paraId="68D81146">
            <w:pPr>
              <w:pStyle w:val="58"/>
              <w:jc w:val="center"/>
              <w:rPr>
                <w:b/>
                <w:sz w:val="24"/>
                <w:szCs w:val="24"/>
                <w:lang w:val="uk-UA"/>
              </w:rPr>
            </w:pPr>
          </w:p>
        </w:tc>
        <w:tc>
          <w:tcPr>
            <w:tcW w:w="709" w:type="dxa"/>
          </w:tcPr>
          <w:p w14:paraId="4EB6A67F">
            <w:pPr>
              <w:pStyle w:val="58"/>
              <w:jc w:val="center"/>
              <w:rPr>
                <w:b/>
                <w:sz w:val="24"/>
                <w:szCs w:val="24"/>
                <w:lang w:val="uk-UA"/>
              </w:rPr>
            </w:pPr>
          </w:p>
        </w:tc>
        <w:tc>
          <w:tcPr>
            <w:tcW w:w="709" w:type="dxa"/>
            <w:vAlign w:val="center"/>
          </w:tcPr>
          <w:p w14:paraId="27E841EB">
            <w:pPr>
              <w:pStyle w:val="58"/>
              <w:jc w:val="center"/>
              <w:rPr>
                <w:b/>
                <w:sz w:val="24"/>
                <w:szCs w:val="24"/>
                <w:lang w:val="uk-UA"/>
              </w:rPr>
            </w:pPr>
          </w:p>
          <w:p w14:paraId="185998B6">
            <w:pPr>
              <w:pStyle w:val="58"/>
              <w:jc w:val="center"/>
              <w:rPr>
                <w:b/>
                <w:sz w:val="24"/>
                <w:szCs w:val="24"/>
                <w:lang w:val="uk-UA"/>
              </w:rPr>
            </w:pPr>
          </w:p>
        </w:tc>
        <w:tc>
          <w:tcPr>
            <w:tcW w:w="709" w:type="dxa"/>
          </w:tcPr>
          <w:p w14:paraId="29A56422">
            <w:pPr>
              <w:pStyle w:val="58"/>
              <w:jc w:val="center"/>
              <w:rPr>
                <w:b/>
                <w:sz w:val="24"/>
                <w:szCs w:val="24"/>
                <w:lang w:val="uk-UA"/>
              </w:rPr>
            </w:pPr>
          </w:p>
        </w:tc>
        <w:tc>
          <w:tcPr>
            <w:tcW w:w="708" w:type="dxa"/>
            <w:vAlign w:val="center"/>
          </w:tcPr>
          <w:p w14:paraId="05B22628">
            <w:pPr>
              <w:pStyle w:val="58"/>
              <w:jc w:val="center"/>
              <w:rPr>
                <w:b/>
                <w:sz w:val="24"/>
                <w:szCs w:val="24"/>
                <w:lang w:val="uk-UA"/>
              </w:rPr>
            </w:pPr>
            <w:r>
              <w:rPr>
                <w:b/>
                <w:sz w:val="24"/>
                <w:szCs w:val="24"/>
                <w:lang w:val="uk-UA"/>
              </w:rPr>
              <w:t>З</w:t>
            </w:r>
          </w:p>
        </w:tc>
        <w:tc>
          <w:tcPr>
            <w:tcW w:w="709" w:type="dxa"/>
          </w:tcPr>
          <w:p w14:paraId="4F0FC2F1">
            <w:pPr>
              <w:pStyle w:val="58"/>
              <w:jc w:val="center"/>
              <w:rPr>
                <w:b/>
                <w:sz w:val="24"/>
                <w:szCs w:val="24"/>
                <w:lang w:val="uk-UA"/>
              </w:rPr>
            </w:pPr>
          </w:p>
        </w:tc>
        <w:tc>
          <w:tcPr>
            <w:tcW w:w="709" w:type="dxa"/>
          </w:tcPr>
          <w:p w14:paraId="4489FCD6">
            <w:pPr>
              <w:pStyle w:val="58"/>
              <w:jc w:val="center"/>
              <w:rPr>
                <w:b/>
                <w:sz w:val="24"/>
                <w:szCs w:val="24"/>
                <w:lang w:val="uk-UA"/>
              </w:rPr>
            </w:pPr>
          </w:p>
        </w:tc>
        <w:tc>
          <w:tcPr>
            <w:tcW w:w="709" w:type="dxa"/>
          </w:tcPr>
          <w:p w14:paraId="48154D09">
            <w:pPr>
              <w:pStyle w:val="58"/>
              <w:jc w:val="center"/>
              <w:rPr>
                <w:sz w:val="24"/>
                <w:szCs w:val="24"/>
                <w:lang w:val="uk-UA"/>
              </w:rPr>
            </w:pPr>
          </w:p>
        </w:tc>
      </w:tr>
      <w:tr w14:paraId="6E5D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2AC19CAE">
            <w:pPr>
              <w:pStyle w:val="58"/>
              <w:jc w:val="center"/>
              <w:rPr>
                <w:lang w:val="uk-UA"/>
              </w:rPr>
            </w:pPr>
            <w:r>
              <w:rPr>
                <w:lang w:val="uk-UA"/>
              </w:rPr>
              <w:t>15</w:t>
            </w:r>
          </w:p>
        </w:tc>
        <w:tc>
          <w:tcPr>
            <w:tcW w:w="2553" w:type="dxa"/>
            <w:vAlign w:val="center"/>
          </w:tcPr>
          <w:p w14:paraId="03AE1DF0">
            <w:pPr>
              <w:pStyle w:val="58"/>
              <w:rPr>
                <w:sz w:val="24"/>
                <w:szCs w:val="24"/>
                <w:lang w:val="uk-UA"/>
              </w:rPr>
            </w:pPr>
            <w:r>
              <w:rPr>
                <w:sz w:val="24"/>
                <w:szCs w:val="24"/>
                <w:lang w:val="uk-UA"/>
              </w:rPr>
              <w:t>Організація освітньо –виховного процесу в старшій групі (педрада, довідка, наказ)</w:t>
            </w:r>
          </w:p>
        </w:tc>
        <w:tc>
          <w:tcPr>
            <w:tcW w:w="708" w:type="dxa"/>
          </w:tcPr>
          <w:p w14:paraId="53A2BD8F">
            <w:pPr>
              <w:pStyle w:val="58"/>
              <w:jc w:val="center"/>
              <w:rPr>
                <w:b/>
                <w:sz w:val="24"/>
                <w:szCs w:val="24"/>
                <w:lang w:val="uk-UA"/>
              </w:rPr>
            </w:pPr>
          </w:p>
        </w:tc>
        <w:tc>
          <w:tcPr>
            <w:tcW w:w="709" w:type="dxa"/>
          </w:tcPr>
          <w:p w14:paraId="16D7B1A3">
            <w:pPr>
              <w:pStyle w:val="58"/>
              <w:jc w:val="center"/>
              <w:rPr>
                <w:b/>
                <w:sz w:val="24"/>
                <w:szCs w:val="24"/>
                <w:lang w:val="uk-UA"/>
              </w:rPr>
            </w:pPr>
          </w:p>
        </w:tc>
        <w:tc>
          <w:tcPr>
            <w:tcW w:w="709" w:type="dxa"/>
          </w:tcPr>
          <w:p w14:paraId="3F110E59">
            <w:pPr>
              <w:pStyle w:val="58"/>
              <w:jc w:val="center"/>
              <w:rPr>
                <w:b/>
                <w:sz w:val="24"/>
                <w:szCs w:val="24"/>
                <w:lang w:val="uk-UA"/>
              </w:rPr>
            </w:pPr>
          </w:p>
        </w:tc>
        <w:tc>
          <w:tcPr>
            <w:tcW w:w="709" w:type="dxa"/>
          </w:tcPr>
          <w:p w14:paraId="74525ABC">
            <w:pPr>
              <w:pStyle w:val="58"/>
              <w:jc w:val="center"/>
              <w:rPr>
                <w:b/>
                <w:sz w:val="24"/>
                <w:szCs w:val="24"/>
                <w:lang w:val="uk-UA"/>
              </w:rPr>
            </w:pPr>
          </w:p>
        </w:tc>
        <w:tc>
          <w:tcPr>
            <w:tcW w:w="708" w:type="dxa"/>
            <w:vAlign w:val="center"/>
          </w:tcPr>
          <w:p w14:paraId="7E58B653">
            <w:pPr>
              <w:pStyle w:val="58"/>
              <w:jc w:val="center"/>
              <w:rPr>
                <w:b/>
                <w:sz w:val="24"/>
                <w:szCs w:val="24"/>
                <w:lang w:val="uk-UA"/>
              </w:rPr>
            </w:pPr>
            <w:r>
              <w:rPr>
                <w:b/>
                <w:sz w:val="24"/>
                <w:szCs w:val="24"/>
                <w:lang w:val="uk-UA"/>
              </w:rPr>
              <w:t>П; В</w:t>
            </w:r>
          </w:p>
          <w:p w14:paraId="4DF40C9F">
            <w:pPr>
              <w:pStyle w:val="58"/>
              <w:jc w:val="center"/>
              <w:rPr>
                <w:b/>
                <w:sz w:val="24"/>
                <w:szCs w:val="24"/>
                <w:lang w:val="uk-UA"/>
              </w:rPr>
            </w:pPr>
            <w:r>
              <w:rPr>
                <w:b/>
                <w:sz w:val="24"/>
                <w:szCs w:val="24"/>
                <w:lang w:val="uk-UA"/>
              </w:rPr>
              <w:t>Д; Д</w:t>
            </w:r>
          </w:p>
          <w:p w14:paraId="04590849">
            <w:pPr>
              <w:pStyle w:val="58"/>
              <w:rPr>
                <w:b/>
                <w:sz w:val="24"/>
                <w:szCs w:val="24"/>
                <w:lang w:val="uk-UA"/>
              </w:rPr>
            </w:pPr>
            <w:r>
              <w:rPr>
                <w:b/>
                <w:sz w:val="24"/>
                <w:szCs w:val="24"/>
                <w:lang w:val="uk-UA"/>
              </w:rPr>
              <w:t xml:space="preserve">   Н;</w:t>
            </w:r>
          </w:p>
        </w:tc>
        <w:tc>
          <w:tcPr>
            <w:tcW w:w="709" w:type="dxa"/>
          </w:tcPr>
          <w:p w14:paraId="4B6FEAA5">
            <w:pPr>
              <w:pStyle w:val="58"/>
              <w:jc w:val="center"/>
              <w:rPr>
                <w:b/>
                <w:sz w:val="24"/>
                <w:szCs w:val="24"/>
                <w:lang w:val="uk-UA"/>
              </w:rPr>
            </w:pPr>
          </w:p>
        </w:tc>
        <w:tc>
          <w:tcPr>
            <w:tcW w:w="709" w:type="dxa"/>
          </w:tcPr>
          <w:p w14:paraId="12B0344B">
            <w:pPr>
              <w:pStyle w:val="58"/>
              <w:jc w:val="center"/>
              <w:rPr>
                <w:b/>
                <w:sz w:val="24"/>
                <w:szCs w:val="24"/>
                <w:lang w:val="uk-UA"/>
              </w:rPr>
            </w:pPr>
          </w:p>
        </w:tc>
        <w:tc>
          <w:tcPr>
            <w:tcW w:w="709" w:type="dxa"/>
          </w:tcPr>
          <w:p w14:paraId="37A1CD1C">
            <w:pPr>
              <w:pStyle w:val="58"/>
              <w:jc w:val="center"/>
              <w:rPr>
                <w:b/>
                <w:sz w:val="24"/>
                <w:szCs w:val="24"/>
                <w:lang w:val="uk-UA"/>
              </w:rPr>
            </w:pPr>
          </w:p>
        </w:tc>
        <w:tc>
          <w:tcPr>
            <w:tcW w:w="708" w:type="dxa"/>
          </w:tcPr>
          <w:p w14:paraId="1B8BB279">
            <w:pPr>
              <w:pStyle w:val="58"/>
              <w:jc w:val="center"/>
              <w:rPr>
                <w:b/>
                <w:sz w:val="24"/>
                <w:szCs w:val="24"/>
                <w:lang w:val="uk-UA"/>
              </w:rPr>
            </w:pPr>
          </w:p>
        </w:tc>
        <w:tc>
          <w:tcPr>
            <w:tcW w:w="709" w:type="dxa"/>
          </w:tcPr>
          <w:p w14:paraId="08D02E2F">
            <w:pPr>
              <w:pStyle w:val="58"/>
              <w:jc w:val="center"/>
              <w:rPr>
                <w:b/>
                <w:sz w:val="24"/>
                <w:szCs w:val="24"/>
                <w:lang w:val="uk-UA"/>
              </w:rPr>
            </w:pPr>
          </w:p>
        </w:tc>
        <w:tc>
          <w:tcPr>
            <w:tcW w:w="709" w:type="dxa"/>
          </w:tcPr>
          <w:p w14:paraId="16582F7D">
            <w:pPr>
              <w:pStyle w:val="58"/>
              <w:jc w:val="center"/>
              <w:rPr>
                <w:b/>
                <w:sz w:val="24"/>
                <w:szCs w:val="24"/>
                <w:lang w:val="uk-UA"/>
              </w:rPr>
            </w:pPr>
          </w:p>
        </w:tc>
        <w:tc>
          <w:tcPr>
            <w:tcW w:w="709" w:type="dxa"/>
          </w:tcPr>
          <w:p w14:paraId="1340E017">
            <w:pPr>
              <w:pStyle w:val="58"/>
              <w:jc w:val="center"/>
              <w:rPr>
                <w:sz w:val="24"/>
                <w:szCs w:val="24"/>
                <w:lang w:val="uk-UA"/>
              </w:rPr>
            </w:pPr>
          </w:p>
        </w:tc>
      </w:tr>
      <w:tr w14:paraId="24C3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73ABB25B">
            <w:pPr>
              <w:pStyle w:val="58"/>
              <w:jc w:val="center"/>
              <w:rPr>
                <w:lang w:val="uk-UA"/>
              </w:rPr>
            </w:pPr>
            <w:r>
              <w:rPr>
                <w:lang w:val="uk-UA"/>
              </w:rPr>
              <w:t>16</w:t>
            </w:r>
          </w:p>
        </w:tc>
        <w:tc>
          <w:tcPr>
            <w:tcW w:w="2553" w:type="dxa"/>
            <w:vAlign w:val="center"/>
          </w:tcPr>
          <w:p w14:paraId="70220D9A">
            <w:pPr>
              <w:pStyle w:val="58"/>
              <w:rPr>
                <w:sz w:val="24"/>
                <w:szCs w:val="24"/>
                <w:lang w:val="uk-UA"/>
              </w:rPr>
            </w:pPr>
            <w:r>
              <w:rPr>
                <w:sz w:val="24"/>
                <w:szCs w:val="24"/>
                <w:lang w:val="uk-UA"/>
              </w:rPr>
              <w:t xml:space="preserve">Моніторинг навчальних досягнень старших дошкільнят </w:t>
            </w:r>
          </w:p>
        </w:tc>
        <w:tc>
          <w:tcPr>
            <w:tcW w:w="708" w:type="dxa"/>
            <w:vAlign w:val="center"/>
          </w:tcPr>
          <w:p w14:paraId="1A35C0F3">
            <w:pPr>
              <w:pStyle w:val="58"/>
              <w:jc w:val="center"/>
              <w:rPr>
                <w:b/>
                <w:sz w:val="24"/>
                <w:szCs w:val="24"/>
                <w:lang w:val="uk-UA"/>
              </w:rPr>
            </w:pPr>
            <w:r>
              <w:rPr>
                <w:b/>
                <w:sz w:val="24"/>
                <w:szCs w:val="24"/>
                <w:lang w:val="uk-UA"/>
              </w:rPr>
              <w:t>ДЗ</w:t>
            </w:r>
          </w:p>
        </w:tc>
        <w:tc>
          <w:tcPr>
            <w:tcW w:w="709" w:type="dxa"/>
          </w:tcPr>
          <w:p w14:paraId="3A0A97A0">
            <w:pPr>
              <w:pStyle w:val="58"/>
              <w:jc w:val="center"/>
              <w:rPr>
                <w:b/>
                <w:sz w:val="24"/>
                <w:szCs w:val="24"/>
                <w:lang w:val="uk-UA"/>
              </w:rPr>
            </w:pPr>
          </w:p>
        </w:tc>
        <w:tc>
          <w:tcPr>
            <w:tcW w:w="709" w:type="dxa"/>
          </w:tcPr>
          <w:p w14:paraId="23BD5028">
            <w:pPr>
              <w:pStyle w:val="58"/>
              <w:jc w:val="center"/>
              <w:rPr>
                <w:b/>
                <w:sz w:val="24"/>
                <w:szCs w:val="24"/>
                <w:lang w:val="uk-UA"/>
              </w:rPr>
            </w:pPr>
          </w:p>
        </w:tc>
        <w:tc>
          <w:tcPr>
            <w:tcW w:w="709" w:type="dxa"/>
          </w:tcPr>
          <w:p w14:paraId="58305F28">
            <w:pPr>
              <w:pStyle w:val="58"/>
              <w:jc w:val="center"/>
              <w:rPr>
                <w:b/>
                <w:sz w:val="24"/>
                <w:szCs w:val="24"/>
                <w:lang w:val="uk-UA"/>
              </w:rPr>
            </w:pPr>
          </w:p>
        </w:tc>
        <w:tc>
          <w:tcPr>
            <w:tcW w:w="708" w:type="dxa"/>
          </w:tcPr>
          <w:p w14:paraId="798B5D4D">
            <w:pPr>
              <w:pStyle w:val="58"/>
              <w:jc w:val="center"/>
              <w:rPr>
                <w:b/>
                <w:sz w:val="24"/>
                <w:szCs w:val="24"/>
                <w:lang w:val="uk-UA"/>
              </w:rPr>
            </w:pPr>
          </w:p>
        </w:tc>
        <w:tc>
          <w:tcPr>
            <w:tcW w:w="709" w:type="dxa"/>
          </w:tcPr>
          <w:p w14:paraId="534CC690">
            <w:pPr>
              <w:pStyle w:val="58"/>
              <w:jc w:val="center"/>
              <w:rPr>
                <w:b/>
                <w:sz w:val="24"/>
                <w:szCs w:val="24"/>
                <w:lang w:val="uk-UA"/>
              </w:rPr>
            </w:pPr>
          </w:p>
        </w:tc>
        <w:tc>
          <w:tcPr>
            <w:tcW w:w="709" w:type="dxa"/>
          </w:tcPr>
          <w:p w14:paraId="3A85C4A4">
            <w:pPr>
              <w:pStyle w:val="58"/>
              <w:jc w:val="center"/>
              <w:rPr>
                <w:b/>
                <w:sz w:val="24"/>
                <w:szCs w:val="24"/>
                <w:lang w:val="uk-UA"/>
              </w:rPr>
            </w:pPr>
          </w:p>
        </w:tc>
        <w:tc>
          <w:tcPr>
            <w:tcW w:w="709" w:type="dxa"/>
          </w:tcPr>
          <w:p w14:paraId="5BAC2C70">
            <w:pPr>
              <w:pStyle w:val="58"/>
              <w:jc w:val="center"/>
              <w:rPr>
                <w:b/>
                <w:sz w:val="24"/>
                <w:szCs w:val="24"/>
                <w:lang w:val="uk-UA"/>
              </w:rPr>
            </w:pPr>
          </w:p>
        </w:tc>
        <w:tc>
          <w:tcPr>
            <w:tcW w:w="708" w:type="dxa"/>
            <w:vAlign w:val="center"/>
          </w:tcPr>
          <w:p w14:paraId="0735870C">
            <w:pPr>
              <w:pStyle w:val="58"/>
              <w:jc w:val="center"/>
              <w:rPr>
                <w:b/>
                <w:sz w:val="24"/>
                <w:szCs w:val="24"/>
                <w:lang w:val="uk-UA"/>
              </w:rPr>
            </w:pPr>
            <w:r>
              <w:rPr>
                <w:b/>
                <w:sz w:val="24"/>
                <w:szCs w:val="24"/>
                <w:lang w:val="uk-UA"/>
              </w:rPr>
              <w:t>П</w:t>
            </w:r>
          </w:p>
          <w:p w14:paraId="59C42DD1">
            <w:pPr>
              <w:pStyle w:val="58"/>
              <w:jc w:val="center"/>
              <w:rPr>
                <w:b/>
                <w:sz w:val="24"/>
                <w:szCs w:val="24"/>
                <w:lang w:val="uk-UA"/>
              </w:rPr>
            </w:pPr>
            <w:r>
              <w:rPr>
                <w:b/>
                <w:sz w:val="24"/>
                <w:szCs w:val="24"/>
                <w:lang w:val="uk-UA"/>
              </w:rPr>
              <w:t>ДЗ</w:t>
            </w:r>
          </w:p>
          <w:p w14:paraId="6FAB388B">
            <w:pPr>
              <w:pStyle w:val="58"/>
              <w:jc w:val="center"/>
              <w:rPr>
                <w:b/>
                <w:sz w:val="24"/>
                <w:szCs w:val="24"/>
                <w:lang w:val="uk-UA"/>
              </w:rPr>
            </w:pPr>
            <w:r>
              <w:rPr>
                <w:b/>
                <w:sz w:val="24"/>
                <w:szCs w:val="24"/>
                <w:lang w:val="uk-UA"/>
              </w:rPr>
              <w:t>Н</w:t>
            </w:r>
          </w:p>
        </w:tc>
        <w:tc>
          <w:tcPr>
            <w:tcW w:w="709" w:type="dxa"/>
          </w:tcPr>
          <w:p w14:paraId="599621BA">
            <w:pPr>
              <w:pStyle w:val="58"/>
              <w:jc w:val="center"/>
              <w:rPr>
                <w:b/>
                <w:sz w:val="24"/>
                <w:szCs w:val="24"/>
                <w:lang w:val="uk-UA"/>
              </w:rPr>
            </w:pPr>
          </w:p>
        </w:tc>
        <w:tc>
          <w:tcPr>
            <w:tcW w:w="709" w:type="dxa"/>
          </w:tcPr>
          <w:p w14:paraId="6D4233ED">
            <w:pPr>
              <w:pStyle w:val="58"/>
              <w:jc w:val="center"/>
              <w:rPr>
                <w:b/>
                <w:sz w:val="24"/>
                <w:szCs w:val="24"/>
                <w:lang w:val="uk-UA"/>
              </w:rPr>
            </w:pPr>
          </w:p>
        </w:tc>
        <w:tc>
          <w:tcPr>
            <w:tcW w:w="709" w:type="dxa"/>
          </w:tcPr>
          <w:p w14:paraId="283BCE04">
            <w:pPr>
              <w:pStyle w:val="58"/>
              <w:jc w:val="center"/>
              <w:rPr>
                <w:sz w:val="24"/>
                <w:szCs w:val="24"/>
                <w:lang w:val="uk-UA"/>
              </w:rPr>
            </w:pPr>
          </w:p>
        </w:tc>
      </w:tr>
      <w:tr w14:paraId="6109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11F2F629">
            <w:pPr>
              <w:pStyle w:val="58"/>
              <w:jc w:val="center"/>
              <w:rPr>
                <w:lang w:val="uk-UA"/>
              </w:rPr>
            </w:pPr>
            <w:r>
              <w:rPr>
                <w:lang w:val="uk-UA"/>
              </w:rPr>
              <w:t>17</w:t>
            </w:r>
          </w:p>
        </w:tc>
        <w:tc>
          <w:tcPr>
            <w:tcW w:w="2553" w:type="dxa"/>
            <w:vAlign w:val="center"/>
          </w:tcPr>
          <w:p w14:paraId="1709E937">
            <w:pPr>
              <w:pStyle w:val="58"/>
              <w:rPr>
                <w:sz w:val="24"/>
                <w:szCs w:val="24"/>
                <w:lang w:val="uk-UA"/>
              </w:rPr>
            </w:pPr>
            <w:r>
              <w:rPr>
                <w:sz w:val="24"/>
                <w:szCs w:val="24"/>
                <w:lang w:val="uk-UA"/>
              </w:rPr>
              <w:t>Забезпечення заходів з охорони праці, цивільної оборони, пожежної безпеки (наказ, виробнича нарада)</w:t>
            </w:r>
          </w:p>
        </w:tc>
        <w:tc>
          <w:tcPr>
            <w:tcW w:w="708" w:type="dxa"/>
            <w:vAlign w:val="center"/>
          </w:tcPr>
          <w:p w14:paraId="1C0BEBB6">
            <w:pPr>
              <w:pStyle w:val="58"/>
              <w:jc w:val="center"/>
              <w:rPr>
                <w:b/>
                <w:sz w:val="24"/>
                <w:szCs w:val="24"/>
                <w:lang w:val="uk-UA"/>
              </w:rPr>
            </w:pPr>
            <w:r>
              <w:rPr>
                <w:b/>
                <w:sz w:val="24"/>
                <w:szCs w:val="24"/>
                <w:lang w:val="uk-UA"/>
              </w:rPr>
              <w:t xml:space="preserve">Н </w:t>
            </w:r>
          </w:p>
          <w:p w14:paraId="37AD4D1C">
            <w:pPr>
              <w:pStyle w:val="58"/>
              <w:jc w:val="center"/>
              <w:rPr>
                <w:b/>
                <w:sz w:val="24"/>
                <w:szCs w:val="24"/>
                <w:lang w:val="uk-UA"/>
              </w:rPr>
            </w:pPr>
            <w:r>
              <w:rPr>
                <w:b/>
                <w:sz w:val="24"/>
                <w:szCs w:val="24"/>
                <w:lang w:val="uk-UA"/>
              </w:rPr>
              <w:t>В</w:t>
            </w:r>
          </w:p>
        </w:tc>
        <w:tc>
          <w:tcPr>
            <w:tcW w:w="709" w:type="dxa"/>
            <w:vAlign w:val="center"/>
          </w:tcPr>
          <w:p w14:paraId="02D4F02A">
            <w:pPr>
              <w:pStyle w:val="58"/>
              <w:jc w:val="center"/>
              <w:rPr>
                <w:b/>
                <w:sz w:val="24"/>
                <w:szCs w:val="24"/>
                <w:lang w:val="uk-UA"/>
              </w:rPr>
            </w:pPr>
            <w:r>
              <w:rPr>
                <w:b/>
                <w:sz w:val="24"/>
                <w:szCs w:val="24"/>
                <w:lang w:val="uk-UA"/>
              </w:rPr>
              <w:t>ЗТК</w:t>
            </w:r>
          </w:p>
        </w:tc>
        <w:tc>
          <w:tcPr>
            <w:tcW w:w="709" w:type="dxa"/>
            <w:vAlign w:val="center"/>
          </w:tcPr>
          <w:p w14:paraId="09E24FB5">
            <w:pPr>
              <w:pStyle w:val="58"/>
              <w:jc w:val="center"/>
              <w:rPr>
                <w:b/>
                <w:sz w:val="24"/>
                <w:szCs w:val="24"/>
                <w:lang w:val="uk-UA"/>
              </w:rPr>
            </w:pPr>
          </w:p>
        </w:tc>
        <w:tc>
          <w:tcPr>
            <w:tcW w:w="709" w:type="dxa"/>
            <w:vAlign w:val="center"/>
          </w:tcPr>
          <w:p w14:paraId="0D1B5423">
            <w:pPr>
              <w:pStyle w:val="58"/>
              <w:jc w:val="center"/>
              <w:rPr>
                <w:b/>
                <w:sz w:val="24"/>
                <w:szCs w:val="24"/>
                <w:lang w:val="uk-UA"/>
              </w:rPr>
            </w:pPr>
          </w:p>
        </w:tc>
        <w:tc>
          <w:tcPr>
            <w:tcW w:w="708" w:type="dxa"/>
            <w:vAlign w:val="center"/>
          </w:tcPr>
          <w:p w14:paraId="055C5C80">
            <w:pPr>
              <w:pStyle w:val="58"/>
              <w:jc w:val="center"/>
              <w:rPr>
                <w:b/>
                <w:sz w:val="24"/>
                <w:szCs w:val="24"/>
                <w:lang w:val="uk-UA"/>
              </w:rPr>
            </w:pPr>
          </w:p>
          <w:p w14:paraId="156FD724">
            <w:pPr>
              <w:pStyle w:val="58"/>
              <w:jc w:val="center"/>
              <w:rPr>
                <w:b/>
                <w:sz w:val="24"/>
                <w:szCs w:val="24"/>
                <w:lang w:val="uk-UA"/>
              </w:rPr>
            </w:pPr>
            <w:r>
              <w:rPr>
                <w:b/>
                <w:sz w:val="24"/>
                <w:szCs w:val="24"/>
                <w:lang w:val="uk-UA"/>
              </w:rPr>
              <w:t>В</w:t>
            </w:r>
          </w:p>
          <w:p w14:paraId="1621B077">
            <w:pPr>
              <w:pStyle w:val="58"/>
              <w:jc w:val="center"/>
              <w:rPr>
                <w:b/>
                <w:sz w:val="24"/>
                <w:szCs w:val="24"/>
                <w:lang w:val="uk-UA"/>
              </w:rPr>
            </w:pPr>
          </w:p>
        </w:tc>
        <w:tc>
          <w:tcPr>
            <w:tcW w:w="709" w:type="dxa"/>
            <w:vAlign w:val="center"/>
          </w:tcPr>
          <w:p w14:paraId="4BE9E551">
            <w:pPr>
              <w:pStyle w:val="58"/>
              <w:jc w:val="center"/>
              <w:rPr>
                <w:b/>
                <w:sz w:val="24"/>
                <w:szCs w:val="24"/>
                <w:lang w:val="uk-UA"/>
              </w:rPr>
            </w:pPr>
          </w:p>
        </w:tc>
        <w:tc>
          <w:tcPr>
            <w:tcW w:w="709" w:type="dxa"/>
            <w:vAlign w:val="center"/>
          </w:tcPr>
          <w:p w14:paraId="66E04DB1">
            <w:pPr>
              <w:pStyle w:val="58"/>
              <w:jc w:val="center"/>
              <w:rPr>
                <w:b/>
                <w:sz w:val="24"/>
                <w:szCs w:val="24"/>
                <w:lang w:val="uk-UA"/>
              </w:rPr>
            </w:pPr>
          </w:p>
        </w:tc>
        <w:tc>
          <w:tcPr>
            <w:tcW w:w="709" w:type="dxa"/>
            <w:vAlign w:val="center"/>
          </w:tcPr>
          <w:p w14:paraId="56B3E9D9">
            <w:pPr>
              <w:pStyle w:val="58"/>
              <w:rPr>
                <w:b/>
                <w:sz w:val="24"/>
                <w:szCs w:val="24"/>
                <w:lang w:val="uk-UA"/>
              </w:rPr>
            </w:pPr>
          </w:p>
          <w:p w14:paraId="361A1116">
            <w:pPr>
              <w:pStyle w:val="58"/>
              <w:jc w:val="center"/>
              <w:rPr>
                <w:b/>
                <w:sz w:val="24"/>
                <w:szCs w:val="24"/>
                <w:lang w:val="uk-UA"/>
              </w:rPr>
            </w:pPr>
          </w:p>
          <w:p w14:paraId="6C2D4F97">
            <w:pPr>
              <w:pStyle w:val="58"/>
              <w:rPr>
                <w:b/>
                <w:sz w:val="24"/>
                <w:szCs w:val="24"/>
                <w:lang w:val="uk-UA"/>
              </w:rPr>
            </w:pPr>
          </w:p>
        </w:tc>
        <w:tc>
          <w:tcPr>
            <w:tcW w:w="708" w:type="dxa"/>
            <w:vAlign w:val="center"/>
          </w:tcPr>
          <w:p w14:paraId="7384D8E0">
            <w:pPr>
              <w:pStyle w:val="58"/>
              <w:jc w:val="center"/>
              <w:rPr>
                <w:b/>
                <w:sz w:val="24"/>
                <w:szCs w:val="24"/>
                <w:lang w:val="uk-UA"/>
              </w:rPr>
            </w:pPr>
          </w:p>
        </w:tc>
        <w:tc>
          <w:tcPr>
            <w:tcW w:w="709" w:type="dxa"/>
            <w:vAlign w:val="center"/>
          </w:tcPr>
          <w:p w14:paraId="4405B35B">
            <w:pPr>
              <w:pStyle w:val="58"/>
              <w:jc w:val="center"/>
              <w:rPr>
                <w:b/>
                <w:sz w:val="24"/>
                <w:szCs w:val="24"/>
                <w:lang w:val="uk-UA"/>
              </w:rPr>
            </w:pPr>
          </w:p>
        </w:tc>
        <w:tc>
          <w:tcPr>
            <w:tcW w:w="709" w:type="dxa"/>
            <w:vAlign w:val="center"/>
          </w:tcPr>
          <w:p w14:paraId="6B738EA3">
            <w:pPr>
              <w:pStyle w:val="58"/>
              <w:jc w:val="center"/>
              <w:rPr>
                <w:b/>
                <w:sz w:val="24"/>
                <w:szCs w:val="24"/>
                <w:lang w:val="uk-UA"/>
              </w:rPr>
            </w:pPr>
          </w:p>
        </w:tc>
        <w:tc>
          <w:tcPr>
            <w:tcW w:w="709" w:type="dxa"/>
            <w:vAlign w:val="center"/>
          </w:tcPr>
          <w:p w14:paraId="09E98B88">
            <w:pPr>
              <w:pStyle w:val="58"/>
              <w:jc w:val="center"/>
              <w:rPr>
                <w:sz w:val="24"/>
                <w:szCs w:val="24"/>
                <w:lang w:val="uk-UA"/>
              </w:rPr>
            </w:pPr>
            <w:r>
              <w:rPr>
                <w:sz w:val="24"/>
                <w:szCs w:val="24"/>
                <w:lang w:val="uk-UA"/>
              </w:rPr>
              <w:t>Н</w:t>
            </w:r>
          </w:p>
        </w:tc>
      </w:tr>
      <w:tr w14:paraId="1239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5E501364">
            <w:pPr>
              <w:pStyle w:val="58"/>
              <w:jc w:val="center"/>
              <w:rPr>
                <w:lang w:val="uk-UA"/>
              </w:rPr>
            </w:pPr>
            <w:r>
              <w:rPr>
                <w:lang w:val="uk-UA"/>
              </w:rPr>
              <w:t>18</w:t>
            </w:r>
          </w:p>
        </w:tc>
        <w:tc>
          <w:tcPr>
            <w:tcW w:w="2553" w:type="dxa"/>
            <w:vAlign w:val="center"/>
          </w:tcPr>
          <w:p w14:paraId="308650AF">
            <w:pPr>
              <w:pStyle w:val="58"/>
              <w:rPr>
                <w:sz w:val="24"/>
                <w:szCs w:val="24"/>
                <w:lang w:val="uk-UA"/>
              </w:rPr>
            </w:pPr>
            <w:r>
              <w:rPr>
                <w:sz w:val="24"/>
                <w:szCs w:val="24"/>
                <w:lang w:val="uk-UA"/>
              </w:rPr>
              <w:t>Стан роботи з профілактики дитячого травматизму, охорони життя та здоров’я дітей (наказ, виробнича нарада)</w:t>
            </w:r>
          </w:p>
        </w:tc>
        <w:tc>
          <w:tcPr>
            <w:tcW w:w="708" w:type="dxa"/>
            <w:vAlign w:val="center"/>
          </w:tcPr>
          <w:p w14:paraId="372DC1CA">
            <w:pPr>
              <w:pStyle w:val="58"/>
              <w:jc w:val="center"/>
              <w:rPr>
                <w:b/>
                <w:sz w:val="24"/>
                <w:szCs w:val="24"/>
                <w:lang w:val="uk-UA"/>
              </w:rPr>
            </w:pPr>
          </w:p>
        </w:tc>
        <w:tc>
          <w:tcPr>
            <w:tcW w:w="709" w:type="dxa"/>
            <w:vAlign w:val="center"/>
          </w:tcPr>
          <w:p w14:paraId="1EBA09D3">
            <w:pPr>
              <w:pStyle w:val="58"/>
              <w:jc w:val="center"/>
              <w:rPr>
                <w:b/>
                <w:sz w:val="24"/>
                <w:szCs w:val="24"/>
                <w:lang w:val="uk-UA"/>
              </w:rPr>
            </w:pPr>
          </w:p>
        </w:tc>
        <w:tc>
          <w:tcPr>
            <w:tcW w:w="709" w:type="dxa"/>
            <w:vAlign w:val="center"/>
          </w:tcPr>
          <w:p w14:paraId="77EFE493">
            <w:pPr>
              <w:pStyle w:val="58"/>
              <w:jc w:val="center"/>
              <w:rPr>
                <w:b/>
                <w:sz w:val="24"/>
                <w:szCs w:val="24"/>
                <w:lang w:val="uk-UA"/>
              </w:rPr>
            </w:pPr>
          </w:p>
        </w:tc>
        <w:tc>
          <w:tcPr>
            <w:tcW w:w="709" w:type="dxa"/>
            <w:vAlign w:val="center"/>
          </w:tcPr>
          <w:p w14:paraId="130AA5B5">
            <w:pPr>
              <w:pStyle w:val="58"/>
              <w:jc w:val="center"/>
              <w:rPr>
                <w:b/>
                <w:sz w:val="24"/>
                <w:szCs w:val="24"/>
                <w:lang w:val="uk-UA"/>
              </w:rPr>
            </w:pPr>
          </w:p>
        </w:tc>
        <w:tc>
          <w:tcPr>
            <w:tcW w:w="708" w:type="dxa"/>
            <w:vAlign w:val="center"/>
          </w:tcPr>
          <w:p w14:paraId="4A4918B4">
            <w:pPr>
              <w:pStyle w:val="58"/>
              <w:jc w:val="center"/>
              <w:rPr>
                <w:b/>
                <w:sz w:val="24"/>
                <w:szCs w:val="24"/>
                <w:lang w:val="uk-UA"/>
              </w:rPr>
            </w:pPr>
            <w:r>
              <w:rPr>
                <w:b/>
                <w:sz w:val="24"/>
                <w:szCs w:val="24"/>
                <w:lang w:val="uk-UA"/>
              </w:rPr>
              <w:t>Н</w:t>
            </w:r>
          </w:p>
        </w:tc>
        <w:tc>
          <w:tcPr>
            <w:tcW w:w="709" w:type="dxa"/>
            <w:vAlign w:val="center"/>
          </w:tcPr>
          <w:p w14:paraId="2DD64A38">
            <w:pPr>
              <w:pStyle w:val="58"/>
              <w:jc w:val="center"/>
              <w:rPr>
                <w:b/>
                <w:sz w:val="24"/>
                <w:szCs w:val="24"/>
                <w:lang w:val="uk-UA"/>
              </w:rPr>
            </w:pPr>
          </w:p>
        </w:tc>
        <w:tc>
          <w:tcPr>
            <w:tcW w:w="709" w:type="dxa"/>
            <w:vAlign w:val="center"/>
          </w:tcPr>
          <w:p w14:paraId="58327C76">
            <w:pPr>
              <w:pStyle w:val="58"/>
              <w:jc w:val="center"/>
              <w:rPr>
                <w:b/>
                <w:sz w:val="24"/>
                <w:szCs w:val="24"/>
                <w:lang w:val="uk-UA"/>
              </w:rPr>
            </w:pPr>
            <w:r>
              <w:rPr>
                <w:b/>
                <w:sz w:val="24"/>
                <w:szCs w:val="24"/>
                <w:lang w:val="uk-UA"/>
              </w:rPr>
              <w:t>В</w:t>
            </w:r>
          </w:p>
        </w:tc>
        <w:tc>
          <w:tcPr>
            <w:tcW w:w="709" w:type="dxa"/>
            <w:vAlign w:val="center"/>
          </w:tcPr>
          <w:p w14:paraId="60204F72">
            <w:pPr>
              <w:pStyle w:val="58"/>
              <w:jc w:val="center"/>
              <w:rPr>
                <w:b/>
                <w:sz w:val="24"/>
                <w:szCs w:val="24"/>
                <w:lang w:val="uk-UA"/>
              </w:rPr>
            </w:pPr>
          </w:p>
        </w:tc>
        <w:tc>
          <w:tcPr>
            <w:tcW w:w="708" w:type="dxa"/>
            <w:vAlign w:val="center"/>
          </w:tcPr>
          <w:p w14:paraId="10D1D6D4">
            <w:pPr>
              <w:pStyle w:val="58"/>
              <w:jc w:val="center"/>
              <w:rPr>
                <w:b/>
                <w:sz w:val="24"/>
                <w:szCs w:val="24"/>
                <w:lang w:val="uk-UA"/>
              </w:rPr>
            </w:pPr>
            <w:r>
              <w:rPr>
                <w:b/>
                <w:sz w:val="24"/>
                <w:szCs w:val="24"/>
                <w:lang w:val="uk-UA"/>
              </w:rPr>
              <w:t>Н</w:t>
            </w:r>
          </w:p>
        </w:tc>
        <w:tc>
          <w:tcPr>
            <w:tcW w:w="709" w:type="dxa"/>
            <w:vAlign w:val="center"/>
          </w:tcPr>
          <w:p w14:paraId="4BAE41F1">
            <w:pPr>
              <w:pStyle w:val="58"/>
              <w:jc w:val="center"/>
              <w:rPr>
                <w:b/>
                <w:sz w:val="24"/>
                <w:szCs w:val="24"/>
                <w:lang w:val="uk-UA"/>
              </w:rPr>
            </w:pPr>
          </w:p>
        </w:tc>
        <w:tc>
          <w:tcPr>
            <w:tcW w:w="709" w:type="dxa"/>
            <w:vAlign w:val="center"/>
          </w:tcPr>
          <w:p w14:paraId="57EE0293">
            <w:pPr>
              <w:pStyle w:val="58"/>
              <w:jc w:val="center"/>
              <w:rPr>
                <w:b/>
                <w:sz w:val="24"/>
                <w:szCs w:val="24"/>
                <w:lang w:val="uk-UA"/>
              </w:rPr>
            </w:pPr>
          </w:p>
        </w:tc>
        <w:tc>
          <w:tcPr>
            <w:tcW w:w="709" w:type="dxa"/>
            <w:vAlign w:val="center"/>
          </w:tcPr>
          <w:p w14:paraId="5A747E34">
            <w:pPr>
              <w:pStyle w:val="58"/>
              <w:jc w:val="center"/>
              <w:rPr>
                <w:sz w:val="24"/>
                <w:szCs w:val="24"/>
                <w:lang w:val="uk-UA"/>
              </w:rPr>
            </w:pPr>
          </w:p>
        </w:tc>
      </w:tr>
      <w:tr w14:paraId="2741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40A53D8C">
            <w:pPr>
              <w:pStyle w:val="58"/>
              <w:jc w:val="center"/>
              <w:rPr>
                <w:lang w:val="uk-UA"/>
              </w:rPr>
            </w:pPr>
            <w:r>
              <w:rPr>
                <w:lang w:val="uk-UA"/>
              </w:rPr>
              <w:t>19</w:t>
            </w:r>
          </w:p>
        </w:tc>
        <w:tc>
          <w:tcPr>
            <w:tcW w:w="2553" w:type="dxa"/>
            <w:vAlign w:val="center"/>
          </w:tcPr>
          <w:p w14:paraId="233BADE5">
            <w:pPr>
              <w:pStyle w:val="58"/>
              <w:rPr>
                <w:sz w:val="24"/>
                <w:szCs w:val="24"/>
                <w:lang w:val="uk-UA"/>
              </w:rPr>
            </w:pPr>
            <w:r>
              <w:rPr>
                <w:sz w:val="24"/>
                <w:szCs w:val="24"/>
                <w:lang w:val="uk-UA"/>
              </w:rPr>
              <w:t>Методична робота в ЗДО, моніторинг якості знань (наказ, педрада)</w:t>
            </w:r>
          </w:p>
        </w:tc>
        <w:tc>
          <w:tcPr>
            <w:tcW w:w="708" w:type="dxa"/>
            <w:vAlign w:val="center"/>
          </w:tcPr>
          <w:p w14:paraId="48745C2E">
            <w:pPr>
              <w:pStyle w:val="58"/>
              <w:jc w:val="center"/>
              <w:rPr>
                <w:b/>
                <w:sz w:val="24"/>
                <w:szCs w:val="24"/>
                <w:lang w:val="uk-UA"/>
              </w:rPr>
            </w:pPr>
          </w:p>
        </w:tc>
        <w:tc>
          <w:tcPr>
            <w:tcW w:w="709" w:type="dxa"/>
            <w:vAlign w:val="center"/>
          </w:tcPr>
          <w:p w14:paraId="2C312E65">
            <w:pPr>
              <w:pStyle w:val="58"/>
              <w:jc w:val="center"/>
              <w:rPr>
                <w:b/>
                <w:sz w:val="24"/>
                <w:szCs w:val="24"/>
                <w:lang w:val="uk-UA"/>
              </w:rPr>
            </w:pPr>
          </w:p>
        </w:tc>
        <w:tc>
          <w:tcPr>
            <w:tcW w:w="709" w:type="dxa"/>
            <w:vAlign w:val="center"/>
          </w:tcPr>
          <w:p w14:paraId="3E519E78">
            <w:pPr>
              <w:pStyle w:val="58"/>
              <w:jc w:val="center"/>
              <w:rPr>
                <w:b/>
                <w:sz w:val="24"/>
                <w:szCs w:val="24"/>
                <w:lang w:val="uk-UA"/>
              </w:rPr>
            </w:pPr>
          </w:p>
        </w:tc>
        <w:tc>
          <w:tcPr>
            <w:tcW w:w="709" w:type="dxa"/>
            <w:vAlign w:val="center"/>
          </w:tcPr>
          <w:p w14:paraId="34D3540B">
            <w:pPr>
              <w:pStyle w:val="58"/>
              <w:jc w:val="center"/>
              <w:rPr>
                <w:b/>
                <w:sz w:val="24"/>
                <w:szCs w:val="24"/>
                <w:lang w:val="uk-UA"/>
              </w:rPr>
            </w:pPr>
          </w:p>
        </w:tc>
        <w:tc>
          <w:tcPr>
            <w:tcW w:w="708" w:type="dxa"/>
            <w:vAlign w:val="center"/>
          </w:tcPr>
          <w:p w14:paraId="7F4111AF">
            <w:pPr>
              <w:pStyle w:val="58"/>
              <w:jc w:val="center"/>
              <w:rPr>
                <w:b/>
                <w:sz w:val="24"/>
                <w:szCs w:val="24"/>
                <w:lang w:val="uk-UA"/>
              </w:rPr>
            </w:pPr>
            <w:r>
              <w:rPr>
                <w:b/>
                <w:sz w:val="24"/>
                <w:szCs w:val="24"/>
                <w:lang w:val="uk-UA"/>
              </w:rPr>
              <w:t>Н</w:t>
            </w:r>
          </w:p>
        </w:tc>
        <w:tc>
          <w:tcPr>
            <w:tcW w:w="709" w:type="dxa"/>
            <w:vAlign w:val="center"/>
          </w:tcPr>
          <w:p w14:paraId="03F8C862">
            <w:pPr>
              <w:pStyle w:val="58"/>
              <w:jc w:val="center"/>
              <w:rPr>
                <w:b/>
                <w:sz w:val="24"/>
                <w:szCs w:val="24"/>
                <w:lang w:val="uk-UA"/>
              </w:rPr>
            </w:pPr>
          </w:p>
        </w:tc>
        <w:tc>
          <w:tcPr>
            <w:tcW w:w="709" w:type="dxa"/>
            <w:vAlign w:val="center"/>
          </w:tcPr>
          <w:p w14:paraId="25A28FB8">
            <w:pPr>
              <w:pStyle w:val="58"/>
              <w:jc w:val="center"/>
              <w:rPr>
                <w:b/>
                <w:sz w:val="24"/>
                <w:szCs w:val="24"/>
                <w:lang w:val="uk-UA"/>
              </w:rPr>
            </w:pPr>
          </w:p>
        </w:tc>
        <w:tc>
          <w:tcPr>
            <w:tcW w:w="709" w:type="dxa"/>
            <w:vAlign w:val="center"/>
          </w:tcPr>
          <w:p w14:paraId="430AE6DF">
            <w:pPr>
              <w:pStyle w:val="58"/>
              <w:jc w:val="center"/>
              <w:rPr>
                <w:b/>
                <w:sz w:val="24"/>
                <w:szCs w:val="24"/>
                <w:lang w:val="uk-UA"/>
              </w:rPr>
            </w:pPr>
          </w:p>
        </w:tc>
        <w:tc>
          <w:tcPr>
            <w:tcW w:w="708" w:type="dxa"/>
            <w:vAlign w:val="center"/>
          </w:tcPr>
          <w:p w14:paraId="12F86F6A">
            <w:pPr>
              <w:pStyle w:val="58"/>
              <w:jc w:val="center"/>
              <w:rPr>
                <w:b/>
                <w:sz w:val="24"/>
                <w:szCs w:val="24"/>
                <w:lang w:val="uk-UA"/>
              </w:rPr>
            </w:pPr>
            <w:r>
              <w:rPr>
                <w:b/>
                <w:sz w:val="24"/>
                <w:szCs w:val="24"/>
                <w:lang w:val="uk-UA"/>
              </w:rPr>
              <w:t>П</w:t>
            </w:r>
          </w:p>
          <w:p w14:paraId="50B8FE2C">
            <w:pPr>
              <w:pStyle w:val="58"/>
              <w:jc w:val="center"/>
              <w:rPr>
                <w:b/>
                <w:sz w:val="24"/>
                <w:szCs w:val="24"/>
                <w:lang w:val="uk-UA"/>
              </w:rPr>
            </w:pPr>
            <w:r>
              <w:rPr>
                <w:b/>
                <w:sz w:val="24"/>
                <w:szCs w:val="24"/>
                <w:lang w:val="uk-UA"/>
              </w:rPr>
              <w:t>Н</w:t>
            </w:r>
          </w:p>
        </w:tc>
        <w:tc>
          <w:tcPr>
            <w:tcW w:w="709" w:type="dxa"/>
            <w:vAlign w:val="center"/>
          </w:tcPr>
          <w:p w14:paraId="45EDB728">
            <w:pPr>
              <w:pStyle w:val="58"/>
              <w:jc w:val="center"/>
              <w:rPr>
                <w:b/>
                <w:sz w:val="24"/>
                <w:szCs w:val="24"/>
                <w:lang w:val="uk-UA"/>
              </w:rPr>
            </w:pPr>
          </w:p>
        </w:tc>
        <w:tc>
          <w:tcPr>
            <w:tcW w:w="709" w:type="dxa"/>
            <w:vAlign w:val="center"/>
          </w:tcPr>
          <w:p w14:paraId="5FB97312">
            <w:pPr>
              <w:pStyle w:val="58"/>
              <w:jc w:val="center"/>
              <w:rPr>
                <w:b/>
                <w:sz w:val="24"/>
                <w:szCs w:val="24"/>
                <w:lang w:val="uk-UA"/>
              </w:rPr>
            </w:pPr>
          </w:p>
        </w:tc>
        <w:tc>
          <w:tcPr>
            <w:tcW w:w="709" w:type="dxa"/>
            <w:vAlign w:val="center"/>
          </w:tcPr>
          <w:p w14:paraId="328E2492">
            <w:pPr>
              <w:pStyle w:val="58"/>
              <w:jc w:val="center"/>
              <w:rPr>
                <w:sz w:val="24"/>
                <w:szCs w:val="24"/>
                <w:lang w:val="uk-UA"/>
              </w:rPr>
            </w:pPr>
          </w:p>
        </w:tc>
      </w:tr>
      <w:tr w14:paraId="538B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4DE4BA0A">
            <w:pPr>
              <w:pStyle w:val="58"/>
              <w:jc w:val="center"/>
              <w:rPr>
                <w:lang w:val="uk-UA"/>
              </w:rPr>
            </w:pPr>
            <w:r>
              <w:rPr>
                <w:lang w:val="uk-UA"/>
              </w:rPr>
              <w:t>20</w:t>
            </w:r>
          </w:p>
        </w:tc>
        <w:tc>
          <w:tcPr>
            <w:tcW w:w="2553" w:type="dxa"/>
            <w:vAlign w:val="center"/>
          </w:tcPr>
          <w:p w14:paraId="5982E770">
            <w:pPr>
              <w:pStyle w:val="58"/>
              <w:rPr>
                <w:sz w:val="24"/>
                <w:szCs w:val="24"/>
                <w:lang w:val="uk-UA"/>
              </w:rPr>
            </w:pPr>
            <w:r>
              <w:rPr>
                <w:sz w:val="24"/>
                <w:szCs w:val="24"/>
                <w:lang w:val="uk-UA"/>
              </w:rPr>
              <w:t>Взаємодія ЗДО та Хотинського опорного ОЗЗСО з питань наступності (виробнича нарада)</w:t>
            </w:r>
          </w:p>
        </w:tc>
        <w:tc>
          <w:tcPr>
            <w:tcW w:w="708" w:type="dxa"/>
            <w:vAlign w:val="center"/>
          </w:tcPr>
          <w:p w14:paraId="35605F21">
            <w:pPr>
              <w:pStyle w:val="58"/>
              <w:jc w:val="center"/>
              <w:rPr>
                <w:b/>
                <w:sz w:val="24"/>
                <w:szCs w:val="24"/>
                <w:lang w:val="uk-UA"/>
              </w:rPr>
            </w:pPr>
          </w:p>
        </w:tc>
        <w:tc>
          <w:tcPr>
            <w:tcW w:w="709" w:type="dxa"/>
            <w:vAlign w:val="center"/>
          </w:tcPr>
          <w:p w14:paraId="11C78BB2">
            <w:pPr>
              <w:pStyle w:val="58"/>
              <w:jc w:val="center"/>
              <w:rPr>
                <w:b/>
                <w:sz w:val="24"/>
                <w:szCs w:val="24"/>
                <w:lang w:val="uk-UA"/>
              </w:rPr>
            </w:pPr>
          </w:p>
        </w:tc>
        <w:tc>
          <w:tcPr>
            <w:tcW w:w="709" w:type="dxa"/>
            <w:vAlign w:val="center"/>
          </w:tcPr>
          <w:p w14:paraId="0EFBFE8C">
            <w:pPr>
              <w:pStyle w:val="58"/>
              <w:jc w:val="center"/>
              <w:rPr>
                <w:b/>
                <w:sz w:val="24"/>
                <w:szCs w:val="24"/>
                <w:lang w:val="uk-UA"/>
              </w:rPr>
            </w:pPr>
          </w:p>
        </w:tc>
        <w:tc>
          <w:tcPr>
            <w:tcW w:w="709" w:type="dxa"/>
            <w:vAlign w:val="center"/>
          </w:tcPr>
          <w:p w14:paraId="266D1D38">
            <w:pPr>
              <w:pStyle w:val="58"/>
              <w:jc w:val="center"/>
              <w:rPr>
                <w:b/>
                <w:sz w:val="24"/>
                <w:szCs w:val="24"/>
                <w:lang w:val="uk-UA"/>
              </w:rPr>
            </w:pPr>
          </w:p>
        </w:tc>
        <w:tc>
          <w:tcPr>
            <w:tcW w:w="708" w:type="dxa"/>
            <w:vAlign w:val="center"/>
          </w:tcPr>
          <w:p w14:paraId="556AACCC">
            <w:pPr>
              <w:pStyle w:val="58"/>
              <w:jc w:val="center"/>
              <w:rPr>
                <w:b/>
                <w:sz w:val="24"/>
                <w:szCs w:val="24"/>
                <w:lang w:val="uk-UA"/>
              </w:rPr>
            </w:pPr>
          </w:p>
        </w:tc>
        <w:tc>
          <w:tcPr>
            <w:tcW w:w="709" w:type="dxa"/>
            <w:vAlign w:val="center"/>
          </w:tcPr>
          <w:p w14:paraId="51CC567D">
            <w:pPr>
              <w:pStyle w:val="58"/>
              <w:jc w:val="center"/>
              <w:rPr>
                <w:b/>
                <w:sz w:val="24"/>
                <w:szCs w:val="24"/>
                <w:lang w:val="uk-UA"/>
              </w:rPr>
            </w:pPr>
          </w:p>
        </w:tc>
        <w:tc>
          <w:tcPr>
            <w:tcW w:w="709" w:type="dxa"/>
            <w:vAlign w:val="center"/>
          </w:tcPr>
          <w:p w14:paraId="1BE7995F">
            <w:pPr>
              <w:pStyle w:val="58"/>
              <w:jc w:val="center"/>
              <w:rPr>
                <w:b/>
                <w:sz w:val="24"/>
                <w:szCs w:val="24"/>
                <w:lang w:val="uk-UA"/>
              </w:rPr>
            </w:pPr>
          </w:p>
        </w:tc>
        <w:tc>
          <w:tcPr>
            <w:tcW w:w="709" w:type="dxa"/>
            <w:vAlign w:val="center"/>
          </w:tcPr>
          <w:p w14:paraId="76009AA3">
            <w:pPr>
              <w:pStyle w:val="58"/>
              <w:jc w:val="center"/>
              <w:rPr>
                <w:b/>
                <w:sz w:val="24"/>
                <w:szCs w:val="24"/>
                <w:lang w:val="uk-UA"/>
              </w:rPr>
            </w:pPr>
          </w:p>
        </w:tc>
        <w:tc>
          <w:tcPr>
            <w:tcW w:w="708" w:type="dxa"/>
            <w:vAlign w:val="center"/>
          </w:tcPr>
          <w:p w14:paraId="5C6DF77E">
            <w:pPr>
              <w:pStyle w:val="58"/>
              <w:jc w:val="center"/>
              <w:rPr>
                <w:b/>
                <w:sz w:val="24"/>
                <w:szCs w:val="24"/>
                <w:lang w:val="uk-UA"/>
              </w:rPr>
            </w:pPr>
            <w:r>
              <w:rPr>
                <w:b/>
                <w:sz w:val="24"/>
                <w:szCs w:val="24"/>
                <w:lang w:val="uk-UA"/>
              </w:rPr>
              <w:t>ДЗ</w:t>
            </w:r>
          </w:p>
        </w:tc>
        <w:tc>
          <w:tcPr>
            <w:tcW w:w="709" w:type="dxa"/>
            <w:vAlign w:val="center"/>
          </w:tcPr>
          <w:p w14:paraId="113B2118">
            <w:pPr>
              <w:pStyle w:val="58"/>
              <w:jc w:val="center"/>
              <w:rPr>
                <w:b/>
                <w:sz w:val="24"/>
                <w:szCs w:val="24"/>
                <w:lang w:val="uk-UA"/>
              </w:rPr>
            </w:pPr>
          </w:p>
        </w:tc>
        <w:tc>
          <w:tcPr>
            <w:tcW w:w="709" w:type="dxa"/>
            <w:vAlign w:val="center"/>
          </w:tcPr>
          <w:p w14:paraId="73DF2EB1">
            <w:pPr>
              <w:pStyle w:val="58"/>
              <w:jc w:val="center"/>
              <w:rPr>
                <w:b/>
                <w:sz w:val="24"/>
                <w:szCs w:val="24"/>
                <w:lang w:val="uk-UA"/>
              </w:rPr>
            </w:pPr>
          </w:p>
        </w:tc>
        <w:tc>
          <w:tcPr>
            <w:tcW w:w="709" w:type="dxa"/>
            <w:vAlign w:val="center"/>
          </w:tcPr>
          <w:p w14:paraId="3930A369">
            <w:pPr>
              <w:pStyle w:val="58"/>
              <w:jc w:val="center"/>
              <w:rPr>
                <w:sz w:val="24"/>
                <w:szCs w:val="24"/>
                <w:lang w:val="uk-UA"/>
              </w:rPr>
            </w:pPr>
          </w:p>
        </w:tc>
      </w:tr>
      <w:tr w14:paraId="35F3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73E234CA">
            <w:pPr>
              <w:pStyle w:val="58"/>
              <w:jc w:val="center"/>
              <w:rPr>
                <w:lang w:val="uk-UA"/>
              </w:rPr>
            </w:pPr>
            <w:r>
              <w:rPr>
                <w:lang w:val="uk-UA"/>
              </w:rPr>
              <w:t>21</w:t>
            </w:r>
          </w:p>
        </w:tc>
        <w:tc>
          <w:tcPr>
            <w:tcW w:w="2553" w:type="dxa"/>
            <w:vAlign w:val="center"/>
          </w:tcPr>
          <w:p w14:paraId="3189EFBD">
            <w:pPr>
              <w:pStyle w:val="58"/>
              <w:rPr>
                <w:sz w:val="24"/>
                <w:szCs w:val="24"/>
                <w:lang w:val="uk-UA"/>
              </w:rPr>
            </w:pPr>
            <w:r>
              <w:rPr>
                <w:sz w:val="24"/>
                <w:szCs w:val="24"/>
                <w:lang w:val="uk-UA"/>
              </w:rPr>
              <w:t xml:space="preserve">Діяльність Ради ЗДО </w:t>
            </w:r>
          </w:p>
        </w:tc>
        <w:tc>
          <w:tcPr>
            <w:tcW w:w="708" w:type="dxa"/>
            <w:vAlign w:val="center"/>
          </w:tcPr>
          <w:p w14:paraId="361E566D">
            <w:pPr>
              <w:pStyle w:val="58"/>
              <w:jc w:val="center"/>
              <w:rPr>
                <w:b/>
                <w:sz w:val="24"/>
                <w:szCs w:val="24"/>
                <w:lang w:val="uk-UA"/>
              </w:rPr>
            </w:pPr>
          </w:p>
        </w:tc>
        <w:tc>
          <w:tcPr>
            <w:tcW w:w="709" w:type="dxa"/>
            <w:vAlign w:val="center"/>
          </w:tcPr>
          <w:p w14:paraId="1BE90DBE">
            <w:pPr>
              <w:pStyle w:val="58"/>
              <w:jc w:val="center"/>
              <w:rPr>
                <w:b/>
                <w:sz w:val="24"/>
                <w:szCs w:val="24"/>
                <w:lang w:val="uk-UA"/>
              </w:rPr>
            </w:pPr>
            <w:r>
              <w:rPr>
                <w:b/>
                <w:sz w:val="24"/>
                <w:szCs w:val="24"/>
                <w:lang w:val="uk-UA"/>
              </w:rPr>
              <w:t>ЗТК</w:t>
            </w:r>
          </w:p>
        </w:tc>
        <w:tc>
          <w:tcPr>
            <w:tcW w:w="709" w:type="dxa"/>
            <w:vAlign w:val="center"/>
          </w:tcPr>
          <w:p w14:paraId="293676F0">
            <w:pPr>
              <w:pStyle w:val="58"/>
              <w:jc w:val="center"/>
              <w:rPr>
                <w:b/>
                <w:sz w:val="24"/>
                <w:szCs w:val="24"/>
                <w:lang w:val="uk-UA"/>
              </w:rPr>
            </w:pPr>
          </w:p>
        </w:tc>
        <w:tc>
          <w:tcPr>
            <w:tcW w:w="709" w:type="dxa"/>
            <w:vAlign w:val="center"/>
          </w:tcPr>
          <w:p w14:paraId="6838C7EC">
            <w:pPr>
              <w:pStyle w:val="58"/>
              <w:jc w:val="center"/>
              <w:rPr>
                <w:b/>
                <w:sz w:val="24"/>
                <w:szCs w:val="24"/>
                <w:lang w:val="uk-UA"/>
              </w:rPr>
            </w:pPr>
          </w:p>
        </w:tc>
        <w:tc>
          <w:tcPr>
            <w:tcW w:w="708" w:type="dxa"/>
            <w:vAlign w:val="center"/>
          </w:tcPr>
          <w:p w14:paraId="1458F594">
            <w:pPr>
              <w:pStyle w:val="58"/>
              <w:jc w:val="center"/>
              <w:rPr>
                <w:b/>
                <w:sz w:val="24"/>
                <w:szCs w:val="24"/>
                <w:lang w:val="uk-UA"/>
              </w:rPr>
            </w:pPr>
          </w:p>
        </w:tc>
        <w:tc>
          <w:tcPr>
            <w:tcW w:w="709" w:type="dxa"/>
            <w:vAlign w:val="center"/>
          </w:tcPr>
          <w:p w14:paraId="4E9B3D7A">
            <w:pPr>
              <w:pStyle w:val="58"/>
              <w:jc w:val="center"/>
              <w:rPr>
                <w:b/>
                <w:sz w:val="24"/>
                <w:szCs w:val="24"/>
                <w:lang w:val="uk-UA"/>
              </w:rPr>
            </w:pPr>
          </w:p>
        </w:tc>
        <w:tc>
          <w:tcPr>
            <w:tcW w:w="709" w:type="dxa"/>
            <w:vAlign w:val="center"/>
          </w:tcPr>
          <w:p w14:paraId="24530ECB">
            <w:pPr>
              <w:pStyle w:val="58"/>
              <w:jc w:val="center"/>
              <w:rPr>
                <w:b/>
                <w:sz w:val="24"/>
                <w:szCs w:val="24"/>
                <w:lang w:val="uk-UA"/>
              </w:rPr>
            </w:pPr>
          </w:p>
        </w:tc>
        <w:tc>
          <w:tcPr>
            <w:tcW w:w="709" w:type="dxa"/>
            <w:vAlign w:val="center"/>
          </w:tcPr>
          <w:p w14:paraId="604E8EF2">
            <w:pPr>
              <w:pStyle w:val="58"/>
              <w:jc w:val="center"/>
              <w:rPr>
                <w:b/>
                <w:sz w:val="24"/>
                <w:szCs w:val="24"/>
                <w:lang w:val="uk-UA"/>
              </w:rPr>
            </w:pPr>
          </w:p>
        </w:tc>
        <w:tc>
          <w:tcPr>
            <w:tcW w:w="708" w:type="dxa"/>
            <w:vAlign w:val="center"/>
          </w:tcPr>
          <w:p w14:paraId="110E6233">
            <w:pPr>
              <w:pStyle w:val="58"/>
              <w:jc w:val="center"/>
              <w:rPr>
                <w:b/>
                <w:sz w:val="24"/>
                <w:szCs w:val="24"/>
                <w:lang w:val="uk-UA"/>
              </w:rPr>
            </w:pPr>
          </w:p>
        </w:tc>
        <w:tc>
          <w:tcPr>
            <w:tcW w:w="709" w:type="dxa"/>
            <w:vAlign w:val="center"/>
          </w:tcPr>
          <w:p w14:paraId="65EADED9">
            <w:pPr>
              <w:pStyle w:val="58"/>
              <w:jc w:val="center"/>
              <w:rPr>
                <w:b/>
                <w:sz w:val="24"/>
                <w:szCs w:val="24"/>
                <w:lang w:val="uk-UA"/>
              </w:rPr>
            </w:pPr>
          </w:p>
        </w:tc>
        <w:tc>
          <w:tcPr>
            <w:tcW w:w="709" w:type="dxa"/>
            <w:vAlign w:val="center"/>
          </w:tcPr>
          <w:p w14:paraId="441AFA65">
            <w:pPr>
              <w:pStyle w:val="58"/>
              <w:jc w:val="center"/>
              <w:rPr>
                <w:b/>
                <w:sz w:val="24"/>
                <w:szCs w:val="24"/>
                <w:lang w:val="uk-UA"/>
              </w:rPr>
            </w:pPr>
          </w:p>
        </w:tc>
        <w:tc>
          <w:tcPr>
            <w:tcW w:w="709" w:type="dxa"/>
            <w:vAlign w:val="center"/>
          </w:tcPr>
          <w:p w14:paraId="0B63E501">
            <w:pPr>
              <w:pStyle w:val="58"/>
              <w:jc w:val="center"/>
              <w:rPr>
                <w:sz w:val="24"/>
                <w:szCs w:val="24"/>
                <w:lang w:val="uk-UA"/>
              </w:rPr>
            </w:pPr>
          </w:p>
        </w:tc>
      </w:tr>
      <w:tr w14:paraId="2FD3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57E62606">
            <w:pPr>
              <w:pStyle w:val="58"/>
              <w:jc w:val="center"/>
              <w:rPr>
                <w:lang w:val="uk-UA"/>
              </w:rPr>
            </w:pPr>
            <w:r>
              <w:rPr>
                <w:lang w:val="uk-UA"/>
              </w:rPr>
              <w:t>22.</w:t>
            </w:r>
          </w:p>
        </w:tc>
        <w:tc>
          <w:tcPr>
            <w:tcW w:w="2553" w:type="dxa"/>
            <w:vAlign w:val="center"/>
          </w:tcPr>
          <w:p w14:paraId="53D1EB25">
            <w:pPr>
              <w:pStyle w:val="58"/>
              <w:rPr>
                <w:sz w:val="24"/>
                <w:szCs w:val="24"/>
                <w:lang w:val="uk-UA"/>
              </w:rPr>
            </w:pPr>
            <w:r>
              <w:rPr>
                <w:sz w:val="24"/>
                <w:szCs w:val="24"/>
                <w:lang w:val="uk-UA"/>
              </w:rPr>
              <w:t>Про хід виконання Стратегії  розвитку ЗДО на 2021-2026 н. р. (виробнича нарада, наказ)</w:t>
            </w:r>
          </w:p>
        </w:tc>
        <w:tc>
          <w:tcPr>
            <w:tcW w:w="708" w:type="dxa"/>
            <w:vAlign w:val="center"/>
          </w:tcPr>
          <w:p w14:paraId="12B7C25C">
            <w:pPr>
              <w:pStyle w:val="58"/>
              <w:jc w:val="center"/>
              <w:rPr>
                <w:b/>
                <w:sz w:val="24"/>
                <w:szCs w:val="24"/>
                <w:lang w:val="uk-UA"/>
              </w:rPr>
            </w:pPr>
          </w:p>
        </w:tc>
        <w:tc>
          <w:tcPr>
            <w:tcW w:w="709" w:type="dxa"/>
            <w:vAlign w:val="center"/>
          </w:tcPr>
          <w:p w14:paraId="7B2C40AB">
            <w:pPr>
              <w:pStyle w:val="58"/>
              <w:jc w:val="center"/>
              <w:rPr>
                <w:b/>
                <w:sz w:val="24"/>
                <w:szCs w:val="24"/>
                <w:lang w:val="uk-UA"/>
              </w:rPr>
            </w:pPr>
          </w:p>
        </w:tc>
        <w:tc>
          <w:tcPr>
            <w:tcW w:w="709" w:type="dxa"/>
            <w:vAlign w:val="center"/>
          </w:tcPr>
          <w:p w14:paraId="76C0CBEB">
            <w:pPr>
              <w:pStyle w:val="58"/>
              <w:jc w:val="center"/>
              <w:rPr>
                <w:b/>
                <w:sz w:val="24"/>
                <w:szCs w:val="24"/>
                <w:lang w:val="uk-UA"/>
              </w:rPr>
            </w:pPr>
          </w:p>
        </w:tc>
        <w:tc>
          <w:tcPr>
            <w:tcW w:w="709" w:type="dxa"/>
            <w:vAlign w:val="center"/>
          </w:tcPr>
          <w:p w14:paraId="10DA756C">
            <w:pPr>
              <w:pStyle w:val="58"/>
              <w:jc w:val="center"/>
              <w:rPr>
                <w:b/>
                <w:sz w:val="24"/>
                <w:szCs w:val="24"/>
                <w:lang w:val="uk-UA"/>
              </w:rPr>
            </w:pPr>
          </w:p>
        </w:tc>
        <w:tc>
          <w:tcPr>
            <w:tcW w:w="708" w:type="dxa"/>
            <w:vAlign w:val="center"/>
          </w:tcPr>
          <w:p w14:paraId="1C432140">
            <w:pPr>
              <w:pStyle w:val="58"/>
              <w:jc w:val="center"/>
              <w:rPr>
                <w:b/>
                <w:sz w:val="24"/>
                <w:szCs w:val="24"/>
                <w:lang w:val="uk-UA"/>
              </w:rPr>
            </w:pPr>
          </w:p>
        </w:tc>
        <w:tc>
          <w:tcPr>
            <w:tcW w:w="709" w:type="dxa"/>
            <w:vAlign w:val="center"/>
          </w:tcPr>
          <w:p w14:paraId="775B39DE">
            <w:pPr>
              <w:pStyle w:val="58"/>
              <w:jc w:val="center"/>
              <w:rPr>
                <w:b/>
                <w:sz w:val="24"/>
                <w:szCs w:val="24"/>
                <w:lang w:val="uk-UA"/>
              </w:rPr>
            </w:pPr>
          </w:p>
        </w:tc>
        <w:tc>
          <w:tcPr>
            <w:tcW w:w="709" w:type="dxa"/>
            <w:vAlign w:val="center"/>
          </w:tcPr>
          <w:p w14:paraId="6435AF86">
            <w:pPr>
              <w:pStyle w:val="58"/>
              <w:jc w:val="center"/>
              <w:rPr>
                <w:b/>
                <w:sz w:val="24"/>
                <w:szCs w:val="24"/>
                <w:lang w:val="uk-UA"/>
              </w:rPr>
            </w:pPr>
          </w:p>
          <w:p w14:paraId="01BDAFE9">
            <w:pPr>
              <w:pStyle w:val="58"/>
              <w:jc w:val="center"/>
              <w:rPr>
                <w:b/>
                <w:sz w:val="24"/>
                <w:szCs w:val="24"/>
                <w:lang w:val="uk-UA"/>
              </w:rPr>
            </w:pPr>
          </w:p>
        </w:tc>
        <w:tc>
          <w:tcPr>
            <w:tcW w:w="709" w:type="dxa"/>
            <w:vAlign w:val="center"/>
          </w:tcPr>
          <w:p w14:paraId="4CE6FB22">
            <w:pPr>
              <w:pStyle w:val="58"/>
              <w:jc w:val="center"/>
              <w:rPr>
                <w:b/>
                <w:sz w:val="24"/>
                <w:szCs w:val="24"/>
                <w:lang w:val="uk-UA"/>
              </w:rPr>
            </w:pPr>
          </w:p>
        </w:tc>
        <w:tc>
          <w:tcPr>
            <w:tcW w:w="708" w:type="dxa"/>
            <w:vAlign w:val="center"/>
          </w:tcPr>
          <w:p w14:paraId="5CEBEECE">
            <w:pPr>
              <w:pStyle w:val="58"/>
              <w:jc w:val="center"/>
              <w:rPr>
                <w:b/>
                <w:sz w:val="24"/>
                <w:szCs w:val="24"/>
                <w:lang w:val="uk-UA"/>
              </w:rPr>
            </w:pPr>
            <w:r>
              <w:rPr>
                <w:b/>
                <w:sz w:val="24"/>
                <w:szCs w:val="24"/>
                <w:lang w:val="uk-UA"/>
              </w:rPr>
              <w:t>В</w:t>
            </w:r>
          </w:p>
          <w:p w14:paraId="1377DC34">
            <w:pPr>
              <w:pStyle w:val="58"/>
              <w:jc w:val="center"/>
              <w:rPr>
                <w:b/>
                <w:sz w:val="24"/>
                <w:szCs w:val="24"/>
                <w:lang w:val="uk-UA"/>
              </w:rPr>
            </w:pPr>
            <w:r>
              <w:rPr>
                <w:b/>
                <w:sz w:val="24"/>
                <w:szCs w:val="24"/>
                <w:lang w:val="uk-UA"/>
              </w:rPr>
              <w:t>Н</w:t>
            </w:r>
          </w:p>
        </w:tc>
        <w:tc>
          <w:tcPr>
            <w:tcW w:w="709" w:type="dxa"/>
            <w:vAlign w:val="center"/>
          </w:tcPr>
          <w:p w14:paraId="20D955B2">
            <w:pPr>
              <w:pStyle w:val="58"/>
              <w:jc w:val="center"/>
              <w:rPr>
                <w:b/>
                <w:sz w:val="24"/>
                <w:szCs w:val="24"/>
                <w:lang w:val="uk-UA"/>
              </w:rPr>
            </w:pPr>
          </w:p>
        </w:tc>
        <w:tc>
          <w:tcPr>
            <w:tcW w:w="709" w:type="dxa"/>
            <w:vAlign w:val="center"/>
          </w:tcPr>
          <w:p w14:paraId="73CAE751">
            <w:pPr>
              <w:pStyle w:val="58"/>
              <w:jc w:val="center"/>
              <w:rPr>
                <w:b/>
                <w:sz w:val="24"/>
                <w:szCs w:val="24"/>
                <w:lang w:val="uk-UA"/>
              </w:rPr>
            </w:pPr>
          </w:p>
        </w:tc>
        <w:tc>
          <w:tcPr>
            <w:tcW w:w="709" w:type="dxa"/>
            <w:vAlign w:val="center"/>
          </w:tcPr>
          <w:p w14:paraId="7E240401">
            <w:pPr>
              <w:pStyle w:val="58"/>
              <w:jc w:val="center"/>
              <w:rPr>
                <w:sz w:val="24"/>
                <w:szCs w:val="24"/>
                <w:lang w:val="uk-UA"/>
              </w:rPr>
            </w:pPr>
          </w:p>
        </w:tc>
      </w:tr>
      <w:tr w14:paraId="4D07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3E4AE382">
            <w:pPr>
              <w:pStyle w:val="58"/>
              <w:jc w:val="center"/>
              <w:rPr>
                <w:lang w:val="uk-UA"/>
              </w:rPr>
            </w:pPr>
            <w:r>
              <w:rPr>
                <w:lang w:val="uk-UA"/>
              </w:rPr>
              <w:t>23.</w:t>
            </w:r>
          </w:p>
        </w:tc>
        <w:tc>
          <w:tcPr>
            <w:tcW w:w="2553" w:type="dxa"/>
            <w:vAlign w:val="center"/>
          </w:tcPr>
          <w:p w14:paraId="6D55FCD6">
            <w:pPr>
              <w:pStyle w:val="58"/>
              <w:rPr>
                <w:sz w:val="24"/>
                <w:szCs w:val="24"/>
                <w:lang w:val="uk-UA"/>
              </w:rPr>
            </w:pPr>
            <w:r>
              <w:rPr>
                <w:sz w:val="24"/>
                <w:szCs w:val="24"/>
                <w:lang w:val="uk-UA"/>
              </w:rPr>
              <w:t xml:space="preserve">Відвідування вихованцями ЗДО (виробнича нарада, наказ) </w:t>
            </w:r>
          </w:p>
        </w:tc>
        <w:tc>
          <w:tcPr>
            <w:tcW w:w="708" w:type="dxa"/>
            <w:vAlign w:val="center"/>
          </w:tcPr>
          <w:p w14:paraId="18F28EF9">
            <w:pPr>
              <w:pStyle w:val="58"/>
              <w:jc w:val="center"/>
              <w:rPr>
                <w:b/>
                <w:sz w:val="24"/>
                <w:szCs w:val="24"/>
                <w:lang w:val="uk-UA"/>
              </w:rPr>
            </w:pPr>
          </w:p>
        </w:tc>
        <w:tc>
          <w:tcPr>
            <w:tcW w:w="709" w:type="dxa"/>
            <w:vAlign w:val="center"/>
          </w:tcPr>
          <w:p w14:paraId="16131321">
            <w:pPr>
              <w:pStyle w:val="58"/>
              <w:jc w:val="center"/>
              <w:rPr>
                <w:b/>
                <w:sz w:val="24"/>
                <w:szCs w:val="24"/>
                <w:lang w:val="uk-UA"/>
              </w:rPr>
            </w:pPr>
          </w:p>
        </w:tc>
        <w:tc>
          <w:tcPr>
            <w:tcW w:w="709" w:type="dxa"/>
            <w:vAlign w:val="center"/>
          </w:tcPr>
          <w:p w14:paraId="4697B683">
            <w:pPr>
              <w:pStyle w:val="58"/>
              <w:jc w:val="center"/>
              <w:rPr>
                <w:b/>
                <w:sz w:val="24"/>
                <w:szCs w:val="24"/>
                <w:lang w:val="uk-UA"/>
              </w:rPr>
            </w:pPr>
          </w:p>
        </w:tc>
        <w:tc>
          <w:tcPr>
            <w:tcW w:w="709" w:type="dxa"/>
            <w:vAlign w:val="center"/>
          </w:tcPr>
          <w:p w14:paraId="2EEBDB3B">
            <w:pPr>
              <w:pStyle w:val="58"/>
              <w:jc w:val="center"/>
              <w:rPr>
                <w:b/>
                <w:sz w:val="24"/>
                <w:szCs w:val="24"/>
                <w:lang w:val="uk-UA"/>
              </w:rPr>
            </w:pPr>
          </w:p>
        </w:tc>
        <w:tc>
          <w:tcPr>
            <w:tcW w:w="708" w:type="dxa"/>
            <w:vAlign w:val="center"/>
          </w:tcPr>
          <w:p w14:paraId="044CEA96">
            <w:pPr>
              <w:pStyle w:val="58"/>
              <w:jc w:val="center"/>
              <w:rPr>
                <w:b/>
                <w:sz w:val="24"/>
                <w:szCs w:val="24"/>
                <w:lang w:val="uk-UA"/>
              </w:rPr>
            </w:pPr>
            <w:r>
              <w:rPr>
                <w:b/>
                <w:sz w:val="24"/>
                <w:szCs w:val="24"/>
                <w:lang w:val="uk-UA"/>
              </w:rPr>
              <w:t>В</w:t>
            </w:r>
          </w:p>
        </w:tc>
        <w:tc>
          <w:tcPr>
            <w:tcW w:w="709" w:type="dxa"/>
            <w:vAlign w:val="center"/>
          </w:tcPr>
          <w:p w14:paraId="422F6D24">
            <w:pPr>
              <w:pStyle w:val="58"/>
              <w:jc w:val="center"/>
              <w:rPr>
                <w:b/>
                <w:sz w:val="24"/>
                <w:szCs w:val="24"/>
                <w:lang w:val="uk-UA"/>
              </w:rPr>
            </w:pPr>
          </w:p>
        </w:tc>
        <w:tc>
          <w:tcPr>
            <w:tcW w:w="709" w:type="dxa"/>
            <w:vAlign w:val="center"/>
          </w:tcPr>
          <w:p w14:paraId="0E55C7B2">
            <w:pPr>
              <w:pStyle w:val="58"/>
              <w:jc w:val="center"/>
              <w:rPr>
                <w:b/>
                <w:sz w:val="24"/>
                <w:szCs w:val="24"/>
                <w:lang w:val="uk-UA"/>
              </w:rPr>
            </w:pPr>
          </w:p>
        </w:tc>
        <w:tc>
          <w:tcPr>
            <w:tcW w:w="709" w:type="dxa"/>
            <w:vAlign w:val="center"/>
          </w:tcPr>
          <w:p w14:paraId="1E515C69">
            <w:pPr>
              <w:pStyle w:val="58"/>
              <w:jc w:val="center"/>
              <w:rPr>
                <w:b/>
                <w:sz w:val="24"/>
                <w:szCs w:val="24"/>
                <w:lang w:val="uk-UA"/>
              </w:rPr>
            </w:pPr>
          </w:p>
        </w:tc>
        <w:tc>
          <w:tcPr>
            <w:tcW w:w="708" w:type="dxa"/>
            <w:vAlign w:val="center"/>
          </w:tcPr>
          <w:p w14:paraId="7C083A93">
            <w:pPr>
              <w:pStyle w:val="58"/>
              <w:jc w:val="center"/>
              <w:rPr>
                <w:b/>
                <w:sz w:val="24"/>
                <w:szCs w:val="24"/>
                <w:lang w:val="uk-UA"/>
              </w:rPr>
            </w:pPr>
            <w:r>
              <w:rPr>
                <w:b/>
                <w:sz w:val="24"/>
                <w:szCs w:val="24"/>
                <w:lang w:val="uk-UA"/>
              </w:rPr>
              <w:t>Н</w:t>
            </w:r>
          </w:p>
        </w:tc>
        <w:tc>
          <w:tcPr>
            <w:tcW w:w="709" w:type="dxa"/>
            <w:vAlign w:val="center"/>
          </w:tcPr>
          <w:p w14:paraId="0BCD5426">
            <w:pPr>
              <w:pStyle w:val="58"/>
              <w:jc w:val="center"/>
              <w:rPr>
                <w:b/>
                <w:sz w:val="24"/>
                <w:szCs w:val="24"/>
                <w:lang w:val="uk-UA"/>
              </w:rPr>
            </w:pPr>
          </w:p>
        </w:tc>
        <w:tc>
          <w:tcPr>
            <w:tcW w:w="709" w:type="dxa"/>
            <w:vAlign w:val="center"/>
          </w:tcPr>
          <w:p w14:paraId="01EB254E">
            <w:pPr>
              <w:pStyle w:val="58"/>
              <w:jc w:val="center"/>
              <w:rPr>
                <w:b/>
                <w:sz w:val="24"/>
                <w:szCs w:val="24"/>
                <w:lang w:val="uk-UA"/>
              </w:rPr>
            </w:pPr>
          </w:p>
        </w:tc>
        <w:tc>
          <w:tcPr>
            <w:tcW w:w="709" w:type="dxa"/>
            <w:vAlign w:val="center"/>
          </w:tcPr>
          <w:p w14:paraId="1ADFACF9">
            <w:pPr>
              <w:pStyle w:val="58"/>
              <w:jc w:val="center"/>
              <w:rPr>
                <w:sz w:val="24"/>
                <w:szCs w:val="24"/>
                <w:lang w:val="uk-UA"/>
              </w:rPr>
            </w:pPr>
          </w:p>
        </w:tc>
      </w:tr>
      <w:tr w14:paraId="5B90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3F66CEC7">
            <w:pPr>
              <w:pStyle w:val="58"/>
              <w:jc w:val="center"/>
              <w:rPr>
                <w:lang w:val="uk-UA"/>
              </w:rPr>
            </w:pPr>
            <w:r>
              <w:rPr>
                <w:lang w:val="uk-UA"/>
              </w:rPr>
              <w:t>24.</w:t>
            </w:r>
          </w:p>
        </w:tc>
        <w:tc>
          <w:tcPr>
            <w:tcW w:w="2553" w:type="dxa"/>
            <w:vAlign w:val="center"/>
          </w:tcPr>
          <w:p w14:paraId="21E25C88">
            <w:pPr>
              <w:pStyle w:val="58"/>
              <w:rPr>
                <w:sz w:val="24"/>
                <w:szCs w:val="24"/>
                <w:lang w:val="uk-UA"/>
              </w:rPr>
            </w:pPr>
            <w:r>
              <w:rPr>
                <w:sz w:val="24"/>
                <w:szCs w:val="24"/>
                <w:lang w:val="uk-UA"/>
              </w:rPr>
              <w:t>Робота гуртків (педрада, наказ, виробнича нарада)</w:t>
            </w:r>
          </w:p>
        </w:tc>
        <w:tc>
          <w:tcPr>
            <w:tcW w:w="708" w:type="dxa"/>
            <w:vAlign w:val="center"/>
          </w:tcPr>
          <w:p w14:paraId="37F6233F">
            <w:pPr>
              <w:pStyle w:val="58"/>
              <w:jc w:val="center"/>
              <w:rPr>
                <w:b/>
                <w:sz w:val="24"/>
                <w:szCs w:val="24"/>
                <w:lang w:val="uk-UA"/>
              </w:rPr>
            </w:pPr>
            <w:r>
              <w:rPr>
                <w:b/>
                <w:sz w:val="24"/>
                <w:szCs w:val="24"/>
                <w:lang w:val="uk-UA"/>
              </w:rPr>
              <w:t>П</w:t>
            </w:r>
          </w:p>
        </w:tc>
        <w:tc>
          <w:tcPr>
            <w:tcW w:w="709" w:type="dxa"/>
            <w:vAlign w:val="center"/>
          </w:tcPr>
          <w:p w14:paraId="63624760">
            <w:pPr>
              <w:pStyle w:val="58"/>
              <w:jc w:val="center"/>
              <w:rPr>
                <w:b/>
                <w:sz w:val="24"/>
                <w:szCs w:val="24"/>
                <w:lang w:val="uk-UA"/>
              </w:rPr>
            </w:pPr>
            <w:r>
              <w:rPr>
                <w:b/>
                <w:sz w:val="24"/>
                <w:szCs w:val="24"/>
                <w:lang w:val="uk-UA"/>
              </w:rPr>
              <w:t>Н</w:t>
            </w:r>
          </w:p>
        </w:tc>
        <w:tc>
          <w:tcPr>
            <w:tcW w:w="709" w:type="dxa"/>
            <w:vAlign w:val="center"/>
          </w:tcPr>
          <w:p w14:paraId="48026679">
            <w:pPr>
              <w:pStyle w:val="58"/>
              <w:jc w:val="center"/>
              <w:rPr>
                <w:b/>
                <w:sz w:val="24"/>
                <w:szCs w:val="24"/>
                <w:lang w:val="uk-UA"/>
              </w:rPr>
            </w:pPr>
          </w:p>
        </w:tc>
        <w:tc>
          <w:tcPr>
            <w:tcW w:w="709" w:type="dxa"/>
            <w:vAlign w:val="center"/>
          </w:tcPr>
          <w:p w14:paraId="72856240">
            <w:pPr>
              <w:pStyle w:val="58"/>
              <w:jc w:val="center"/>
              <w:rPr>
                <w:b/>
                <w:sz w:val="24"/>
                <w:szCs w:val="24"/>
                <w:lang w:val="uk-UA"/>
              </w:rPr>
            </w:pPr>
          </w:p>
        </w:tc>
        <w:tc>
          <w:tcPr>
            <w:tcW w:w="708" w:type="dxa"/>
            <w:vAlign w:val="center"/>
          </w:tcPr>
          <w:p w14:paraId="1AE66F8E">
            <w:pPr>
              <w:pStyle w:val="58"/>
              <w:jc w:val="center"/>
              <w:rPr>
                <w:b/>
                <w:sz w:val="24"/>
                <w:szCs w:val="24"/>
                <w:lang w:val="uk-UA"/>
              </w:rPr>
            </w:pPr>
          </w:p>
        </w:tc>
        <w:tc>
          <w:tcPr>
            <w:tcW w:w="709" w:type="dxa"/>
            <w:vAlign w:val="center"/>
          </w:tcPr>
          <w:p w14:paraId="14CFD69B">
            <w:pPr>
              <w:pStyle w:val="58"/>
              <w:jc w:val="center"/>
              <w:rPr>
                <w:b/>
                <w:sz w:val="24"/>
                <w:szCs w:val="24"/>
                <w:lang w:val="uk-UA"/>
              </w:rPr>
            </w:pPr>
          </w:p>
        </w:tc>
        <w:tc>
          <w:tcPr>
            <w:tcW w:w="709" w:type="dxa"/>
            <w:vAlign w:val="center"/>
          </w:tcPr>
          <w:p w14:paraId="634E8AD0">
            <w:pPr>
              <w:pStyle w:val="58"/>
              <w:jc w:val="center"/>
              <w:rPr>
                <w:b/>
                <w:sz w:val="24"/>
                <w:szCs w:val="24"/>
                <w:lang w:val="uk-UA"/>
              </w:rPr>
            </w:pPr>
          </w:p>
        </w:tc>
        <w:tc>
          <w:tcPr>
            <w:tcW w:w="709" w:type="dxa"/>
            <w:vAlign w:val="center"/>
          </w:tcPr>
          <w:p w14:paraId="55C11D72">
            <w:pPr>
              <w:pStyle w:val="58"/>
              <w:jc w:val="center"/>
              <w:rPr>
                <w:b/>
                <w:sz w:val="24"/>
                <w:szCs w:val="24"/>
                <w:lang w:val="uk-UA"/>
              </w:rPr>
            </w:pPr>
          </w:p>
        </w:tc>
        <w:tc>
          <w:tcPr>
            <w:tcW w:w="708" w:type="dxa"/>
            <w:vAlign w:val="center"/>
          </w:tcPr>
          <w:p w14:paraId="7687AB89">
            <w:pPr>
              <w:pStyle w:val="58"/>
              <w:jc w:val="center"/>
              <w:rPr>
                <w:b/>
                <w:sz w:val="24"/>
                <w:szCs w:val="24"/>
                <w:lang w:val="uk-UA"/>
              </w:rPr>
            </w:pPr>
            <w:r>
              <w:rPr>
                <w:b/>
                <w:sz w:val="24"/>
                <w:szCs w:val="24"/>
                <w:lang w:val="uk-UA"/>
              </w:rPr>
              <w:t>В</w:t>
            </w:r>
          </w:p>
        </w:tc>
        <w:tc>
          <w:tcPr>
            <w:tcW w:w="709" w:type="dxa"/>
            <w:vAlign w:val="center"/>
          </w:tcPr>
          <w:p w14:paraId="3D3A8B95">
            <w:pPr>
              <w:pStyle w:val="58"/>
              <w:jc w:val="center"/>
              <w:rPr>
                <w:b/>
                <w:sz w:val="24"/>
                <w:szCs w:val="24"/>
                <w:lang w:val="uk-UA"/>
              </w:rPr>
            </w:pPr>
          </w:p>
        </w:tc>
        <w:tc>
          <w:tcPr>
            <w:tcW w:w="709" w:type="dxa"/>
            <w:vAlign w:val="center"/>
          </w:tcPr>
          <w:p w14:paraId="3C2CB767">
            <w:pPr>
              <w:pStyle w:val="58"/>
              <w:jc w:val="center"/>
              <w:rPr>
                <w:sz w:val="24"/>
                <w:szCs w:val="24"/>
                <w:lang w:val="uk-UA"/>
              </w:rPr>
            </w:pPr>
          </w:p>
        </w:tc>
        <w:tc>
          <w:tcPr>
            <w:tcW w:w="709" w:type="dxa"/>
            <w:vAlign w:val="center"/>
          </w:tcPr>
          <w:p w14:paraId="756687A2">
            <w:pPr>
              <w:pStyle w:val="58"/>
              <w:jc w:val="center"/>
              <w:rPr>
                <w:sz w:val="24"/>
                <w:szCs w:val="24"/>
                <w:lang w:val="uk-UA"/>
              </w:rPr>
            </w:pPr>
          </w:p>
        </w:tc>
      </w:tr>
      <w:tr w14:paraId="370F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63CE187A">
            <w:pPr>
              <w:pStyle w:val="58"/>
              <w:jc w:val="center"/>
              <w:rPr>
                <w:lang w:val="uk-UA"/>
              </w:rPr>
            </w:pPr>
            <w:r>
              <w:rPr>
                <w:lang w:val="uk-UA"/>
              </w:rPr>
              <w:t>25.</w:t>
            </w:r>
          </w:p>
        </w:tc>
        <w:tc>
          <w:tcPr>
            <w:tcW w:w="2553" w:type="dxa"/>
            <w:vAlign w:val="center"/>
          </w:tcPr>
          <w:p w14:paraId="4642099D">
            <w:pPr>
              <w:pStyle w:val="58"/>
              <w:rPr>
                <w:sz w:val="24"/>
                <w:szCs w:val="24"/>
                <w:lang w:val="uk-UA"/>
              </w:rPr>
            </w:pPr>
            <w:r>
              <w:rPr>
                <w:sz w:val="24"/>
                <w:szCs w:val="24"/>
                <w:lang w:val="uk-UA"/>
              </w:rPr>
              <w:t xml:space="preserve">Збагачення розвивального ігрового середовища та матеріальної бази ЗДО (педрада, збори трудового колективу) </w:t>
            </w:r>
          </w:p>
        </w:tc>
        <w:tc>
          <w:tcPr>
            <w:tcW w:w="708" w:type="dxa"/>
            <w:vAlign w:val="center"/>
          </w:tcPr>
          <w:p w14:paraId="08019158">
            <w:pPr>
              <w:pStyle w:val="58"/>
              <w:jc w:val="center"/>
              <w:rPr>
                <w:b/>
                <w:sz w:val="24"/>
                <w:szCs w:val="24"/>
                <w:lang w:val="uk-UA"/>
              </w:rPr>
            </w:pPr>
            <w:r>
              <w:rPr>
                <w:b/>
                <w:sz w:val="24"/>
                <w:szCs w:val="24"/>
                <w:lang w:val="uk-UA"/>
              </w:rPr>
              <w:t>П</w:t>
            </w:r>
          </w:p>
          <w:p w14:paraId="60BDACDB">
            <w:pPr>
              <w:pStyle w:val="58"/>
              <w:jc w:val="center"/>
              <w:rPr>
                <w:b/>
                <w:sz w:val="24"/>
                <w:szCs w:val="24"/>
                <w:lang w:val="uk-UA"/>
              </w:rPr>
            </w:pPr>
            <w:r>
              <w:rPr>
                <w:b/>
                <w:sz w:val="24"/>
                <w:szCs w:val="24"/>
                <w:lang w:val="uk-UA"/>
              </w:rPr>
              <w:t>Д</w:t>
            </w:r>
          </w:p>
        </w:tc>
        <w:tc>
          <w:tcPr>
            <w:tcW w:w="709" w:type="dxa"/>
            <w:vAlign w:val="center"/>
          </w:tcPr>
          <w:p w14:paraId="0E3F71E9">
            <w:pPr>
              <w:pStyle w:val="58"/>
              <w:jc w:val="center"/>
              <w:rPr>
                <w:b/>
                <w:sz w:val="24"/>
                <w:szCs w:val="24"/>
                <w:lang w:val="uk-UA"/>
              </w:rPr>
            </w:pPr>
          </w:p>
        </w:tc>
        <w:tc>
          <w:tcPr>
            <w:tcW w:w="709" w:type="dxa"/>
            <w:vAlign w:val="center"/>
          </w:tcPr>
          <w:p w14:paraId="39E01DE8">
            <w:pPr>
              <w:pStyle w:val="58"/>
              <w:jc w:val="center"/>
              <w:rPr>
                <w:b/>
                <w:sz w:val="24"/>
                <w:szCs w:val="24"/>
                <w:lang w:val="uk-UA"/>
              </w:rPr>
            </w:pPr>
          </w:p>
        </w:tc>
        <w:tc>
          <w:tcPr>
            <w:tcW w:w="709" w:type="dxa"/>
            <w:vAlign w:val="center"/>
          </w:tcPr>
          <w:p w14:paraId="1672E5A3">
            <w:pPr>
              <w:pStyle w:val="58"/>
              <w:jc w:val="center"/>
              <w:rPr>
                <w:b/>
                <w:sz w:val="24"/>
                <w:szCs w:val="24"/>
                <w:lang w:val="uk-UA"/>
              </w:rPr>
            </w:pPr>
          </w:p>
        </w:tc>
        <w:tc>
          <w:tcPr>
            <w:tcW w:w="708" w:type="dxa"/>
            <w:vAlign w:val="center"/>
          </w:tcPr>
          <w:p w14:paraId="28D5DF98">
            <w:pPr>
              <w:pStyle w:val="58"/>
              <w:jc w:val="center"/>
              <w:rPr>
                <w:b/>
                <w:sz w:val="24"/>
                <w:szCs w:val="24"/>
                <w:lang w:val="uk-UA"/>
              </w:rPr>
            </w:pPr>
          </w:p>
        </w:tc>
        <w:tc>
          <w:tcPr>
            <w:tcW w:w="709" w:type="dxa"/>
            <w:vAlign w:val="center"/>
          </w:tcPr>
          <w:p w14:paraId="3F600633">
            <w:pPr>
              <w:pStyle w:val="58"/>
              <w:jc w:val="center"/>
              <w:rPr>
                <w:b/>
                <w:sz w:val="24"/>
                <w:szCs w:val="24"/>
                <w:lang w:val="uk-UA"/>
              </w:rPr>
            </w:pPr>
          </w:p>
        </w:tc>
        <w:tc>
          <w:tcPr>
            <w:tcW w:w="709" w:type="dxa"/>
            <w:vAlign w:val="center"/>
          </w:tcPr>
          <w:p w14:paraId="12B6B616">
            <w:pPr>
              <w:pStyle w:val="58"/>
              <w:jc w:val="center"/>
              <w:rPr>
                <w:b/>
                <w:sz w:val="24"/>
                <w:szCs w:val="24"/>
                <w:lang w:val="uk-UA"/>
              </w:rPr>
            </w:pPr>
          </w:p>
        </w:tc>
        <w:tc>
          <w:tcPr>
            <w:tcW w:w="709" w:type="dxa"/>
            <w:vAlign w:val="center"/>
          </w:tcPr>
          <w:p w14:paraId="20230104">
            <w:pPr>
              <w:pStyle w:val="58"/>
              <w:jc w:val="center"/>
              <w:rPr>
                <w:b/>
                <w:sz w:val="24"/>
                <w:szCs w:val="24"/>
                <w:lang w:val="uk-UA"/>
              </w:rPr>
            </w:pPr>
          </w:p>
        </w:tc>
        <w:tc>
          <w:tcPr>
            <w:tcW w:w="708" w:type="dxa"/>
            <w:vAlign w:val="center"/>
          </w:tcPr>
          <w:p w14:paraId="4759C023">
            <w:pPr>
              <w:pStyle w:val="58"/>
              <w:jc w:val="center"/>
              <w:rPr>
                <w:b/>
                <w:sz w:val="24"/>
                <w:szCs w:val="24"/>
                <w:lang w:val="uk-UA"/>
              </w:rPr>
            </w:pPr>
          </w:p>
        </w:tc>
        <w:tc>
          <w:tcPr>
            <w:tcW w:w="709" w:type="dxa"/>
            <w:vAlign w:val="center"/>
          </w:tcPr>
          <w:p w14:paraId="65F1D98D">
            <w:pPr>
              <w:pStyle w:val="58"/>
              <w:jc w:val="center"/>
              <w:rPr>
                <w:b/>
                <w:sz w:val="24"/>
                <w:szCs w:val="24"/>
                <w:lang w:val="uk-UA"/>
              </w:rPr>
            </w:pPr>
            <w:r>
              <w:rPr>
                <w:b/>
                <w:sz w:val="24"/>
                <w:szCs w:val="24"/>
                <w:lang w:val="uk-UA"/>
              </w:rPr>
              <w:t>ЗТК</w:t>
            </w:r>
          </w:p>
        </w:tc>
        <w:tc>
          <w:tcPr>
            <w:tcW w:w="709" w:type="dxa"/>
            <w:vAlign w:val="center"/>
          </w:tcPr>
          <w:p w14:paraId="4219E857">
            <w:pPr>
              <w:pStyle w:val="58"/>
              <w:jc w:val="center"/>
              <w:rPr>
                <w:sz w:val="24"/>
                <w:szCs w:val="24"/>
                <w:lang w:val="uk-UA"/>
              </w:rPr>
            </w:pPr>
          </w:p>
        </w:tc>
        <w:tc>
          <w:tcPr>
            <w:tcW w:w="709" w:type="dxa"/>
            <w:vAlign w:val="center"/>
          </w:tcPr>
          <w:p w14:paraId="51C942BC">
            <w:pPr>
              <w:pStyle w:val="58"/>
              <w:jc w:val="center"/>
              <w:rPr>
                <w:sz w:val="24"/>
                <w:szCs w:val="24"/>
                <w:lang w:val="uk-UA"/>
              </w:rPr>
            </w:pPr>
          </w:p>
        </w:tc>
      </w:tr>
      <w:tr w14:paraId="518F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3567C21E">
            <w:pPr>
              <w:pStyle w:val="58"/>
              <w:jc w:val="center"/>
              <w:rPr>
                <w:lang w:val="uk-UA"/>
              </w:rPr>
            </w:pPr>
            <w:r>
              <w:rPr>
                <w:lang w:val="uk-UA"/>
              </w:rPr>
              <w:t>26.</w:t>
            </w:r>
          </w:p>
        </w:tc>
        <w:tc>
          <w:tcPr>
            <w:tcW w:w="2553" w:type="dxa"/>
            <w:vAlign w:val="center"/>
          </w:tcPr>
          <w:p w14:paraId="5EB3CB80">
            <w:pPr>
              <w:pStyle w:val="58"/>
              <w:rPr>
                <w:sz w:val="24"/>
                <w:szCs w:val="24"/>
                <w:lang w:val="uk-UA"/>
              </w:rPr>
            </w:pPr>
            <w:r>
              <w:rPr>
                <w:sz w:val="24"/>
                <w:szCs w:val="24"/>
                <w:lang w:val="uk-UA"/>
              </w:rPr>
              <w:t>Про дотримання санітарного стану ЗДО за результатами контролю.</w:t>
            </w:r>
          </w:p>
        </w:tc>
        <w:tc>
          <w:tcPr>
            <w:tcW w:w="708" w:type="dxa"/>
            <w:vAlign w:val="center"/>
          </w:tcPr>
          <w:p w14:paraId="29A343E7">
            <w:pPr>
              <w:pStyle w:val="58"/>
              <w:jc w:val="center"/>
              <w:rPr>
                <w:b/>
                <w:sz w:val="24"/>
                <w:szCs w:val="24"/>
                <w:lang w:val="uk-UA"/>
              </w:rPr>
            </w:pPr>
          </w:p>
        </w:tc>
        <w:tc>
          <w:tcPr>
            <w:tcW w:w="709" w:type="dxa"/>
            <w:vAlign w:val="center"/>
          </w:tcPr>
          <w:p w14:paraId="0B13D91B">
            <w:pPr>
              <w:pStyle w:val="58"/>
              <w:jc w:val="center"/>
              <w:rPr>
                <w:b/>
                <w:sz w:val="24"/>
                <w:szCs w:val="24"/>
                <w:lang w:val="uk-UA"/>
              </w:rPr>
            </w:pPr>
          </w:p>
        </w:tc>
        <w:tc>
          <w:tcPr>
            <w:tcW w:w="709" w:type="dxa"/>
            <w:vAlign w:val="center"/>
          </w:tcPr>
          <w:p w14:paraId="2CFD722F">
            <w:pPr>
              <w:pStyle w:val="58"/>
              <w:jc w:val="center"/>
              <w:rPr>
                <w:b/>
                <w:sz w:val="24"/>
                <w:szCs w:val="24"/>
                <w:lang w:val="uk-UA"/>
              </w:rPr>
            </w:pPr>
          </w:p>
        </w:tc>
        <w:tc>
          <w:tcPr>
            <w:tcW w:w="709" w:type="dxa"/>
            <w:vAlign w:val="center"/>
          </w:tcPr>
          <w:p w14:paraId="59D693BD">
            <w:pPr>
              <w:pStyle w:val="58"/>
              <w:jc w:val="center"/>
              <w:rPr>
                <w:b/>
                <w:sz w:val="24"/>
                <w:szCs w:val="24"/>
                <w:lang w:val="uk-UA"/>
              </w:rPr>
            </w:pPr>
          </w:p>
        </w:tc>
        <w:tc>
          <w:tcPr>
            <w:tcW w:w="708" w:type="dxa"/>
            <w:vAlign w:val="center"/>
          </w:tcPr>
          <w:p w14:paraId="0409678D">
            <w:pPr>
              <w:pStyle w:val="58"/>
              <w:jc w:val="center"/>
              <w:rPr>
                <w:b/>
                <w:sz w:val="24"/>
                <w:szCs w:val="24"/>
                <w:lang w:val="uk-UA"/>
              </w:rPr>
            </w:pPr>
          </w:p>
        </w:tc>
        <w:tc>
          <w:tcPr>
            <w:tcW w:w="709" w:type="dxa"/>
            <w:vAlign w:val="center"/>
          </w:tcPr>
          <w:p w14:paraId="55397C00">
            <w:pPr>
              <w:pStyle w:val="58"/>
              <w:jc w:val="center"/>
              <w:rPr>
                <w:b/>
                <w:sz w:val="24"/>
                <w:szCs w:val="24"/>
                <w:lang w:val="uk-UA"/>
              </w:rPr>
            </w:pPr>
          </w:p>
        </w:tc>
        <w:tc>
          <w:tcPr>
            <w:tcW w:w="709" w:type="dxa"/>
            <w:vAlign w:val="center"/>
          </w:tcPr>
          <w:p w14:paraId="6BC91B47">
            <w:pPr>
              <w:pStyle w:val="58"/>
              <w:jc w:val="center"/>
              <w:rPr>
                <w:b/>
                <w:sz w:val="24"/>
                <w:szCs w:val="24"/>
                <w:lang w:val="uk-UA"/>
              </w:rPr>
            </w:pPr>
            <w:r>
              <w:rPr>
                <w:b/>
                <w:sz w:val="24"/>
                <w:szCs w:val="24"/>
                <w:lang w:val="uk-UA"/>
              </w:rPr>
              <w:t>З</w:t>
            </w:r>
          </w:p>
          <w:p w14:paraId="38A46100">
            <w:pPr>
              <w:pStyle w:val="58"/>
              <w:jc w:val="center"/>
              <w:rPr>
                <w:b/>
                <w:sz w:val="24"/>
                <w:szCs w:val="24"/>
                <w:lang w:val="uk-UA"/>
              </w:rPr>
            </w:pPr>
            <w:r>
              <w:rPr>
                <w:b/>
                <w:sz w:val="24"/>
                <w:szCs w:val="24"/>
                <w:lang w:val="uk-UA"/>
              </w:rPr>
              <w:t>В</w:t>
            </w:r>
          </w:p>
        </w:tc>
        <w:tc>
          <w:tcPr>
            <w:tcW w:w="709" w:type="dxa"/>
            <w:vAlign w:val="center"/>
          </w:tcPr>
          <w:p w14:paraId="21A80936">
            <w:pPr>
              <w:pStyle w:val="58"/>
              <w:jc w:val="center"/>
              <w:rPr>
                <w:b/>
                <w:sz w:val="24"/>
                <w:szCs w:val="24"/>
                <w:lang w:val="uk-UA"/>
              </w:rPr>
            </w:pPr>
          </w:p>
        </w:tc>
        <w:tc>
          <w:tcPr>
            <w:tcW w:w="708" w:type="dxa"/>
            <w:vAlign w:val="center"/>
          </w:tcPr>
          <w:p w14:paraId="014914F4">
            <w:pPr>
              <w:pStyle w:val="58"/>
              <w:jc w:val="center"/>
              <w:rPr>
                <w:b/>
                <w:sz w:val="24"/>
                <w:szCs w:val="24"/>
                <w:lang w:val="uk-UA"/>
              </w:rPr>
            </w:pPr>
          </w:p>
        </w:tc>
        <w:tc>
          <w:tcPr>
            <w:tcW w:w="709" w:type="dxa"/>
            <w:vAlign w:val="center"/>
          </w:tcPr>
          <w:p w14:paraId="655212AE">
            <w:pPr>
              <w:pStyle w:val="58"/>
              <w:jc w:val="center"/>
              <w:rPr>
                <w:b/>
                <w:sz w:val="24"/>
                <w:szCs w:val="24"/>
                <w:lang w:val="uk-UA"/>
              </w:rPr>
            </w:pPr>
          </w:p>
        </w:tc>
        <w:tc>
          <w:tcPr>
            <w:tcW w:w="709" w:type="dxa"/>
            <w:vAlign w:val="center"/>
          </w:tcPr>
          <w:p w14:paraId="5C3C183A">
            <w:pPr>
              <w:pStyle w:val="58"/>
              <w:jc w:val="center"/>
              <w:rPr>
                <w:sz w:val="24"/>
                <w:szCs w:val="24"/>
                <w:lang w:val="uk-UA"/>
              </w:rPr>
            </w:pPr>
          </w:p>
        </w:tc>
        <w:tc>
          <w:tcPr>
            <w:tcW w:w="709" w:type="dxa"/>
            <w:vAlign w:val="center"/>
          </w:tcPr>
          <w:p w14:paraId="50943670">
            <w:pPr>
              <w:pStyle w:val="58"/>
              <w:jc w:val="center"/>
              <w:rPr>
                <w:sz w:val="24"/>
                <w:szCs w:val="24"/>
                <w:lang w:val="uk-UA"/>
              </w:rPr>
            </w:pPr>
          </w:p>
        </w:tc>
      </w:tr>
      <w:tr w14:paraId="3979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65CF2D63">
            <w:pPr>
              <w:pStyle w:val="58"/>
              <w:jc w:val="center"/>
              <w:rPr>
                <w:lang w:val="uk-UA"/>
              </w:rPr>
            </w:pPr>
            <w:r>
              <w:rPr>
                <w:lang w:val="uk-UA"/>
              </w:rPr>
              <w:t>27</w:t>
            </w:r>
          </w:p>
        </w:tc>
        <w:tc>
          <w:tcPr>
            <w:tcW w:w="2553" w:type="dxa"/>
            <w:vAlign w:val="center"/>
          </w:tcPr>
          <w:p w14:paraId="676D18CA">
            <w:pPr>
              <w:pStyle w:val="58"/>
              <w:rPr>
                <w:sz w:val="24"/>
                <w:szCs w:val="24"/>
                <w:lang w:val="uk-UA"/>
              </w:rPr>
            </w:pPr>
            <w:r>
              <w:rPr>
                <w:sz w:val="24"/>
                <w:szCs w:val="24"/>
                <w:lang w:val="uk-UA"/>
              </w:rPr>
              <w:t>Про  підсумки  оцінювання напряму «Здобувачі дошкільної освіти. Забезпечення всебічного розвитку дитини дошкільного віку, набуття нею життєвого соціального досвіду»: критерії, індикатори та методи оцінювання (ВСЗЯО)</w:t>
            </w:r>
          </w:p>
          <w:p w14:paraId="72ADB8E7">
            <w:pPr>
              <w:pStyle w:val="58"/>
              <w:rPr>
                <w:sz w:val="24"/>
                <w:szCs w:val="24"/>
                <w:lang w:val="uk-UA"/>
              </w:rPr>
            </w:pPr>
          </w:p>
        </w:tc>
        <w:tc>
          <w:tcPr>
            <w:tcW w:w="708" w:type="dxa"/>
            <w:vAlign w:val="center"/>
          </w:tcPr>
          <w:p w14:paraId="4C6E8E70">
            <w:pPr>
              <w:pStyle w:val="58"/>
              <w:jc w:val="center"/>
              <w:rPr>
                <w:b/>
                <w:sz w:val="24"/>
                <w:szCs w:val="24"/>
                <w:lang w:val="uk-UA"/>
              </w:rPr>
            </w:pPr>
            <w:r>
              <w:rPr>
                <w:b/>
                <w:sz w:val="24"/>
                <w:szCs w:val="24"/>
                <w:lang w:val="uk-UA"/>
              </w:rPr>
              <w:t>Н</w:t>
            </w:r>
          </w:p>
        </w:tc>
        <w:tc>
          <w:tcPr>
            <w:tcW w:w="709" w:type="dxa"/>
            <w:vAlign w:val="center"/>
          </w:tcPr>
          <w:p w14:paraId="6954A7A8">
            <w:pPr>
              <w:pStyle w:val="58"/>
              <w:jc w:val="center"/>
              <w:rPr>
                <w:b/>
                <w:sz w:val="24"/>
                <w:szCs w:val="24"/>
                <w:lang w:val="uk-UA"/>
              </w:rPr>
            </w:pPr>
          </w:p>
        </w:tc>
        <w:tc>
          <w:tcPr>
            <w:tcW w:w="709" w:type="dxa"/>
            <w:vAlign w:val="center"/>
          </w:tcPr>
          <w:p w14:paraId="2E5D959B">
            <w:pPr>
              <w:pStyle w:val="58"/>
              <w:jc w:val="center"/>
              <w:rPr>
                <w:b/>
                <w:sz w:val="24"/>
                <w:szCs w:val="24"/>
                <w:lang w:val="uk-UA"/>
              </w:rPr>
            </w:pPr>
          </w:p>
        </w:tc>
        <w:tc>
          <w:tcPr>
            <w:tcW w:w="709" w:type="dxa"/>
            <w:vAlign w:val="center"/>
          </w:tcPr>
          <w:p w14:paraId="08E91A8E">
            <w:pPr>
              <w:pStyle w:val="58"/>
              <w:jc w:val="center"/>
              <w:rPr>
                <w:b/>
                <w:sz w:val="24"/>
                <w:szCs w:val="24"/>
                <w:lang w:val="uk-UA"/>
              </w:rPr>
            </w:pPr>
          </w:p>
        </w:tc>
        <w:tc>
          <w:tcPr>
            <w:tcW w:w="708" w:type="dxa"/>
            <w:vAlign w:val="center"/>
          </w:tcPr>
          <w:p w14:paraId="30EAC0F0">
            <w:pPr>
              <w:pStyle w:val="58"/>
              <w:jc w:val="center"/>
              <w:rPr>
                <w:b/>
                <w:sz w:val="24"/>
                <w:szCs w:val="24"/>
                <w:lang w:val="uk-UA"/>
              </w:rPr>
            </w:pPr>
          </w:p>
        </w:tc>
        <w:tc>
          <w:tcPr>
            <w:tcW w:w="709" w:type="dxa"/>
            <w:vAlign w:val="center"/>
          </w:tcPr>
          <w:p w14:paraId="120BA186">
            <w:pPr>
              <w:pStyle w:val="58"/>
              <w:jc w:val="center"/>
              <w:rPr>
                <w:b/>
                <w:sz w:val="24"/>
                <w:szCs w:val="24"/>
                <w:lang w:val="uk-UA"/>
              </w:rPr>
            </w:pPr>
          </w:p>
        </w:tc>
        <w:tc>
          <w:tcPr>
            <w:tcW w:w="709" w:type="dxa"/>
            <w:vAlign w:val="center"/>
          </w:tcPr>
          <w:p w14:paraId="43ABA626">
            <w:pPr>
              <w:pStyle w:val="58"/>
              <w:jc w:val="center"/>
              <w:rPr>
                <w:b/>
                <w:sz w:val="24"/>
                <w:szCs w:val="24"/>
                <w:lang w:val="uk-UA"/>
              </w:rPr>
            </w:pPr>
          </w:p>
        </w:tc>
        <w:tc>
          <w:tcPr>
            <w:tcW w:w="709" w:type="dxa"/>
            <w:vAlign w:val="center"/>
          </w:tcPr>
          <w:p w14:paraId="2317C3A9">
            <w:pPr>
              <w:pStyle w:val="58"/>
              <w:jc w:val="center"/>
              <w:rPr>
                <w:b/>
                <w:sz w:val="24"/>
                <w:szCs w:val="24"/>
                <w:lang w:val="uk-UA"/>
              </w:rPr>
            </w:pPr>
          </w:p>
        </w:tc>
        <w:tc>
          <w:tcPr>
            <w:tcW w:w="708" w:type="dxa"/>
            <w:vAlign w:val="center"/>
          </w:tcPr>
          <w:p w14:paraId="3CC212D3">
            <w:pPr>
              <w:pStyle w:val="58"/>
              <w:jc w:val="center"/>
              <w:rPr>
                <w:b/>
                <w:sz w:val="24"/>
                <w:szCs w:val="24"/>
                <w:lang w:val="uk-UA"/>
              </w:rPr>
            </w:pPr>
            <w:r>
              <w:rPr>
                <w:b/>
                <w:sz w:val="24"/>
                <w:szCs w:val="24"/>
                <w:lang w:val="uk-UA"/>
              </w:rPr>
              <w:t>П</w:t>
            </w:r>
          </w:p>
          <w:p w14:paraId="38884A54">
            <w:pPr>
              <w:pStyle w:val="58"/>
              <w:jc w:val="center"/>
              <w:rPr>
                <w:b/>
                <w:sz w:val="24"/>
                <w:szCs w:val="24"/>
                <w:lang w:val="uk-UA"/>
              </w:rPr>
            </w:pPr>
            <w:r>
              <w:rPr>
                <w:b/>
                <w:sz w:val="24"/>
                <w:szCs w:val="24"/>
                <w:lang w:val="uk-UA"/>
              </w:rPr>
              <w:t>З</w:t>
            </w:r>
          </w:p>
        </w:tc>
        <w:tc>
          <w:tcPr>
            <w:tcW w:w="709" w:type="dxa"/>
            <w:vAlign w:val="center"/>
          </w:tcPr>
          <w:p w14:paraId="02B0BC53">
            <w:pPr>
              <w:pStyle w:val="58"/>
              <w:jc w:val="center"/>
              <w:rPr>
                <w:b/>
                <w:sz w:val="24"/>
                <w:szCs w:val="24"/>
                <w:lang w:val="uk-UA"/>
              </w:rPr>
            </w:pPr>
          </w:p>
        </w:tc>
        <w:tc>
          <w:tcPr>
            <w:tcW w:w="709" w:type="dxa"/>
            <w:vAlign w:val="center"/>
          </w:tcPr>
          <w:p w14:paraId="3915D896">
            <w:pPr>
              <w:pStyle w:val="58"/>
              <w:jc w:val="center"/>
              <w:rPr>
                <w:sz w:val="24"/>
                <w:szCs w:val="24"/>
                <w:lang w:val="uk-UA"/>
              </w:rPr>
            </w:pPr>
          </w:p>
        </w:tc>
        <w:tc>
          <w:tcPr>
            <w:tcW w:w="709" w:type="dxa"/>
            <w:vAlign w:val="center"/>
          </w:tcPr>
          <w:p w14:paraId="1E31FC3D">
            <w:pPr>
              <w:pStyle w:val="58"/>
              <w:jc w:val="center"/>
              <w:rPr>
                <w:sz w:val="24"/>
                <w:szCs w:val="24"/>
                <w:lang w:val="uk-UA"/>
              </w:rPr>
            </w:pPr>
          </w:p>
        </w:tc>
      </w:tr>
      <w:tr w14:paraId="79C0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5A7E1C96">
            <w:pPr>
              <w:pStyle w:val="58"/>
              <w:jc w:val="center"/>
              <w:rPr>
                <w:sz w:val="24"/>
                <w:szCs w:val="24"/>
                <w:lang w:val="uk-UA"/>
              </w:rPr>
            </w:pPr>
          </w:p>
        </w:tc>
        <w:tc>
          <w:tcPr>
            <w:tcW w:w="2553" w:type="dxa"/>
            <w:vAlign w:val="center"/>
          </w:tcPr>
          <w:p w14:paraId="3C8BDC97">
            <w:pPr>
              <w:pStyle w:val="58"/>
              <w:rPr>
                <w:sz w:val="24"/>
                <w:szCs w:val="24"/>
                <w:lang w:val="uk-UA"/>
              </w:rPr>
            </w:pPr>
          </w:p>
        </w:tc>
        <w:tc>
          <w:tcPr>
            <w:tcW w:w="708" w:type="dxa"/>
            <w:vAlign w:val="center"/>
          </w:tcPr>
          <w:p w14:paraId="580B201A">
            <w:pPr>
              <w:pStyle w:val="58"/>
              <w:jc w:val="center"/>
              <w:rPr>
                <w:sz w:val="24"/>
                <w:szCs w:val="24"/>
                <w:lang w:val="uk-UA"/>
              </w:rPr>
            </w:pPr>
          </w:p>
        </w:tc>
        <w:tc>
          <w:tcPr>
            <w:tcW w:w="709" w:type="dxa"/>
            <w:vAlign w:val="center"/>
          </w:tcPr>
          <w:p w14:paraId="6EFDC9DD">
            <w:pPr>
              <w:pStyle w:val="58"/>
              <w:jc w:val="center"/>
              <w:rPr>
                <w:sz w:val="24"/>
                <w:szCs w:val="24"/>
                <w:lang w:val="uk-UA"/>
              </w:rPr>
            </w:pPr>
          </w:p>
        </w:tc>
        <w:tc>
          <w:tcPr>
            <w:tcW w:w="709" w:type="dxa"/>
            <w:vAlign w:val="center"/>
          </w:tcPr>
          <w:p w14:paraId="0E506310">
            <w:pPr>
              <w:pStyle w:val="58"/>
              <w:jc w:val="center"/>
              <w:rPr>
                <w:sz w:val="24"/>
                <w:szCs w:val="24"/>
                <w:lang w:val="uk-UA"/>
              </w:rPr>
            </w:pPr>
          </w:p>
        </w:tc>
        <w:tc>
          <w:tcPr>
            <w:tcW w:w="709" w:type="dxa"/>
            <w:vAlign w:val="center"/>
          </w:tcPr>
          <w:p w14:paraId="0BA1F525">
            <w:pPr>
              <w:pStyle w:val="58"/>
              <w:jc w:val="center"/>
              <w:rPr>
                <w:sz w:val="24"/>
                <w:szCs w:val="24"/>
                <w:lang w:val="uk-UA"/>
              </w:rPr>
            </w:pPr>
          </w:p>
        </w:tc>
        <w:tc>
          <w:tcPr>
            <w:tcW w:w="708" w:type="dxa"/>
            <w:vAlign w:val="center"/>
          </w:tcPr>
          <w:p w14:paraId="57404BE3">
            <w:pPr>
              <w:pStyle w:val="58"/>
              <w:jc w:val="center"/>
              <w:rPr>
                <w:sz w:val="24"/>
                <w:szCs w:val="24"/>
                <w:lang w:val="uk-UA"/>
              </w:rPr>
            </w:pPr>
          </w:p>
        </w:tc>
        <w:tc>
          <w:tcPr>
            <w:tcW w:w="709" w:type="dxa"/>
            <w:vAlign w:val="center"/>
          </w:tcPr>
          <w:p w14:paraId="1EF23AC0">
            <w:pPr>
              <w:pStyle w:val="58"/>
              <w:jc w:val="center"/>
              <w:rPr>
                <w:sz w:val="24"/>
                <w:szCs w:val="24"/>
                <w:lang w:val="uk-UA"/>
              </w:rPr>
            </w:pPr>
          </w:p>
        </w:tc>
        <w:tc>
          <w:tcPr>
            <w:tcW w:w="709" w:type="dxa"/>
            <w:vAlign w:val="center"/>
          </w:tcPr>
          <w:p w14:paraId="123FCB30">
            <w:pPr>
              <w:pStyle w:val="58"/>
              <w:jc w:val="center"/>
              <w:rPr>
                <w:sz w:val="24"/>
                <w:szCs w:val="24"/>
                <w:lang w:val="uk-UA"/>
              </w:rPr>
            </w:pPr>
          </w:p>
        </w:tc>
        <w:tc>
          <w:tcPr>
            <w:tcW w:w="709" w:type="dxa"/>
            <w:vAlign w:val="center"/>
          </w:tcPr>
          <w:p w14:paraId="4B009B1A">
            <w:pPr>
              <w:pStyle w:val="58"/>
              <w:jc w:val="center"/>
              <w:rPr>
                <w:sz w:val="24"/>
                <w:szCs w:val="24"/>
                <w:lang w:val="uk-UA"/>
              </w:rPr>
            </w:pPr>
          </w:p>
        </w:tc>
        <w:tc>
          <w:tcPr>
            <w:tcW w:w="708" w:type="dxa"/>
            <w:vAlign w:val="center"/>
          </w:tcPr>
          <w:p w14:paraId="38BB8D00">
            <w:pPr>
              <w:pStyle w:val="58"/>
              <w:jc w:val="center"/>
              <w:rPr>
                <w:sz w:val="24"/>
                <w:szCs w:val="24"/>
                <w:lang w:val="uk-UA"/>
              </w:rPr>
            </w:pPr>
          </w:p>
        </w:tc>
        <w:tc>
          <w:tcPr>
            <w:tcW w:w="709" w:type="dxa"/>
            <w:vAlign w:val="center"/>
          </w:tcPr>
          <w:p w14:paraId="269B63DC">
            <w:pPr>
              <w:pStyle w:val="58"/>
              <w:jc w:val="center"/>
              <w:rPr>
                <w:sz w:val="24"/>
                <w:szCs w:val="24"/>
                <w:lang w:val="uk-UA"/>
              </w:rPr>
            </w:pPr>
          </w:p>
        </w:tc>
        <w:tc>
          <w:tcPr>
            <w:tcW w:w="709" w:type="dxa"/>
            <w:vAlign w:val="center"/>
          </w:tcPr>
          <w:p w14:paraId="2844314C">
            <w:pPr>
              <w:pStyle w:val="58"/>
              <w:jc w:val="center"/>
              <w:rPr>
                <w:sz w:val="24"/>
                <w:szCs w:val="24"/>
                <w:lang w:val="uk-UA"/>
              </w:rPr>
            </w:pPr>
          </w:p>
        </w:tc>
        <w:tc>
          <w:tcPr>
            <w:tcW w:w="709" w:type="dxa"/>
            <w:vAlign w:val="center"/>
          </w:tcPr>
          <w:p w14:paraId="25ECA414">
            <w:pPr>
              <w:pStyle w:val="58"/>
              <w:jc w:val="center"/>
              <w:rPr>
                <w:sz w:val="24"/>
                <w:szCs w:val="24"/>
                <w:lang w:val="uk-UA"/>
              </w:rPr>
            </w:pPr>
          </w:p>
        </w:tc>
      </w:tr>
    </w:tbl>
    <w:p w14:paraId="781383BA">
      <w:pPr>
        <w:pStyle w:val="58"/>
        <w:jc w:val="center"/>
        <w:rPr>
          <w:sz w:val="24"/>
          <w:szCs w:val="24"/>
          <w:lang w:val="uk-UA"/>
        </w:rPr>
      </w:pPr>
    </w:p>
    <w:p w14:paraId="4B74B5B9">
      <w:pPr>
        <w:pStyle w:val="58"/>
        <w:jc w:val="both"/>
        <w:rPr>
          <w:sz w:val="24"/>
          <w:szCs w:val="24"/>
          <w:lang w:val="uk-UA"/>
        </w:rPr>
      </w:pPr>
    </w:p>
    <w:p w14:paraId="7628DE41">
      <w:pPr>
        <w:pStyle w:val="58"/>
        <w:jc w:val="both"/>
        <w:rPr>
          <w:i/>
          <w:sz w:val="28"/>
          <w:szCs w:val="28"/>
          <w:lang w:val="uk-UA"/>
        </w:rPr>
      </w:pPr>
      <w:r>
        <w:rPr>
          <w:i/>
          <w:sz w:val="28"/>
          <w:szCs w:val="28"/>
          <w:lang w:val="uk-UA"/>
        </w:rPr>
        <w:t>Умовні скорочення:</w:t>
      </w:r>
    </w:p>
    <w:p w14:paraId="5174FE77">
      <w:pPr>
        <w:pStyle w:val="58"/>
        <w:jc w:val="both"/>
        <w:rPr>
          <w:sz w:val="28"/>
          <w:szCs w:val="28"/>
          <w:lang w:val="uk-UA"/>
        </w:rPr>
      </w:pPr>
      <w:r>
        <w:rPr>
          <w:b/>
          <w:sz w:val="28"/>
          <w:szCs w:val="28"/>
          <w:lang w:val="uk-UA"/>
        </w:rPr>
        <w:t>В</w:t>
      </w:r>
      <w:r>
        <w:rPr>
          <w:sz w:val="28"/>
          <w:szCs w:val="28"/>
          <w:lang w:val="uk-UA"/>
        </w:rPr>
        <w:t xml:space="preserve"> – виробнича нарада;</w:t>
      </w:r>
    </w:p>
    <w:p w14:paraId="6F7A99B9">
      <w:pPr>
        <w:pStyle w:val="58"/>
        <w:jc w:val="both"/>
        <w:rPr>
          <w:sz w:val="28"/>
          <w:szCs w:val="28"/>
          <w:lang w:val="uk-UA"/>
        </w:rPr>
      </w:pPr>
      <w:r>
        <w:rPr>
          <w:b/>
          <w:sz w:val="28"/>
          <w:szCs w:val="28"/>
          <w:lang w:val="uk-UA"/>
        </w:rPr>
        <w:t>П</w:t>
      </w:r>
      <w:r>
        <w:rPr>
          <w:sz w:val="28"/>
          <w:szCs w:val="28"/>
          <w:lang w:val="uk-UA"/>
        </w:rPr>
        <w:t xml:space="preserve"> – педагогічна рада;</w:t>
      </w:r>
    </w:p>
    <w:p w14:paraId="2AD99300">
      <w:pPr>
        <w:pStyle w:val="58"/>
        <w:jc w:val="both"/>
        <w:rPr>
          <w:sz w:val="28"/>
          <w:szCs w:val="28"/>
          <w:lang w:val="uk-UA"/>
        </w:rPr>
      </w:pPr>
      <w:r>
        <w:rPr>
          <w:b/>
          <w:sz w:val="28"/>
          <w:szCs w:val="28"/>
          <w:lang w:val="uk-UA"/>
        </w:rPr>
        <w:t>ЗТК</w:t>
      </w:r>
      <w:r>
        <w:rPr>
          <w:sz w:val="28"/>
          <w:szCs w:val="28"/>
          <w:lang w:val="uk-UA"/>
        </w:rPr>
        <w:t xml:space="preserve"> – збори трудового колективу;</w:t>
      </w:r>
    </w:p>
    <w:p w14:paraId="70B2E9E8">
      <w:pPr>
        <w:pStyle w:val="58"/>
        <w:jc w:val="both"/>
        <w:rPr>
          <w:sz w:val="28"/>
          <w:szCs w:val="28"/>
          <w:lang w:val="uk-UA"/>
        </w:rPr>
      </w:pPr>
      <w:r>
        <w:rPr>
          <w:b/>
          <w:sz w:val="28"/>
          <w:szCs w:val="28"/>
          <w:lang w:val="uk-UA"/>
        </w:rPr>
        <w:t>Н</w:t>
      </w:r>
      <w:r>
        <w:rPr>
          <w:sz w:val="28"/>
          <w:szCs w:val="28"/>
          <w:lang w:val="uk-UA"/>
        </w:rPr>
        <w:t xml:space="preserve"> – наказ;</w:t>
      </w:r>
    </w:p>
    <w:p w14:paraId="52CC6609">
      <w:pPr>
        <w:pStyle w:val="58"/>
        <w:jc w:val="both"/>
        <w:rPr>
          <w:sz w:val="28"/>
          <w:szCs w:val="28"/>
          <w:lang w:val="uk-UA"/>
        </w:rPr>
      </w:pPr>
      <w:r>
        <w:rPr>
          <w:b/>
          <w:sz w:val="28"/>
          <w:szCs w:val="28"/>
          <w:lang w:val="uk-UA"/>
        </w:rPr>
        <w:t>ДЗ</w:t>
      </w:r>
      <w:r>
        <w:rPr>
          <w:sz w:val="28"/>
          <w:szCs w:val="28"/>
          <w:lang w:val="uk-UA"/>
        </w:rPr>
        <w:t xml:space="preserve"> – доповідна записка;</w:t>
      </w:r>
    </w:p>
    <w:p w14:paraId="7AA6D7F8">
      <w:pPr>
        <w:pStyle w:val="58"/>
        <w:jc w:val="both"/>
        <w:rPr>
          <w:sz w:val="28"/>
          <w:szCs w:val="28"/>
          <w:lang w:val="uk-UA"/>
        </w:rPr>
      </w:pPr>
      <w:r>
        <w:rPr>
          <w:b/>
          <w:sz w:val="28"/>
          <w:szCs w:val="28"/>
          <w:lang w:val="uk-UA"/>
        </w:rPr>
        <w:t>Д</w:t>
      </w:r>
      <w:r>
        <w:rPr>
          <w:sz w:val="28"/>
          <w:szCs w:val="28"/>
          <w:lang w:val="uk-UA"/>
        </w:rPr>
        <w:t xml:space="preserve"> – довідка;</w:t>
      </w:r>
    </w:p>
    <w:p w14:paraId="6CDDD877">
      <w:pPr>
        <w:pStyle w:val="58"/>
        <w:jc w:val="both"/>
        <w:rPr>
          <w:sz w:val="28"/>
          <w:szCs w:val="28"/>
          <w:lang w:val="uk-UA"/>
        </w:rPr>
      </w:pPr>
      <w:r>
        <w:rPr>
          <w:b/>
          <w:sz w:val="28"/>
          <w:szCs w:val="28"/>
          <w:lang w:val="uk-UA"/>
        </w:rPr>
        <w:t>З</w:t>
      </w:r>
      <w:r>
        <w:rPr>
          <w:sz w:val="28"/>
          <w:szCs w:val="28"/>
          <w:lang w:val="uk-UA"/>
        </w:rPr>
        <w:t xml:space="preserve"> – звіт;</w:t>
      </w:r>
    </w:p>
    <w:p w14:paraId="4C58E273">
      <w:pPr>
        <w:spacing w:line="276" w:lineRule="auto"/>
        <w:rPr>
          <w:rFonts w:ascii="Times New Roman" w:hAnsi="Times New Roman"/>
          <w:b w:val="0"/>
          <w:color w:val="auto"/>
          <w:sz w:val="28"/>
          <w:szCs w:val="28"/>
        </w:rPr>
      </w:pPr>
    </w:p>
    <w:p w14:paraId="556DA8A0">
      <w:pPr>
        <w:spacing w:line="276" w:lineRule="auto"/>
        <w:jc w:val="center"/>
        <w:rPr>
          <w:rFonts w:ascii="Times New Roman" w:hAnsi="Times New Roman"/>
          <w:b w:val="0"/>
          <w:color w:val="auto"/>
          <w:sz w:val="28"/>
          <w:szCs w:val="28"/>
        </w:rPr>
      </w:pPr>
    </w:p>
    <w:p w14:paraId="33749E86">
      <w:pPr>
        <w:spacing w:line="276" w:lineRule="auto"/>
        <w:jc w:val="center"/>
        <w:rPr>
          <w:rFonts w:ascii="Times New Roman" w:hAnsi="Times New Roman"/>
          <w:b w:val="0"/>
          <w:color w:val="auto"/>
          <w:sz w:val="28"/>
          <w:szCs w:val="28"/>
        </w:rPr>
      </w:pPr>
    </w:p>
    <w:p w14:paraId="74C98CB3">
      <w:pPr>
        <w:spacing w:line="276" w:lineRule="auto"/>
        <w:rPr>
          <w:rFonts w:ascii="Times New Roman" w:hAnsi="Times New Roman"/>
          <w:b w:val="0"/>
          <w:color w:val="auto"/>
          <w:sz w:val="28"/>
          <w:szCs w:val="28"/>
        </w:rPr>
      </w:pPr>
    </w:p>
    <w:p w14:paraId="39FB2FFF">
      <w:pPr>
        <w:spacing w:line="276" w:lineRule="auto"/>
        <w:rPr>
          <w:rFonts w:ascii="Times New Roman" w:hAnsi="Times New Roman"/>
          <w:b w:val="0"/>
          <w:color w:val="auto"/>
          <w:sz w:val="28"/>
          <w:szCs w:val="28"/>
        </w:rPr>
      </w:pPr>
    </w:p>
    <w:p w14:paraId="554B57A8">
      <w:pPr>
        <w:pStyle w:val="58"/>
        <w:spacing w:line="276" w:lineRule="auto"/>
        <w:jc w:val="right"/>
        <w:rPr>
          <w:sz w:val="28"/>
          <w:szCs w:val="28"/>
          <w:lang w:val="uk-UA"/>
        </w:rPr>
      </w:pPr>
      <w:r>
        <w:rPr>
          <w:sz w:val="28"/>
          <w:szCs w:val="28"/>
          <w:lang w:val="uk-UA"/>
        </w:rPr>
        <w:t>Додаток 2</w:t>
      </w:r>
    </w:p>
    <w:p w14:paraId="7EBCED98">
      <w:pPr>
        <w:pStyle w:val="58"/>
        <w:spacing w:line="276" w:lineRule="auto"/>
        <w:jc w:val="center"/>
        <w:rPr>
          <w:b/>
          <w:sz w:val="28"/>
          <w:szCs w:val="28"/>
          <w:lang w:val="uk-UA"/>
        </w:rPr>
      </w:pPr>
      <w:r>
        <w:rPr>
          <w:b/>
          <w:sz w:val="28"/>
          <w:szCs w:val="28"/>
          <w:lang w:val="uk-UA"/>
        </w:rPr>
        <w:t>Графік оперативного контролю на 2023/2024 навчальний рік</w:t>
      </w:r>
    </w:p>
    <w:tbl>
      <w:tblPr>
        <w:tblStyle w:val="24"/>
        <w:tblW w:w="104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850"/>
        <w:gridCol w:w="709"/>
        <w:gridCol w:w="709"/>
        <w:gridCol w:w="708"/>
        <w:gridCol w:w="851"/>
        <w:gridCol w:w="850"/>
        <w:gridCol w:w="709"/>
        <w:gridCol w:w="709"/>
        <w:gridCol w:w="992"/>
      </w:tblGrid>
      <w:tr w14:paraId="049F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Merge w:val="restart"/>
            <w:vAlign w:val="center"/>
          </w:tcPr>
          <w:p w14:paraId="7A493F24">
            <w:pPr>
              <w:pStyle w:val="58"/>
              <w:spacing w:line="276" w:lineRule="auto"/>
              <w:jc w:val="center"/>
              <w:rPr>
                <w:sz w:val="28"/>
                <w:szCs w:val="28"/>
                <w:lang w:val="uk-UA"/>
              </w:rPr>
            </w:pPr>
            <w:r>
              <w:rPr>
                <w:sz w:val="28"/>
                <w:szCs w:val="28"/>
                <w:lang w:val="uk-UA"/>
              </w:rPr>
              <w:t>Питання контролю</w:t>
            </w:r>
          </w:p>
        </w:tc>
        <w:tc>
          <w:tcPr>
            <w:tcW w:w="7087" w:type="dxa"/>
            <w:gridSpan w:val="9"/>
            <w:vAlign w:val="center"/>
          </w:tcPr>
          <w:p w14:paraId="205B52DD">
            <w:pPr>
              <w:pStyle w:val="58"/>
              <w:spacing w:line="276" w:lineRule="auto"/>
              <w:jc w:val="center"/>
              <w:rPr>
                <w:sz w:val="28"/>
                <w:szCs w:val="28"/>
                <w:lang w:val="uk-UA"/>
              </w:rPr>
            </w:pPr>
            <w:r>
              <w:rPr>
                <w:sz w:val="28"/>
                <w:szCs w:val="28"/>
                <w:lang w:val="uk-UA"/>
              </w:rPr>
              <w:t>Місяць проведення</w:t>
            </w:r>
          </w:p>
        </w:tc>
      </w:tr>
      <w:tr w14:paraId="704F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Merge w:val="continue"/>
            <w:vAlign w:val="center"/>
          </w:tcPr>
          <w:p w14:paraId="2ECBF6D6">
            <w:pPr>
              <w:pStyle w:val="58"/>
              <w:spacing w:line="276" w:lineRule="auto"/>
              <w:jc w:val="center"/>
              <w:rPr>
                <w:sz w:val="28"/>
                <w:szCs w:val="28"/>
                <w:lang w:val="uk-UA"/>
              </w:rPr>
            </w:pPr>
          </w:p>
        </w:tc>
        <w:tc>
          <w:tcPr>
            <w:tcW w:w="850" w:type="dxa"/>
            <w:vAlign w:val="center"/>
          </w:tcPr>
          <w:p w14:paraId="0D95FA0C">
            <w:pPr>
              <w:pStyle w:val="58"/>
              <w:spacing w:line="276" w:lineRule="auto"/>
              <w:jc w:val="center"/>
              <w:rPr>
                <w:sz w:val="28"/>
                <w:szCs w:val="28"/>
                <w:lang w:val="uk-UA"/>
              </w:rPr>
            </w:pPr>
            <w:r>
              <w:rPr>
                <w:sz w:val="28"/>
                <w:szCs w:val="28"/>
                <w:lang w:val="uk-UA"/>
              </w:rPr>
              <w:t>IX</w:t>
            </w:r>
          </w:p>
        </w:tc>
        <w:tc>
          <w:tcPr>
            <w:tcW w:w="709" w:type="dxa"/>
            <w:vAlign w:val="center"/>
          </w:tcPr>
          <w:p w14:paraId="3BF5E4B3">
            <w:pPr>
              <w:pStyle w:val="58"/>
              <w:spacing w:line="276" w:lineRule="auto"/>
              <w:jc w:val="center"/>
              <w:rPr>
                <w:sz w:val="28"/>
                <w:szCs w:val="28"/>
                <w:lang w:val="uk-UA"/>
              </w:rPr>
            </w:pPr>
            <w:r>
              <w:rPr>
                <w:sz w:val="28"/>
                <w:szCs w:val="28"/>
                <w:lang w:val="uk-UA"/>
              </w:rPr>
              <w:t>X</w:t>
            </w:r>
          </w:p>
        </w:tc>
        <w:tc>
          <w:tcPr>
            <w:tcW w:w="709" w:type="dxa"/>
            <w:vAlign w:val="center"/>
          </w:tcPr>
          <w:p w14:paraId="3944B521">
            <w:pPr>
              <w:pStyle w:val="58"/>
              <w:spacing w:line="276" w:lineRule="auto"/>
              <w:jc w:val="center"/>
              <w:rPr>
                <w:sz w:val="28"/>
                <w:szCs w:val="28"/>
                <w:lang w:val="uk-UA"/>
              </w:rPr>
            </w:pPr>
            <w:r>
              <w:rPr>
                <w:sz w:val="28"/>
                <w:szCs w:val="28"/>
                <w:lang w:val="uk-UA"/>
              </w:rPr>
              <w:t>XI</w:t>
            </w:r>
          </w:p>
        </w:tc>
        <w:tc>
          <w:tcPr>
            <w:tcW w:w="708" w:type="dxa"/>
            <w:vAlign w:val="center"/>
          </w:tcPr>
          <w:p w14:paraId="45495B51">
            <w:pPr>
              <w:pStyle w:val="58"/>
              <w:spacing w:line="276" w:lineRule="auto"/>
              <w:jc w:val="center"/>
              <w:rPr>
                <w:sz w:val="28"/>
                <w:szCs w:val="28"/>
                <w:lang w:val="uk-UA"/>
              </w:rPr>
            </w:pPr>
            <w:r>
              <w:rPr>
                <w:sz w:val="28"/>
                <w:szCs w:val="28"/>
                <w:lang w:val="uk-UA"/>
              </w:rPr>
              <w:t>XII</w:t>
            </w:r>
          </w:p>
        </w:tc>
        <w:tc>
          <w:tcPr>
            <w:tcW w:w="851" w:type="dxa"/>
            <w:vAlign w:val="center"/>
          </w:tcPr>
          <w:p w14:paraId="2A8BC4FD">
            <w:pPr>
              <w:pStyle w:val="58"/>
              <w:spacing w:line="276" w:lineRule="auto"/>
              <w:jc w:val="center"/>
              <w:rPr>
                <w:sz w:val="28"/>
                <w:szCs w:val="28"/>
                <w:lang w:val="uk-UA"/>
              </w:rPr>
            </w:pPr>
            <w:r>
              <w:rPr>
                <w:sz w:val="28"/>
                <w:szCs w:val="28"/>
                <w:lang w:val="uk-UA"/>
              </w:rPr>
              <w:t>I</w:t>
            </w:r>
          </w:p>
        </w:tc>
        <w:tc>
          <w:tcPr>
            <w:tcW w:w="850" w:type="dxa"/>
            <w:vAlign w:val="center"/>
          </w:tcPr>
          <w:p w14:paraId="650E97F8">
            <w:pPr>
              <w:pStyle w:val="58"/>
              <w:spacing w:line="276" w:lineRule="auto"/>
              <w:jc w:val="center"/>
              <w:rPr>
                <w:sz w:val="28"/>
                <w:szCs w:val="28"/>
                <w:lang w:val="uk-UA"/>
              </w:rPr>
            </w:pPr>
            <w:r>
              <w:rPr>
                <w:sz w:val="28"/>
                <w:szCs w:val="28"/>
                <w:lang w:val="uk-UA"/>
              </w:rPr>
              <w:t>II</w:t>
            </w:r>
          </w:p>
        </w:tc>
        <w:tc>
          <w:tcPr>
            <w:tcW w:w="709" w:type="dxa"/>
            <w:vAlign w:val="center"/>
          </w:tcPr>
          <w:p w14:paraId="575F7A8E">
            <w:pPr>
              <w:pStyle w:val="58"/>
              <w:spacing w:line="276" w:lineRule="auto"/>
              <w:jc w:val="center"/>
              <w:rPr>
                <w:sz w:val="28"/>
                <w:szCs w:val="28"/>
                <w:lang w:val="uk-UA"/>
              </w:rPr>
            </w:pPr>
            <w:r>
              <w:rPr>
                <w:sz w:val="28"/>
                <w:szCs w:val="28"/>
                <w:lang w:val="uk-UA"/>
              </w:rPr>
              <w:t>III</w:t>
            </w:r>
          </w:p>
        </w:tc>
        <w:tc>
          <w:tcPr>
            <w:tcW w:w="709" w:type="dxa"/>
            <w:vAlign w:val="center"/>
          </w:tcPr>
          <w:p w14:paraId="19FD9F27">
            <w:pPr>
              <w:pStyle w:val="58"/>
              <w:spacing w:line="276" w:lineRule="auto"/>
              <w:jc w:val="center"/>
              <w:rPr>
                <w:sz w:val="28"/>
                <w:szCs w:val="28"/>
                <w:lang w:val="uk-UA"/>
              </w:rPr>
            </w:pPr>
            <w:r>
              <w:rPr>
                <w:sz w:val="28"/>
                <w:szCs w:val="28"/>
                <w:lang w:val="uk-UA"/>
              </w:rPr>
              <w:t>IV</w:t>
            </w:r>
          </w:p>
        </w:tc>
        <w:tc>
          <w:tcPr>
            <w:tcW w:w="992" w:type="dxa"/>
            <w:vAlign w:val="center"/>
          </w:tcPr>
          <w:p w14:paraId="3E04FE4B">
            <w:pPr>
              <w:pStyle w:val="58"/>
              <w:spacing w:line="276" w:lineRule="auto"/>
              <w:jc w:val="center"/>
              <w:rPr>
                <w:sz w:val="28"/>
                <w:szCs w:val="28"/>
                <w:lang w:val="uk-UA"/>
              </w:rPr>
            </w:pPr>
            <w:r>
              <w:rPr>
                <w:sz w:val="28"/>
                <w:szCs w:val="28"/>
                <w:lang w:val="uk-UA"/>
              </w:rPr>
              <w:t>V</w:t>
            </w:r>
          </w:p>
        </w:tc>
      </w:tr>
      <w:tr w14:paraId="71E3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87A2F31">
            <w:pPr>
              <w:pStyle w:val="58"/>
              <w:spacing w:line="276" w:lineRule="auto"/>
              <w:rPr>
                <w:sz w:val="28"/>
                <w:szCs w:val="28"/>
                <w:lang w:val="uk-UA"/>
              </w:rPr>
            </w:pPr>
            <w:r>
              <w:rPr>
                <w:sz w:val="28"/>
                <w:szCs w:val="28"/>
                <w:lang w:val="uk-UA"/>
              </w:rPr>
              <w:t>Ведення документації відповідно до Номенклатури ЗДО.</w:t>
            </w:r>
          </w:p>
        </w:tc>
        <w:tc>
          <w:tcPr>
            <w:tcW w:w="850" w:type="dxa"/>
            <w:vAlign w:val="center"/>
          </w:tcPr>
          <w:p w14:paraId="62C7898F">
            <w:pPr>
              <w:pStyle w:val="58"/>
              <w:spacing w:line="276" w:lineRule="auto"/>
              <w:jc w:val="center"/>
              <w:rPr>
                <w:sz w:val="28"/>
                <w:szCs w:val="28"/>
                <w:lang w:val="uk-UA"/>
              </w:rPr>
            </w:pPr>
            <w:r>
              <w:rPr>
                <w:sz w:val="28"/>
                <w:szCs w:val="28"/>
                <w:lang w:val="uk-UA"/>
              </w:rPr>
              <w:t>+</w:t>
            </w:r>
          </w:p>
        </w:tc>
        <w:tc>
          <w:tcPr>
            <w:tcW w:w="709" w:type="dxa"/>
            <w:vAlign w:val="center"/>
          </w:tcPr>
          <w:p w14:paraId="18B38781">
            <w:pPr>
              <w:pStyle w:val="58"/>
              <w:spacing w:line="276" w:lineRule="auto"/>
              <w:jc w:val="center"/>
              <w:rPr>
                <w:sz w:val="28"/>
                <w:szCs w:val="28"/>
                <w:lang w:val="uk-UA"/>
              </w:rPr>
            </w:pPr>
          </w:p>
        </w:tc>
        <w:tc>
          <w:tcPr>
            <w:tcW w:w="709" w:type="dxa"/>
            <w:vAlign w:val="center"/>
          </w:tcPr>
          <w:p w14:paraId="48B19DF1">
            <w:pPr>
              <w:pStyle w:val="58"/>
              <w:spacing w:line="276" w:lineRule="auto"/>
              <w:jc w:val="center"/>
              <w:rPr>
                <w:sz w:val="28"/>
                <w:szCs w:val="28"/>
                <w:lang w:val="uk-UA"/>
              </w:rPr>
            </w:pPr>
          </w:p>
        </w:tc>
        <w:tc>
          <w:tcPr>
            <w:tcW w:w="708" w:type="dxa"/>
            <w:vAlign w:val="center"/>
          </w:tcPr>
          <w:p w14:paraId="33F2C61E">
            <w:pPr>
              <w:pStyle w:val="58"/>
              <w:spacing w:line="276" w:lineRule="auto"/>
              <w:jc w:val="center"/>
              <w:rPr>
                <w:sz w:val="28"/>
                <w:szCs w:val="28"/>
                <w:lang w:val="uk-UA"/>
              </w:rPr>
            </w:pPr>
          </w:p>
        </w:tc>
        <w:tc>
          <w:tcPr>
            <w:tcW w:w="851" w:type="dxa"/>
            <w:vAlign w:val="center"/>
          </w:tcPr>
          <w:p w14:paraId="71AC5A6E">
            <w:pPr>
              <w:pStyle w:val="58"/>
              <w:spacing w:line="276" w:lineRule="auto"/>
              <w:jc w:val="center"/>
              <w:rPr>
                <w:sz w:val="28"/>
                <w:szCs w:val="28"/>
                <w:lang w:val="uk-UA"/>
              </w:rPr>
            </w:pPr>
            <w:r>
              <w:rPr>
                <w:sz w:val="28"/>
                <w:szCs w:val="28"/>
                <w:lang w:val="uk-UA"/>
              </w:rPr>
              <w:t>+</w:t>
            </w:r>
          </w:p>
        </w:tc>
        <w:tc>
          <w:tcPr>
            <w:tcW w:w="850" w:type="dxa"/>
            <w:vAlign w:val="center"/>
          </w:tcPr>
          <w:p w14:paraId="69568F69">
            <w:pPr>
              <w:pStyle w:val="58"/>
              <w:spacing w:line="276" w:lineRule="auto"/>
              <w:jc w:val="center"/>
              <w:rPr>
                <w:sz w:val="28"/>
                <w:szCs w:val="28"/>
                <w:lang w:val="uk-UA"/>
              </w:rPr>
            </w:pPr>
          </w:p>
        </w:tc>
        <w:tc>
          <w:tcPr>
            <w:tcW w:w="709" w:type="dxa"/>
            <w:vAlign w:val="center"/>
          </w:tcPr>
          <w:p w14:paraId="295B2CEA">
            <w:pPr>
              <w:pStyle w:val="58"/>
              <w:spacing w:line="276" w:lineRule="auto"/>
              <w:jc w:val="center"/>
              <w:rPr>
                <w:sz w:val="28"/>
                <w:szCs w:val="28"/>
                <w:lang w:val="uk-UA"/>
              </w:rPr>
            </w:pPr>
          </w:p>
        </w:tc>
        <w:tc>
          <w:tcPr>
            <w:tcW w:w="709" w:type="dxa"/>
            <w:vAlign w:val="center"/>
          </w:tcPr>
          <w:p w14:paraId="45B1E300">
            <w:pPr>
              <w:pStyle w:val="58"/>
              <w:spacing w:line="276" w:lineRule="auto"/>
              <w:jc w:val="center"/>
              <w:rPr>
                <w:sz w:val="28"/>
                <w:szCs w:val="28"/>
                <w:lang w:val="uk-UA"/>
              </w:rPr>
            </w:pPr>
          </w:p>
        </w:tc>
        <w:tc>
          <w:tcPr>
            <w:tcW w:w="992" w:type="dxa"/>
            <w:vAlign w:val="center"/>
          </w:tcPr>
          <w:p w14:paraId="1683692B">
            <w:pPr>
              <w:pStyle w:val="58"/>
              <w:spacing w:line="276" w:lineRule="auto"/>
              <w:jc w:val="center"/>
              <w:rPr>
                <w:sz w:val="28"/>
                <w:szCs w:val="28"/>
                <w:lang w:val="uk-UA"/>
              </w:rPr>
            </w:pPr>
          </w:p>
        </w:tc>
      </w:tr>
      <w:tr w14:paraId="1743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403" w:type="dxa"/>
            <w:vAlign w:val="center"/>
          </w:tcPr>
          <w:p w14:paraId="1E32B52E">
            <w:pPr>
              <w:pStyle w:val="58"/>
              <w:spacing w:line="276" w:lineRule="auto"/>
              <w:rPr>
                <w:sz w:val="28"/>
                <w:szCs w:val="28"/>
                <w:lang w:val="uk-UA"/>
              </w:rPr>
            </w:pPr>
            <w:r>
              <w:rPr>
                <w:sz w:val="28"/>
                <w:szCs w:val="28"/>
                <w:lang w:val="uk-UA"/>
              </w:rPr>
              <w:t>Організація адаптаційного періоду</w:t>
            </w:r>
          </w:p>
        </w:tc>
        <w:tc>
          <w:tcPr>
            <w:tcW w:w="850" w:type="dxa"/>
            <w:vAlign w:val="center"/>
          </w:tcPr>
          <w:p w14:paraId="54A27D3C">
            <w:pPr>
              <w:pStyle w:val="58"/>
              <w:spacing w:line="276" w:lineRule="auto"/>
              <w:jc w:val="center"/>
              <w:rPr>
                <w:sz w:val="28"/>
                <w:szCs w:val="28"/>
                <w:lang w:val="uk-UA"/>
              </w:rPr>
            </w:pPr>
            <w:r>
              <w:rPr>
                <w:sz w:val="28"/>
                <w:szCs w:val="28"/>
                <w:lang w:val="uk-UA"/>
              </w:rPr>
              <w:t>+</w:t>
            </w:r>
          </w:p>
        </w:tc>
        <w:tc>
          <w:tcPr>
            <w:tcW w:w="709" w:type="dxa"/>
            <w:vAlign w:val="center"/>
          </w:tcPr>
          <w:p w14:paraId="60BEE1F9">
            <w:pPr>
              <w:pStyle w:val="58"/>
              <w:spacing w:line="276" w:lineRule="auto"/>
              <w:jc w:val="center"/>
              <w:rPr>
                <w:sz w:val="28"/>
                <w:szCs w:val="28"/>
                <w:lang w:val="uk-UA"/>
              </w:rPr>
            </w:pPr>
          </w:p>
        </w:tc>
        <w:tc>
          <w:tcPr>
            <w:tcW w:w="709" w:type="dxa"/>
            <w:vAlign w:val="center"/>
          </w:tcPr>
          <w:p w14:paraId="5741B206">
            <w:pPr>
              <w:pStyle w:val="58"/>
              <w:spacing w:line="276" w:lineRule="auto"/>
              <w:jc w:val="center"/>
              <w:rPr>
                <w:sz w:val="28"/>
                <w:szCs w:val="28"/>
                <w:lang w:val="uk-UA"/>
              </w:rPr>
            </w:pPr>
          </w:p>
        </w:tc>
        <w:tc>
          <w:tcPr>
            <w:tcW w:w="708" w:type="dxa"/>
            <w:vAlign w:val="center"/>
          </w:tcPr>
          <w:p w14:paraId="028272BA">
            <w:pPr>
              <w:pStyle w:val="58"/>
              <w:spacing w:line="276" w:lineRule="auto"/>
              <w:jc w:val="center"/>
              <w:rPr>
                <w:sz w:val="28"/>
                <w:szCs w:val="28"/>
                <w:lang w:val="uk-UA"/>
              </w:rPr>
            </w:pPr>
          </w:p>
        </w:tc>
        <w:tc>
          <w:tcPr>
            <w:tcW w:w="851" w:type="dxa"/>
            <w:vAlign w:val="center"/>
          </w:tcPr>
          <w:p w14:paraId="30282ED6">
            <w:pPr>
              <w:pStyle w:val="58"/>
              <w:spacing w:line="276" w:lineRule="auto"/>
              <w:jc w:val="center"/>
              <w:rPr>
                <w:sz w:val="28"/>
                <w:szCs w:val="28"/>
                <w:lang w:val="uk-UA"/>
              </w:rPr>
            </w:pPr>
          </w:p>
        </w:tc>
        <w:tc>
          <w:tcPr>
            <w:tcW w:w="850" w:type="dxa"/>
            <w:vAlign w:val="center"/>
          </w:tcPr>
          <w:p w14:paraId="13E895FE">
            <w:pPr>
              <w:pStyle w:val="58"/>
              <w:spacing w:line="276" w:lineRule="auto"/>
              <w:jc w:val="center"/>
              <w:rPr>
                <w:sz w:val="28"/>
                <w:szCs w:val="28"/>
                <w:lang w:val="uk-UA"/>
              </w:rPr>
            </w:pPr>
          </w:p>
        </w:tc>
        <w:tc>
          <w:tcPr>
            <w:tcW w:w="709" w:type="dxa"/>
            <w:vAlign w:val="center"/>
          </w:tcPr>
          <w:p w14:paraId="11DD6671">
            <w:pPr>
              <w:pStyle w:val="58"/>
              <w:spacing w:line="276" w:lineRule="auto"/>
              <w:jc w:val="center"/>
              <w:rPr>
                <w:sz w:val="28"/>
                <w:szCs w:val="28"/>
                <w:lang w:val="uk-UA"/>
              </w:rPr>
            </w:pPr>
          </w:p>
        </w:tc>
        <w:tc>
          <w:tcPr>
            <w:tcW w:w="709" w:type="dxa"/>
            <w:vAlign w:val="center"/>
          </w:tcPr>
          <w:p w14:paraId="1F0DFA35">
            <w:pPr>
              <w:pStyle w:val="58"/>
              <w:spacing w:line="276" w:lineRule="auto"/>
              <w:jc w:val="center"/>
              <w:rPr>
                <w:sz w:val="28"/>
                <w:szCs w:val="28"/>
                <w:lang w:val="uk-UA"/>
              </w:rPr>
            </w:pPr>
          </w:p>
        </w:tc>
        <w:tc>
          <w:tcPr>
            <w:tcW w:w="992" w:type="dxa"/>
            <w:vAlign w:val="center"/>
          </w:tcPr>
          <w:p w14:paraId="6D041DBC">
            <w:pPr>
              <w:pStyle w:val="58"/>
              <w:spacing w:line="276" w:lineRule="auto"/>
              <w:jc w:val="center"/>
              <w:rPr>
                <w:sz w:val="28"/>
                <w:szCs w:val="28"/>
                <w:lang w:val="uk-UA"/>
              </w:rPr>
            </w:pPr>
          </w:p>
        </w:tc>
      </w:tr>
      <w:tr w14:paraId="0DD0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0F4D685">
            <w:pPr>
              <w:pStyle w:val="58"/>
              <w:spacing w:line="276" w:lineRule="auto"/>
              <w:ind w:left="34"/>
              <w:rPr>
                <w:sz w:val="28"/>
                <w:szCs w:val="28"/>
                <w:lang w:val="uk-UA"/>
              </w:rPr>
            </w:pPr>
            <w:r>
              <w:rPr>
                <w:sz w:val="28"/>
                <w:szCs w:val="28"/>
                <w:lang w:val="uk-UA"/>
              </w:rPr>
              <w:t>Організація методичної роботи з молодими педагогами</w:t>
            </w:r>
          </w:p>
        </w:tc>
        <w:tc>
          <w:tcPr>
            <w:tcW w:w="850" w:type="dxa"/>
            <w:vAlign w:val="center"/>
          </w:tcPr>
          <w:p w14:paraId="4C649802">
            <w:pPr>
              <w:pStyle w:val="58"/>
              <w:spacing w:line="276" w:lineRule="auto"/>
              <w:jc w:val="center"/>
              <w:rPr>
                <w:sz w:val="28"/>
                <w:szCs w:val="28"/>
                <w:lang w:val="uk-UA"/>
              </w:rPr>
            </w:pPr>
          </w:p>
        </w:tc>
        <w:tc>
          <w:tcPr>
            <w:tcW w:w="709" w:type="dxa"/>
            <w:vAlign w:val="center"/>
          </w:tcPr>
          <w:p w14:paraId="3D39AF6A">
            <w:pPr>
              <w:pStyle w:val="58"/>
              <w:spacing w:line="276" w:lineRule="auto"/>
              <w:jc w:val="center"/>
              <w:rPr>
                <w:sz w:val="28"/>
                <w:szCs w:val="28"/>
                <w:lang w:val="uk-UA"/>
              </w:rPr>
            </w:pPr>
            <w:r>
              <w:rPr>
                <w:sz w:val="28"/>
                <w:szCs w:val="28"/>
                <w:lang w:val="uk-UA"/>
              </w:rPr>
              <w:t>+</w:t>
            </w:r>
          </w:p>
        </w:tc>
        <w:tc>
          <w:tcPr>
            <w:tcW w:w="709" w:type="dxa"/>
            <w:vAlign w:val="center"/>
          </w:tcPr>
          <w:p w14:paraId="291F1631">
            <w:pPr>
              <w:pStyle w:val="58"/>
              <w:spacing w:line="276" w:lineRule="auto"/>
              <w:jc w:val="center"/>
              <w:rPr>
                <w:sz w:val="28"/>
                <w:szCs w:val="28"/>
                <w:lang w:val="uk-UA"/>
              </w:rPr>
            </w:pPr>
          </w:p>
        </w:tc>
        <w:tc>
          <w:tcPr>
            <w:tcW w:w="708" w:type="dxa"/>
            <w:vAlign w:val="center"/>
          </w:tcPr>
          <w:p w14:paraId="3A1BD03A">
            <w:pPr>
              <w:pStyle w:val="58"/>
              <w:spacing w:line="276" w:lineRule="auto"/>
              <w:jc w:val="center"/>
              <w:rPr>
                <w:sz w:val="28"/>
                <w:szCs w:val="28"/>
                <w:lang w:val="uk-UA"/>
              </w:rPr>
            </w:pPr>
          </w:p>
        </w:tc>
        <w:tc>
          <w:tcPr>
            <w:tcW w:w="851" w:type="dxa"/>
            <w:vAlign w:val="center"/>
          </w:tcPr>
          <w:p w14:paraId="45AA86A3">
            <w:pPr>
              <w:pStyle w:val="58"/>
              <w:spacing w:line="276" w:lineRule="auto"/>
              <w:jc w:val="center"/>
              <w:rPr>
                <w:sz w:val="28"/>
                <w:szCs w:val="28"/>
                <w:lang w:val="uk-UA"/>
              </w:rPr>
            </w:pPr>
          </w:p>
        </w:tc>
        <w:tc>
          <w:tcPr>
            <w:tcW w:w="850" w:type="dxa"/>
            <w:vAlign w:val="center"/>
          </w:tcPr>
          <w:p w14:paraId="4B70B790">
            <w:pPr>
              <w:pStyle w:val="58"/>
              <w:spacing w:line="276" w:lineRule="auto"/>
              <w:jc w:val="center"/>
              <w:rPr>
                <w:sz w:val="28"/>
                <w:szCs w:val="28"/>
                <w:lang w:val="uk-UA"/>
              </w:rPr>
            </w:pPr>
          </w:p>
        </w:tc>
        <w:tc>
          <w:tcPr>
            <w:tcW w:w="709" w:type="dxa"/>
            <w:vAlign w:val="center"/>
          </w:tcPr>
          <w:p w14:paraId="59647879">
            <w:pPr>
              <w:pStyle w:val="58"/>
              <w:spacing w:line="276" w:lineRule="auto"/>
              <w:jc w:val="center"/>
              <w:rPr>
                <w:sz w:val="28"/>
                <w:szCs w:val="28"/>
                <w:lang w:val="uk-UA"/>
              </w:rPr>
            </w:pPr>
          </w:p>
        </w:tc>
        <w:tc>
          <w:tcPr>
            <w:tcW w:w="709" w:type="dxa"/>
            <w:vAlign w:val="center"/>
          </w:tcPr>
          <w:p w14:paraId="1AE38FFA">
            <w:pPr>
              <w:pStyle w:val="58"/>
              <w:spacing w:line="276" w:lineRule="auto"/>
              <w:jc w:val="center"/>
              <w:rPr>
                <w:sz w:val="28"/>
                <w:szCs w:val="28"/>
                <w:lang w:val="uk-UA"/>
              </w:rPr>
            </w:pPr>
            <w:r>
              <w:rPr>
                <w:sz w:val="28"/>
                <w:szCs w:val="28"/>
                <w:lang w:val="uk-UA"/>
              </w:rPr>
              <w:t>+</w:t>
            </w:r>
          </w:p>
        </w:tc>
        <w:tc>
          <w:tcPr>
            <w:tcW w:w="992" w:type="dxa"/>
            <w:vAlign w:val="center"/>
          </w:tcPr>
          <w:p w14:paraId="790E560C">
            <w:pPr>
              <w:pStyle w:val="58"/>
              <w:spacing w:line="276" w:lineRule="auto"/>
              <w:jc w:val="center"/>
              <w:rPr>
                <w:sz w:val="28"/>
                <w:szCs w:val="28"/>
                <w:lang w:val="uk-UA"/>
              </w:rPr>
            </w:pPr>
          </w:p>
        </w:tc>
      </w:tr>
      <w:tr w14:paraId="7755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54C079B2">
            <w:pPr>
              <w:pStyle w:val="58"/>
              <w:spacing w:line="276" w:lineRule="auto"/>
              <w:rPr>
                <w:sz w:val="28"/>
                <w:szCs w:val="28"/>
                <w:lang w:val="uk-UA"/>
              </w:rPr>
            </w:pPr>
            <w:r>
              <w:rPr>
                <w:sz w:val="28"/>
                <w:szCs w:val="28"/>
                <w:lang w:val="uk-UA"/>
              </w:rPr>
              <w:t>Зміст інформаційних стендів для батьків</w:t>
            </w:r>
          </w:p>
        </w:tc>
        <w:tc>
          <w:tcPr>
            <w:tcW w:w="850" w:type="dxa"/>
            <w:vAlign w:val="center"/>
          </w:tcPr>
          <w:p w14:paraId="05D597C8">
            <w:pPr>
              <w:pStyle w:val="58"/>
              <w:spacing w:line="276" w:lineRule="auto"/>
              <w:jc w:val="center"/>
              <w:rPr>
                <w:sz w:val="28"/>
                <w:szCs w:val="28"/>
                <w:lang w:val="uk-UA"/>
              </w:rPr>
            </w:pPr>
          </w:p>
        </w:tc>
        <w:tc>
          <w:tcPr>
            <w:tcW w:w="709" w:type="dxa"/>
            <w:vAlign w:val="center"/>
          </w:tcPr>
          <w:p w14:paraId="10AD8053">
            <w:pPr>
              <w:pStyle w:val="58"/>
              <w:spacing w:line="276" w:lineRule="auto"/>
              <w:jc w:val="center"/>
              <w:rPr>
                <w:sz w:val="28"/>
                <w:szCs w:val="28"/>
                <w:lang w:val="uk-UA"/>
              </w:rPr>
            </w:pPr>
            <w:r>
              <w:rPr>
                <w:sz w:val="28"/>
                <w:szCs w:val="28"/>
                <w:lang w:val="uk-UA"/>
              </w:rPr>
              <w:t>+</w:t>
            </w:r>
          </w:p>
        </w:tc>
        <w:tc>
          <w:tcPr>
            <w:tcW w:w="709" w:type="dxa"/>
            <w:vAlign w:val="center"/>
          </w:tcPr>
          <w:p w14:paraId="5990A7CF">
            <w:pPr>
              <w:pStyle w:val="58"/>
              <w:spacing w:line="276" w:lineRule="auto"/>
              <w:jc w:val="center"/>
              <w:rPr>
                <w:sz w:val="28"/>
                <w:szCs w:val="28"/>
                <w:lang w:val="uk-UA"/>
              </w:rPr>
            </w:pPr>
          </w:p>
        </w:tc>
        <w:tc>
          <w:tcPr>
            <w:tcW w:w="708" w:type="dxa"/>
            <w:vAlign w:val="center"/>
          </w:tcPr>
          <w:p w14:paraId="7011D560">
            <w:pPr>
              <w:pStyle w:val="58"/>
              <w:spacing w:line="276" w:lineRule="auto"/>
              <w:jc w:val="center"/>
              <w:rPr>
                <w:sz w:val="28"/>
                <w:szCs w:val="28"/>
                <w:lang w:val="uk-UA"/>
              </w:rPr>
            </w:pPr>
            <w:r>
              <w:rPr>
                <w:sz w:val="28"/>
                <w:szCs w:val="28"/>
                <w:lang w:val="uk-UA"/>
              </w:rPr>
              <w:t>+</w:t>
            </w:r>
          </w:p>
        </w:tc>
        <w:tc>
          <w:tcPr>
            <w:tcW w:w="851" w:type="dxa"/>
            <w:vAlign w:val="center"/>
          </w:tcPr>
          <w:p w14:paraId="22C4156B">
            <w:pPr>
              <w:pStyle w:val="58"/>
              <w:spacing w:line="276" w:lineRule="auto"/>
              <w:jc w:val="center"/>
              <w:rPr>
                <w:sz w:val="28"/>
                <w:szCs w:val="28"/>
                <w:lang w:val="uk-UA"/>
              </w:rPr>
            </w:pPr>
          </w:p>
        </w:tc>
        <w:tc>
          <w:tcPr>
            <w:tcW w:w="850" w:type="dxa"/>
            <w:vAlign w:val="center"/>
          </w:tcPr>
          <w:p w14:paraId="219156D0">
            <w:pPr>
              <w:pStyle w:val="58"/>
              <w:spacing w:line="276" w:lineRule="auto"/>
              <w:jc w:val="center"/>
              <w:rPr>
                <w:sz w:val="28"/>
                <w:szCs w:val="28"/>
                <w:lang w:val="uk-UA"/>
              </w:rPr>
            </w:pPr>
          </w:p>
        </w:tc>
        <w:tc>
          <w:tcPr>
            <w:tcW w:w="709" w:type="dxa"/>
            <w:vAlign w:val="center"/>
          </w:tcPr>
          <w:p w14:paraId="6B17FED9">
            <w:pPr>
              <w:pStyle w:val="58"/>
              <w:spacing w:line="276" w:lineRule="auto"/>
              <w:jc w:val="center"/>
              <w:rPr>
                <w:sz w:val="28"/>
                <w:szCs w:val="28"/>
                <w:lang w:val="uk-UA"/>
              </w:rPr>
            </w:pPr>
            <w:r>
              <w:rPr>
                <w:sz w:val="28"/>
                <w:szCs w:val="28"/>
                <w:lang w:val="uk-UA"/>
              </w:rPr>
              <w:t>+</w:t>
            </w:r>
          </w:p>
        </w:tc>
        <w:tc>
          <w:tcPr>
            <w:tcW w:w="709" w:type="dxa"/>
            <w:vAlign w:val="center"/>
          </w:tcPr>
          <w:p w14:paraId="24C0ECBD">
            <w:pPr>
              <w:pStyle w:val="58"/>
              <w:spacing w:line="276" w:lineRule="auto"/>
              <w:jc w:val="center"/>
              <w:rPr>
                <w:sz w:val="28"/>
                <w:szCs w:val="28"/>
                <w:lang w:val="uk-UA"/>
              </w:rPr>
            </w:pPr>
          </w:p>
        </w:tc>
        <w:tc>
          <w:tcPr>
            <w:tcW w:w="992" w:type="dxa"/>
            <w:vAlign w:val="center"/>
          </w:tcPr>
          <w:p w14:paraId="5FCE5ADC">
            <w:pPr>
              <w:pStyle w:val="58"/>
              <w:spacing w:line="276" w:lineRule="auto"/>
              <w:jc w:val="center"/>
              <w:rPr>
                <w:sz w:val="28"/>
                <w:szCs w:val="28"/>
                <w:lang w:val="uk-UA"/>
              </w:rPr>
            </w:pPr>
          </w:p>
        </w:tc>
      </w:tr>
      <w:tr w14:paraId="2BB5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403" w:type="dxa"/>
            <w:vAlign w:val="center"/>
          </w:tcPr>
          <w:p w14:paraId="0DBD2024">
            <w:pPr>
              <w:pStyle w:val="58"/>
              <w:rPr>
                <w:sz w:val="28"/>
                <w:szCs w:val="28"/>
                <w:lang w:val="uk-UA"/>
              </w:rPr>
            </w:pPr>
            <w:r>
              <w:rPr>
                <w:sz w:val="28"/>
                <w:szCs w:val="28"/>
                <w:lang w:val="uk-UA"/>
              </w:rPr>
              <w:t>Взаємодія дітей  та педагогів у групі</w:t>
            </w:r>
          </w:p>
        </w:tc>
        <w:tc>
          <w:tcPr>
            <w:tcW w:w="850" w:type="dxa"/>
            <w:vAlign w:val="center"/>
          </w:tcPr>
          <w:p w14:paraId="2543FE3B">
            <w:pPr>
              <w:pStyle w:val="58"/>
              <w:spacing w:line="276" w:lineRule="auto"/>
              <w:jc w:val="center"/>
              <w:rPr>
                <w:sz w:val="28"/>
                <w:szCs w:val="28"/>
                <w:lang w:val="uk-UA"/>
              </w:rPr>
            </w:pPr>
          </w:p>
        </w:tc>
        <w:tc>
          <w:tcPr>
            <w:tcW w:w="709" w:type="dxa"/>
            <w:vAlign w:val="center"/>
          </w:tcPr>
          <w:p w14:paraId="403E3E6F">
            <w:pPr>
              <w:pStyle w:val="58"/>
              <w:spacing w:line="276" w:lineRule="auto"/>
              <w:jc w:val="center"/>
              <w:rPr>
                <w:sz w:val="28"/>
                <w:szCs w:val="28"/>
                <w:lang w:val="uk-UA"/>
              </w:rPr>
            </w:pPr>
          </w:p>
        </w:tc>
        <w:tc>
          <w:tcPr>
            <w:tcW w:w="709" w:type="dxa"/>
            <w:vAlign w:val="center"/>
          </w:tcPr>
          <w:p w14:paraId="31D19A48">
            <w:pPr>
              <w:pStyle w:val="58"/>
              <w:spacing w:line="276" w:lineRule="auto"/>
              <w:jc w:val="center"/>
              <w:rPr>
                <w:sz w:val="28"/>
                <w:szCs w:val="28"/>
                <w:lang w:val="uk-UA"/>
              </w:rPr>
            </w:pPr>
            <w:r>
              <w:rPr>
                <w:sz w:val="28"/>
                <w:szCs w:val="28"/>
                <w:lang w:val="uk-UA"/>
              </w:rPr>
              <w:t>+</w:t>
            </w:r>
          </w:p>
        </w:tc>
        <w:tc>
          <w:tcPr>
            <w:tcW w:w="708" w:type="dxa"/>
            <w:vAlign w:val="center"/>
          </w:tcPr>
          <w:p w14:paraId="012C3D23">
            <w:pPr>
              <w:pStyle w:val="58"/>
              <w:spacing w:line="276" w:lineRule="auto"/>
              <w:jc w:val="center"/>
              <w:rPr>
                <w:sz w:val="28"/>
                <w:szCs w:val="28"/>
                <w:lang w:val="uk-UA"/>
              </w:rPr>
            </w:pPr>
          </w:p>
        </w:tc>
        <w:tc>
          <w:tcPr>
            <w:tcW w:w="851" w:type="dxa"/>
            <w:vAlign w:val="center"/>
          </w:tcPr>
          <w:p w14:paraId="29030D93">
            <w:pPr>
              <w:pStyle w:val="58"/>
              <w:spacing w:line="276" w:lineRule="auto"/>
              <w:jc w:val="center"/>
              <w:rPr>
                <w:sz w:val="28"/>
                <w:szCs w:val="28"/>
                <w:lang w:val="uk-UA"/>
              </w:rPr>
            </w:pPr>
          </w:p>
        </w:tc>
        <w:tc>
          <w:tcPr>
            <w:tcW w:w="850" w:type="dxa"/>
            <w:vAlign w:val="center"/>
          </w:tcPr>
          <w:p w14:paraId="2C7F3E2B">
            <w:pPr>
              <w:pStyle w:val="58"/>
              <w:spacing w:line="276" w:lineRule="auto"/>
              <w:jc w:val="center"/>
              <w:rPr>
                <w:sz w:val="28"/>
                <w:szCs w:val="28"/>
                <w:lang w:val="uk-UA"/>
              </w:rPr>
            </w:pPr>
            <w:r>
              <w:rPr>
                <w:sz w:val="28"/>
                <w:szCs w:val="28"/>
                <w:lang w:val="uk-UA"/>
              </w:rPr>
              <w:t>+</w:t>
            </w:r>
          </w:p>
        </w:tc>
        <w:tc>
          <w:tcPr>
            <w:tcW w:w="709" w:type="dxa"/>
            <w:vAlign w:val="center"/>
          </w:tcPr>
          <w:p w14:paraId="1CA66D77">
            <w:pPr>
              <w:pStyle w:val="58"/>
              <w:spacing w:line="276" w:lineRule="auto"/>
              <w:jc w:val="center"/>
              <w:rPr>
                <w:sz w:val="28"/>
                <w:szCs w:val="28"/>
                <w:lang w:val="uk-UA"/>
              </w:rPr>
            </w:pPr>
          </w:p>
        </w:tc>
        <w:tc>
          <w:tcPr>
            <w:tcW w:w="709" w:type="dxa"/>
            <w:vAlign w:val="center"/>
          </w:tcPr>
          <w:p w14:paraId="0ECD6BE1">
            <w:pPr>
              <w:pStyle w:val="58"/>
              <w:spacing w:line="276" w:lineRule="auto"/>
              <w:jc w:val="center"/>
              <w:rPr>
                <w:sz w:val="28"/>
                <w:szCs w:val="28"/>
                <w:lang w:val="uk-UA"/>
              </w:rPr>
            </w:pPr>
          </w:p>
        </w:tc>
        <w:tc>
          <w:tcPr>
            <w:tcW w:w="992" w:type="dxa"/>
            <w:vAlign w:val="center"/>
          </w:tcPr>
          <w:p w14:paraId="4E50B994">
            <w:pPr>
              <w:pStyle w:val="58"/>
              <w:spacing w:line="276" w:lineRule="auto"/>
              <w:jc w:val="center"/>
              <w:rPr>
                <w:sz w:val="28"/>
                <w:szCs w:val="28"/>
                <w:lang w:val="uk-UA"/>
              </w:rPr>
            </w:pPr>
          </w:p>
        </w:tc>
      </w:tr>
      <w:tr w14:paraId="5695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403" w:type="dxa"/>
            <w:vAlign w:val="center"/>
          </w:tcPr>
          <w:p w14:paraId="5BE5BC53">
            <w:pPr>
              <w:pStyle w:val="58"/>
              <w:spacing w:line="276" w:lineRule="auto"/>
              <w:rPr>
                <w:sz w:val="28"/>
                <w:szCs w:val="28"/>
                <w:lang w:val="uk-UA"/>
              </w:rPr>
            </w:pPr>
            <w:r>
              <w:rPr>
                <w:sz w:val="28"/>
                <w:szCs w:val="28"/>
                <w:lang w:val="uk-UA"/>
              </w:rPr>
              <w:t>Зміст та якість планування</w:t>
            </w:r>
          </w:p>
        </w:tc>
        <w:tc>
          <w:tcPr>
            <w:tcW w:w="850" w:type="dxa"/>
            <w:vAlign w:val="center"/>
          </w:tcPr>
          <w:p w14:paraId="5B7658D6">
            <w:pPr>
              <w:pStyle w:val="58"/>
              <w:spacing w:line="276" w:lineRule="auto"/>
              <w:jc w:val="center"/>
              <w:rPr>
                <w:sz w:val="28"/>
                <w:szCs w:val="28"/>
                <w:lang w:val="uk-UA"/>
              </w:rPr>
            </w:pPr>
          </w:p>
        </w:tc>
        <w:tc>
          <w:tcPr>
            <w:tcW w:w="709" w:type="dxa"/>
            <w:vAlign w:val="center"/>
          </w:tcPr>
          <w:p w14:paraId="1B2F531F">
            <w:pPr>
              <w:pStyle w:val="58"/>
              <w:spacing w:line="276" w:lineRule="auto"/>
              <w:jc w:val="center"/>
              <w:rPr>
                <w:sz w:val="28"/>
                <w:szCs w:val="28"/>
                <w:lang w:val="uk-UA"/>
              </w:rPr>
            </w:pPr>
            <w:r>
              <w:rPr>
                <w:sz w:val="28"/>
                <w:szCs w:val="28"/>
                <w:lang w:val="uk-UA"/>
              </w:rPr>
              <w:t>+</w:t>
            </w:r>
          </w:p>
        </w:tc>
        <w:tc>
          <w:tcPr>
            <w:tcW w:w="709" w:type="dxa"/>
            <w:vAlign w:val="center"/>
          </w:tcPr>
          <w:p w14:paraId="0FBB9441">
            <w:pPr>
              <w:pStyle w:val="58"/>
              <w:spacing w:line="276" w:lineRule="auto"/>
              <w:jc w:val="center"/>
              <w:rPr>
                <w:sz w:val="28"/>
                <w:szCs w:val="28"/>
                <w:lang w:val="uk-UA"/>
              </w:rPr>
            </w:pPr>
          </w:p>
        </w:tc>
        <w:tc>
          <w:tcPr>
            <w:tcW w:w="708" w:type="dxa"/>
            <w:vAlign w:val="center"/>
          </w:tcPr>
          <w:p w14:paraId="10A6FDB1">
            <w:pPr>
              <w:pStyle w:val="58"/>
              <w:spacing w:line="276" w:lineRule="auto"/>
              <w:jc w:val="center"/>
              <w:rPr>
                <w:sz w:val="28"/>
                <w:szCs w:val="28"/>
                <w:lang w:val="uk-UA"/>
              </w:rPr>
            </w:pPr>
          </w:p>
        </w:tc>
        <w:tc>
          <w:tcPr>
            <w:tcW w:w="851" w:type="dxa"/>
            <w:vAlign w:val="center"/>
          </w:tcPr>
          <w:p w14:paraId="749B7B08">
            <w:pPr>
              <w:pStyle w:val="58"/>
              <w:spacing w:line="276" w:lineRule="auto"/>
              <w:jc w:val="center"/>
              <w:rPr>
                <w:sz w:val="28"/>
                <w:szCs w:val="28"/>
                <w:lang w:val="uk-UA"/>
              </w:rPr>
            </w:pPr>
            <w:r>
              <w:rPr>
                <w:sz w:val="28"/>
                <w:szCs w:val="28"/>
                <w:lang w:val="uk-UA"/>
              </w:rPr>
              <w:t>+</w:t>
            </w:r>
          </w:p>
        </w:tc>
        <w:tc>
          <w:tcPr>
            <w:tcW w:w="850" w:type="dxa"/>
            <w:vAlign w:val="center"/>
          </w:tcPr>
          <w:p w14:paraId="7EA27F3D">
            <w:pPr>
              <w:pStyle w:val="58"/>
              <w:spacing w:line="276" w:lineRule="auto"/>
              <w:jc w:val="center"/>
              <w:rPr>
                <w:sz w:val="28"/>
                <w:szCs w:val="28"/>
                <w:lang w:val="uk-UA"/>
              </w:rPr>
            </w:pPr>
          </w:p>
        </w:tc>
        <w:tc>
          <w:tcPr>
            <w:tcW w:w="709" w:type="dxa"/>
            <w:vAlign w:val="center"/>
          </w:tcPr>
          <w:p w14:paraId="4AF53AD6">
            <w:pPr>
              <w:pStyle w:val="58"/>
              <w:spacing w:line="276" w:lineRule="auto"/>
              <w:jc w:val="center"/>
              <w:rPr>
                <w:sz w:val="28"/>
                <w:szCs w:val="28"/>
                <w:lang w:val="uk-UA"/>
              </w:rPr>
            </w:pPr>
          </w:p>
        </w:tc>
        <w:tc>
          <w:tcPr>
            <w:tcW w:w="709" w:type="dxa"/>
            <w:vAlign w:val="center"/>
          </w:tcPr>
          <w:p w14:paraId="2C08BFB7">
            <w:pPr>
              <w:pStyle w:val="58"/>
              <w:jc w:val="center"/>
              <w:rPr>
                <w:sz w:val="28"/>
                <w:szCs w:val="28"/>
                <w:lang w:val="uk-UA"/>
              </w:rPr>
            </w:pPr>
            <w:r>
              <w:rPr>
                <w:sz w:val="28"/>
                <w:szCs w:val="28"/>
                <w:lang w:val="uk-UA"/>
              </w:rPr>
              <w:t>+</w:t>
            </w:r>
          </w:p>
        </w:tc>
        <w:tc>
          <w:tcPr>
            <w:tcW w:w="992" w:type="dxa"/>
            <w:vAlign w:val="center"/>
          </w:tcPr>
          <w:p w14:paraId="08624FDB">
            <w:pPr>
              <w:pStyle w:val="58"/>
              <w:spacing w:line="276" w:lineRule="auto"/>
              <w:jc w:val="center"/>
              <w:rPr>
                <w:sz w:val="28"/>
                <w:szCs w:val="28"/>
                <w:lang w:val="uk-UA"/>
              </w:rPr>
            </w:pPr>
          </w:p>
        </w:tc>
      </w:tr>
      <w:tr w14:paraId="607F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24AC5B87">
            <w:pPr>
              <w:pStyle w:val="58"/>
              <w:spacing w:line="276" w:lineRule="auto"/>
              <w:rPr>
                <w:sz w:val="28"/>
                <w:szCs w:val="28"/>
                <w:lang w:val="uk-UA"/>
              </w:rPr>
            </w:pPr>
            <w:r>
              <w:rPr>
                <w:sz w:val="28"/>
                <w:szCs w:val="28"/>
                <w:lang w:val="uk-UA"/>
              </w:rPr>
              <w:t>Проведення:</w:t>
            </w:r>
          </w:p>
          <w:p w14:paraId="397816B7">
            <w:pPr>
              <w:pStyle w:val="58"/>
              <w:numPr>
                <w:ilvl w:val="0"/>
                <w:numId w:val="15"/>
              </w:numPr>
              <w:spacing w:line="276" w:lineRule="auto"/>
              <w:rPr>
                <w:sz w:val="28"/>
                <w:szCs w:val="28"/>
                <w:lang w:val="uk-UA"/>
              </w:rPr>
            </w:pPr>
            <w:r>
              <w:rPr>
                <w:sz w:val="28"/>
                <w:szCs w:val="28"/>
                <w:lang w:val="uk-UA"/>
              </w:rPr>
              <w:t>ранкового прийому</w:t>
            </w:r>
          </w:p>
        </w:tc>
        <w:tc>
          <w:tcPr>
            <w:tcW w:w="850" w:type="dxa"/>
            <w:vAlign w:val="center"/>
          </w:tcPr>
          <w:p w14:paraId="2339ED67">
            <w:pPr>
              <w:pStyle w:val="58"/>
              <w:spacing w:line="276" w:lineRule="auto"/>
              <w:jc w:val="center"/>
              <w:rPr>
                <w:sz w:val="28"/>
                <w:szCs w:val="28"/>
                <w:lang w:val="uk-UA"/>
              </w:rPr>
            </w:pPr>
          </w:p>
        </w:tc>
        <w:tc>
          <w:tcPr>
            <w:tcW w:w="709" w:type="dxa"/>
            <w:vAlign w:val="center"/>
          </w:tcPr>
          <w:p w14:paraId="0325B7E2">
            <w:pPr>
              <w:pStyle w:val="58"/>
              <w:spacing w:line="276" w:lineRule="auto"/>
              <w:jc w:val="center"/>
              <w:rPr>
                <w:sz w:val="28"/>
                <w:szCs w:val="28"/>
                <w:lang w:val="uk-UA"/>
              </w:rPr>
            </w:pPr>
          </w:p>
        </w:tc>
        <w:tc>
          <w:tcPr>
            <w:tcW w:w="709" w:type="dxa"/>
            <w:vAlign w:val="center"/>
          </w:tcPr>
          <w:p w14:paraId="5AF4F91E">
            <w:pPr>
              <w:pStyle w:val="58"/>
              <w:spacing w:line="276" w:lineRule="auto"/>
              <w:jc w:val="center"/>
              <w:rPr>
                <w:sz w:val="28"/>
                <w:szCs w:val="28"/>
                <w:lang w:val="uk-UA"/>
              </w:rPr>
            </w:pPr>
            <w:r>
              <w:rPr>
                <w:sz w:val="28"/>
                <w:szCs w:val="28"/>
                <w:lang w:val="uk-UA"/>
              </w:rPr>
              <w:t>+</w:t>
            </w:r>
          </w:p>
        </w:tc>
        <w:tc>
          <w:tcPr>
            <w:tcW w:w="708" w:type="dxa"/>
            <w:vAlign w:val="center"/>
          </w:tcPr>
          <w:p w14:paraId="7374F73B">
            <w:pPr>
              <w:pStyle w:val="58"/>
              <w:spacing w:line="276" w:lineRule="auto"/>
              <w:jc w:val="center"/>
              <w:rPr>
                <w:sz w:val="28"/>
                <w:szCs w:val="28"/>
                <w:lang w:val="uk-UA"/>
              </w:rPr>
            </w:pPr>
          </w:p>
        </w:tc>
        <w:tc>
          <w:tcPr>
            <w:tcW w:w="851" w:type="dxa"/>
            <w:vAlign w:val="center"/>
          </w:tcPr>
          <w:p w14:paraId="7A282826">
            <w:pPr>
              <w:pStyle w:val="58"/>
              <w:spacing w:line="276" w:lineRule="auto"/>
              <w:jc w:val="center"/>
              <w:rPr>
                <w:sz w:val="28"/>
                <w:szCs w:val="28"/>
                <w:lang w:val="uk-UA"/>
              </w:rPr>
            </w:pPr>
          </w:p>
        </w:tc>
        <w:tc>
          <w:tcPr>
            <w:tcW w:w="850" w:type="dxa"/>
            <w:vAlign w:val="center"/>
          </w:tcPr>
          <w:p w14:paraId="4A8F5A7A">
            <w:pPr>
              <w:pStyle w:val="58"/>
              <w:spacing w:line="276" w:lineRule="auto"/>
              <w:jc w:val="center"/>
              <w:rPr>
                <w:sz w:val="28"/>
                <w:szCs w:val="28"/>
                <w:lang w:val="uk-UA"/>
              </w:rPr>
            </w:pPr>
          </w:p>
        </w:tc>
        <w:tc>
          <w:tcPr>
            <w:tcW w:w="709" w:type="dxa"/>
            <w:vAlign w:val="center"/>
          </w:tcPr>
          <w:p w14:paraId="4EA62518">
            <w:pPr>
              <w:pStyle w:val="58"/>
              <w:spacing w:line="276" w:lineRule="auto"/>
              <w:jc w:val="center"/>
              <w:rPr>
                <w:sz w:val="28"/>
                <w:szCs w:val="28"/>
                <w:lang w:val="uk-UA"/>
              </w:rPr>
            </w:pPr>
            <w:r>
              <w:rPr>
                <w:sz w:val="28"/>
                <w:szCs w:val="28"/>
                <w:lang w:val="uk-UA"/>
              </w:rPr>
              <w:t>+</w:t>
            </w:r>
          </w:p>
        </w:tc>
        <w:tc>
          <w:tcPr>
            <w:tcW w:w="709" w:type="dxa"/>
            <w:vAlign w:val="center"/>
          </w:tcPr>
          <w:p w14:paraId="42FE24F9">
            <w:pPr>
              <w:pStyle w:val="58"/>
              <w:spacing w:line="276" w:lineRule="auto"/>
              <w:jc w:val="center"/>
              <w:rPr>
                <w:sz w:val="28"/>
                <w:szCs w:val="28"/>
                <w:lang w:val="uk-UA"/>
              </w:rPr>
            </w:pPr>
          </w:p>
        </w:tc>
        <w:tc>
          <w:tcPr>
            <w:tcW w:w="992" w:type="dxa"/>
            <w:vAlign w:val="center"/>
          </w:tcPr>
          <w:p w14:paraId="7E9E3922">
            <w:pPr>
              <w:pStyle w:val="58"/>
              <w:spacing w:line="276" w:lineRule="auto"/>
              <w:jc w:val="center"/>
              <w:rPr>
                <w:sz w:val="28"/>
                <w:szCs w:val="28"/>
                <w:lang w:val="uk-UA"/>
              </w:rPr>
            </w:pPr>
          </w:p>
        </w:tc>
      </w:tr>
      <w:tr w14:paraId="2F40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F0D620D">
            <w:pPr>
              <w:pStyle w:val="58"/>
              <w:numPr>
                <w:ilvl w:val="0"/>
                <w:numId w:val="15"/>
              </w:numPr>
              <w:spacing w:line="276" w:lineRule="auto"/>
              <w:rPr>
                <w:sz w:val="28"/>
                <w:szCs w:val="28"/>
                <w:lang w:val="uk-UA"/>
              </w:rPr>
            </w:pPr>
            <w:r>
              <w:rPr>
                <w:sz w:val="28"/>
                <w:szCs w:val="28"/>
                <w:lang w:val="uk-UA"/>
              </w:rPr>
              <w:t>ранкової гімнастики</w:t>
            </w:r>
          </w:p>
        </w:tc>
        <w:tc>
          <w:tcPr>
            <w:tcW w:w="850" w:type="dxa"/>
            <w:vAlign w:val="center"/>
          </w:tcPr>
          <w:p w14:paraId="65C8CDAD">
            <w:pPr>
              <w:pStyle w:val="58"/>
              <w:spacing w:line="276" w:lineRule="auto"/>
              <w:jc w:val="center"/>
              <w:rPr>
                <w:sz w:val="28"/>
                <w:szCs w:val="28"/>
                <w:lang w:val="uk-UA"/>
              </w:rPr>
            </w:pPr>
          </w:p>
        </w:tc>
        <w:tc>
          <w:tcPr>
            <w:tcW w:w="709" w:type="dxa"/>
            <w:vAlign w:val="center"/>
          </w:tcPr>
          <w:p w14:paraId="69E2B7AA">
            <w:pPr>
              <w:pStyle w:val="58"/>
              <w:spacing w:line="276" w:lineRule="auto"/>
              <w:jc w:val="center"/>
              <w:rPr>
                <w:sz w:val="28"/>
                <w:szCs w:val="28"/>
                <w:lang w:val="uk-UA"/>
              </w:rPr>
            </w:pPr>
            <w:r>
              <w:rPr>
                <w:sz w:val="28"/>
                <w:szCs w:val="28"/>
                <w:lang w:val="uk-UA"/>
              </w:rPr>
              <w:t>+</w:t>
            </w:r>
          </w:p>
        </w:tc>
        <w:tc>
          <w:tcPr>
            <w:tcW w:w="709" w:type="dxa"/>
            <w:vAlign w:val="center"/>
          </w:tcPr>
          <w:p w14:paraId="1B23917F">
            <w:pPr>
              <w:pStyle w:val="58"/>
              <w:spacing w:line="276" w:lineRule="auto"/>
              <w:jc w:val="center"/>
              <w:rPr>
                <w:sz w:val="28"/>
                <w:szCs w:val="28"/>
                <w:lang w:val="uk-UA"/>
              </w:rPr>
            </w:pPr>
          </w:p>
        </w:tc>
        <w:tc>
          <w:tcPr>
            <w:tcW w:w="708" w:type="dxa"/>
            <w:vAlign w:val="center"/>
          </w:tcPr>
          <w:p w14:paraId="0D4243CC">
            <w:pPr>
              <w:pStyle w:val="58"/>
              <w:spacing w:line="276" w:lineRule="auto"/>
              <w:jc w:val="center"/>
              <w:rPr>
                <w:sz w:val="28"/>
                <w:szCs w:val="28"/>
                <w:lang w:val="uk-UA"/>
              </w:rPr>
            </w:pPr>
          </w:p>
        </w:tc>
        <w:tc>
          <w:tcPr>
            <w:tcW w:w="851" w:type="dxa"/>
            <w:vAlign w:val="center"/>
          </w:tcPr>
          <w:p w14:paraId="78F9D3B7">
            <w:pPr>
              <w:pStyle w:val="58"/>
              <w:spacing w:line="276" w:lineRule="auto"/>
              <w:jc w:val="center"/>
              <w:rPr>
                <w:sz w:val="28"/>
                <w:szCs w:val="28"/>
                <w:lang w:val="uk-UA"/>
              </w:rPr>
            </w:pPr>
          </w:p>
        </w:tc>
        <w:tc>
          <w:tcPr>
            <w:tcW w:w="850" w:type="dxa"/>
            <w:vAlign w:val="center"/>
          </w:tcPr>
          <w:p w14:paraId="0D54B143">
            <w:pPr>
              <w:pStyle w:val="58"/>
              <w:spacing w:line="276" w:lineRule="auto"/>
              <w:jc w:val="center"/>
              <w:rPr>
                <w:sz w:val="28"/>
                <w:szCs w:val="28"/>
                <w:lang w:val="uk-UA"/>
              </w:rPr>
            </w:pPr>
          </w:p>
        </w:tc>
        <w:tc>
          <w:tcPr>
            <w:tcW w:w="709" w:type="dxa"/>
            <w:vAlign w:val="center"/>
          </w:tcPr>
          <w:p w14:paraId="6054197E">
            <w:pPr>
              <w:pStyle w:val="58"/>
              <w:spacing w:line="276" w:lineRule="auto"/>
              <w:jc w:val="center"/>
              <w:rPr>
                <w:sz w:val="28"/>
                <w:szCs w:val="28"/>
                <w:lang w:val="uk-UA"/>
              </w:rPr>
            </w:pPr>
          </w:p>
        </w:tc>
        <w:tc>
          <w:tcPr>
            <w:tcW w:w="709" w:type="dxa"/>
            <w:vAlign w:val="center"/>
          </w:tcPr>
          <w:p w14:paraId="4AAD0177">
            <w:pPr>
              <w:pStyle w:val="58"/>
              <w:spacing w:line="276" w:lineRule="auto"/>
              <w:jc w:val="center"/>
              <w:rPr>
                <w:sz w:val="28"/>
                <w:szCs w:val="28"/>
                <w:lang w:val="uk-UA"/>
              </w:rPr>
            </w:pPr>
          </w:p>
        </w:tc>
        <w:tc>
          <w:tcPr>
            <w:tcW w:w="992" w:type="dxa"/>
            <w:vAlign w:val="center"/>
          </w:tcPr>
          <w:p w14:paraId="312C1DC6">
            <w:pPr>
              <w:pStyle w:val="58"/>
              <w:spacing w:line="276" w:lineRule="auto"/>
              <w:jc w:val="center"/>
              <w:rPr>
                <w:sz w:val="28"/>
                <w:szCs w:val="28"/>
                <w:lang w:val="uk-UA"/>
              </w:rPr>
            </w:pPr>
          </w:p>
        </w:tc>
      </w:tr>
      <w:tr w14:paraId="1C4A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5E21D493">
            <w:pPr>
              <w:pStyle w:val="58"/>
              <w:numPr>
                <w:ilvl w:val="0"/>
                <w:numId w:val="15"/>
              </w:numPr>
              <w:spacing w:line="276" w:lineRule="auto"/>
              <w:rPr>
                <w:sz w:val="28"/>
                <w:szCs w:val="28"/>
                <w:lang w:val="uk-UA"/>
              </w:rPr>
            </w:pPr>
            <w:r>
              <w:rPr>
                <w:sz w:val="28"/>
                <w:szCs w:val="28"/>
                <w:lang w:val="uk-UA"/>
              </w:rPr>
              <w:pgNum/>
            </w:r>
            <w:r>
              <w:rPr>
                <w:sz w:val="28"/>
                <w:szCs w:val="28"/>
                <w:lang w:val="uk-UA"/>
              </w:rPr>
              <w:t>оулінгу</w:t>
            </w:r>
            <w:r>
              <w:rPr>
                <w:sz w:val="28"/>
                <w:szCs w:val="28"/>
                <w:lang w:val="uk-UA"/>
              </w:rPr>
              <w:pgNum/>
            </w:r>
            <w:r>
              <w:rPr>
                <w:sz w:val="28"/>
                <w:szCs w:val="28"/>
                <w:lang w:val="uk-UA"/>
              </w:rPr>
              <w:t>альних процедур</w:t>
            </w:r>
          </w:p>
        </w:tc>
        <w:tc>
          <w:tcPr>
            <w:tcW w:w="850" w:type="dxa"/>
            <w:vAlign w:val="center"/>
          </w:tcPr>
          <w:p w14:paraId="4D8B32D8">
            <w:pPr>
              <w:pStyle w:val="58"/>
              <w:spacing w:line="276" w:lineRule="auto"/>
              <w:jc w:val="center"/>
              <w:rPr>
                <w:sz w:val="28"/>
                <w:szCs w:val="28"/>
                <w:lang w:val="uk-UA"/>
              </w:rPr>
            </w:pPr>
          </w:p>
        </w:tc>
        <w:tc>
          <w:tcPr>
            <w:tcW w:w="709" w:type="dxa"/>
            <w:vAlign w:val="center"/>
          </w:tcPr>
          <w:p w14:paraId="54D93620">
            <w:pPr>
              <w:pStyle w:val="58"/>
              <w:spacing w:line="276" w:lineRule="auto"/>
              <w:jc w:val="center"/>
              <w:rPr>
                <w:sz w:val="28"/>
                <w:szCs w:val="28"/>
                <w:lang w:val="uk-UA"/>
              </w:rPr>
            </w:pPr>
          </w:p>
        </w:tc>
        <w:tc>
          <w:tcPr>
            <w:tcW w:w="709" w:type="dxa"/>
            <w:vAlign w:val="center"/>
          </w:tcPr>
          <w:p w14:paraId="4A0D2F54">
            <w:pPr>
              <w:pStyle w:val="58"/>
              <w:spacing w:line="276" w:lineRule="auto"/>
              <w:jc w:val="center"/>
              <w:rPr>
                <w:sz w:val="28"/>
                <w:szCs w:val="28"/>
                <w:lang w:val="uk-UA"/>
              </w:rPr>
            </w:pPr>
            <w:r>
              <w:rPr>
                <w:sz w:val="28"/>
                <w:szCs w:val="28"/>
                <w:lang w:val="uk-UA"/>
              </w:rPr>
              <w:t>+</w:t>
            </w:r>
          </w:p>
        </w:tc>
        <w:tc>
          <w:tcPr>
            <w:tcW w:w="708" w:type="dxa"/>
            <w:vAlign w:val="center"/>
          </w:tcPr>
          <w:p w14:paraId="191A0E9C">
            <w:pPr>
              <w:pStyle w:val="58"/>
              <w:spacing w:line="276" w:lineRule="auto"/>
              <w:jc w:val="center"/>
              <w:rPr>
                <w:sz w:val="28"/>
                <w:szCs w:val="28"/>
                <w:lang w:val="uk-UA"/>
              </w:rPr>
            </w:pPr>
          </w:p>
        </w:tc>
        <w:tc>
          <w:tcPr>
            <w:tcW w:w="851" w:type="dxa"/>
            <w:vAlign w:val="center"/>
          </w:tcPr>
          <w:p w14:paraId="617680A2">
            <w:pPr>
              <w:pStyle w:val="58"/>
              <w:spacing w:line="276" w:lineRule="auto"/>
              <w:jc w:val="center"/>
              <w:rPr>
                <w:sz w:val="28"/>
                <w:szCs w:val="28"/>
                <w:lang w:val="uk-UA"/>
              </w:rPr>
            </w:pPr>
          </w:p>
        </w:tc>
        <w:tc>
          <w:tcPr>
            <w:tcW w:w="850" w:type="dxa"/>
            <w:vAlign w:val="center"/>
          </w:tcPr>
          <w:p w14:paraId="449E2286">
            <w:pPr>
              <w:pStyle w:val="58"/>
              <w:spacing w:line="276" w:lineRule="auto"/>
              <w:jc w:val="center"/>
              <w:rPr>
                <w:sz w:val="28"/>
                <w:szCs w:val="28"/>
                <w:lang w:val="uk-UA"/>
              </w:rPr>
            </w:pPr>
          </w:p>
        </w:tc>
        <w:tc>
          <w:tcPr>
            <w:tcW w:w="709" w:type="dxa"/>
            <w:vAlign w:val="center"/>
          </w:tcPr>
          <w:p w14:paraId="77AF7A20">
            <w:pPr>
              <w:pStyle w:val="58"/>
              <w:spacing w:line="276" w:lineRule="auto"/>
              <w:jc w:val="center"/>
              <w:rPr>
                <w:sz w:val="28"/>
                <w:szCs w:val="28"/>
                <w:lang w:val="uk-UA"/>
              </w:rPr>
            </w:pPr>
          </w:p>
        </w:tc>
        <w:tc>
          <w:tcPr>
            <w:tcW w:w="709" w:type="dxa"/>
            <w:vAlign w:val="center"/>
          </w:tcPr>
          <w:p w14:paraId="6F13F7EF">
            <w:pPr>
              <w:pStyle w:val="58"/>
              <w:spacing w:line="276" w:lineRule="auto"/>
              <w:jc w:val="center"/>
              <w:rPr>
                <w:sz w:val="28"/>
                <w:szCs w:val="28"/>
                <w:lang w:val="uk-UA"/>
              </w:rPr>
            </w:pPr>
          </w:p>
        </w:tc>
        <w:tc>
          <w:tcPr>
            <w:tcW w:w="992" w:type="dxa"/>
            <w:vAlign w:val="center"/>
          </w:tcPr>
          <w:p w14:paraId="0D3ED73E">
            <w:pPr>
              <w:pStyle w:val="58"/>
              <w:spacing w:line="276" w:lineRule="auto"/>
              <w:jc w:val="center"/>
              <w:rPr>
                <w:sz w:val="28"/>
                <w:szCs w:val="28"/>
                <w:lang w:val="uk-UA"/>
              </w:rPr>
            </w:pPr>
          </w:p>
        </w:tc>
      </w:tr>
      <w:tr w14:paraId="450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583C8549">
            <w:pPr>
              <w:pStyle w:val="58"/>
              <w:numPr>
                <w:ilvl w:val="0"/>
                <w:numId w:val="15"/>
              </w:numPr>
              <w:spacing w:line="276" w:lineRule="auto"/>
              <w:rPr>
                <w:sz w:val="28"/>
                <w:szCs w:val="28"/>
                <w:lang w:val="uk-UA"/>
              </w:rPr>
            </w:pPr>
            <w:r>
              <w:rPr>
                <w:sz w:val="28"/>
                <w:szCs w:val="28"/>
                <w:lang w:val="uk-UA"/>
              </w:rPr>
              <w:t>рухливих ігор</w:t>
            </w:r>
          </w:p>
        </w:tc>
        <w:tc>
          <w:tcPr>
            <w:tcW w:w="850" w:type="dxa"/>
            <w:vAlign w:val="center"/>
          </w:tcPr>
          <w:p w14:paraId="09F1FAC4">
            <w:pPr>
              <w:pStyle w:val="58"/>
              <w:spacing w:line="276" w:lineRule="auto"/>
              <w:jc w:val="center"/>
              <w:rPr>
                <w:sz w:val="28"/>
                <w:szCs w:val="28"/>
                <w:lang w:val="uk-UA"/>
              </w:rPr>
            </w:pPr>
          </w:p>
        </w:tc>
        <w:tc>
          <w:tcPr>
            <w:tcW w:w="709" w:type="dxa"/>
            <w:vAlign w:val="center"/>
          </w:tcPr>
          <w:p w14:paraId="7861FF0B">
            <w:pPr>
              <w:pStyle w:val="58"/>
              <w:spacing w:line="276" w:lineRule="auto"/>
              <w:jc w:val="center"/>
              <w:rPr>
                <w:sz w:val="28"/>
                <w:szCs w:val="28"/>
                <w:lang w:val="uk-UA"/>
              </w:rPr>
            </w:pPr>
            <w:r>
              <w:rPr>
                <w:sz w:val="28"/>
                <w:szCs w:val="28"/>
                <w:lang w:val="uk-UA"/>
              </w:rPr>
              <w:t>+</w:t>
            </w:r>
          </w:p>
        </w:tc>
        <w:tc>
          <w:tcPr>
            <w:tcW w:w="709" w:type="dxa"/>
            <w:vAlign w:val="center"/>
          </w:tcPr>
          <w:p w14:paraId="5266D937">
            <w:pPr>
              <w:pStyle w:val="58"/>
              <w:spacing w:line="276" w:lineRule="auto"/>
              <w:jc w:val="center"/>
              <w:rPr>
                <w:sz w:val="28"/>
                <w:szCs w:val="28"/>
                <w:lang w:val="uk-UA"/>
              </w:rPr>
            </w:pPr>
          </w:p>
        </w:tc>
        <w:tc>
          <w:tcPr>
            <w:tcW w:w="708" w:type="dxa"/>
            <w:vAlign w:val="center"/>
          </w:tcPr>
          <w:p w14:paraId="191CA983">
            <w:pPr>
              <w:pStyle w:val="58"/>
              <w:spacing w:line="276" w:lineRule="auto"/>
              <w:jc w:val="center"/>
              <w:rPr>
                <w:sz w:val="28"/>
                <w:szCs w:val="28"/>
                <w:lang w:val="uk-UA"/>
              </w:rPr>
            </w:pPr>
          </w:p>
        </w:tc>
        <w:tc>
          <w:tcPr>
            <w:tcW w:w="851" w:type="dxa"/>
            <w:vAlign w:val="center"/>
          </w:tcPr>
          <w:p w14:paraId="53B02556">
            <w:pPr>
              <w:pStyle w:val="58"/>
              <w:spacing w:line="276" w:lineRule="auto"/>
              <w:jc w:val="center"/>
              <w:rPr>
                <w:sz w:val="28"/>
                <w:szCs w:val="28"/>
                <w:lang w:val="uk-UA"/>
              </w:rPr>
            </w:pPr>
          </w:p>
        </w:tc>
        <w:tc>
          <w:tcPr>
            <w:tcW w:w="850" w:type="dxa"/>
            <w:vAlign w:val="center"/>
          </w:tcPr>
          <w:p w14:paraId="6F864512">
            <w:pPr>
              <w:pStyle w:val="58"/>
              <w:spacing w:line="276" w:lineRule="auto"/>
              <w:jc w:val="center"/>
              <w:rPr>
                <w:sz w:val="28"/>
                <w:szCs w:val="28"/>
                <w:lang w:val="uk-UA"/>
              </w:rPr>
            </w:pPr>
          </w:p>
        </w:tc>
        <w:tc>
          <w:tcPr>
            <w:tcW w:w="709" w:type="dxa"/>
            <w:vAlign w:val="center"/>
          </w:tcPr>
          <w:p w14:paraId="0EE9AFA4">
            <w:pPr>
              <w:pStyle w:val="58"/>
              <w:spacing w:line="276" w:lineRule="auto"/>
              <w:jc w:val="center"/>
              <w:rPr>
                <w:sz w:val="28"/>
                <w:szCs w:val="28"/>
                <w:lang w:val="uk-UA"/>
              </w:rPr>
            </w:pPr>
          </w:p>
        </w:tc>
        <w:tc>
          <w:tcPr>
            <w:tcW w:w="709" w:type="dxa"/>
            <w:vAlign w:val="center"/>
          </w:tcPr>
          <w:p w14:paraId="0DCA32A0">
            <w:pPr>
              <w:pStyle w:val="58"/>
              <w:spacing w:line="276" w:lineRule="auto"/>
              <w:jc w:val="center"/>
              <w:rPr>
                <w:sz w:val="28"/>
                <w:szCs w:val="28"/>
                <w:lang w:val="uk-UA"/>
              </w:rPr>
            </w:pPr>
            <w:r>
              <w:rPr>
                <w:sz w:val="28"/>
                <w:szCs w:val="28"/>
                <w:lang w:val="uk-UA"/>
              </w:rPr>
              <w:t>+</w:t>
            </w:r>
          </w:p>
        </w:tc>
        <w:tc>
          <w:tcPr>
            <w:tcW w:w="992" w:type="dxa"/>
            <w:vAlign w:val="center"/>
          </w:tcPr>
          <w:p w14:paraId="55ECB5A6">
            <w:pPr>
              <w:pStyle w:val="58"/>
              <w:spacing w:line="276" w:lineRule="auto"/>
              <w:jc w:val="center"/>
              <w:rPr>
                <w:sz w:val="28"/>
                <w:szCs w:val="28"/>
                <w:lang w:val="uk-UA"/>
              </w:rPr>
            </w:pPr>
          </w:p>
        </w:tc>
      </w:tr>
      <w:tr w14:paraId="70AE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58D26934">
            <w:pPr>
              <w:pStyle w:val="58"/>
              <w:numPr>
                <w:ilvl w:val="0"/>
                <w:numId w:val="15"/>
              </w:numPr>
              <w:spacing w:line="276" w:lineRule="auto"/>
              <w:rPr>
                <w:sz w:val="28"/>
                <w:szCs w:val="28"/>
                <w:lang w:val="uk-UA"/>
              </w:rPr>
            </w:pPr>
            <w:r>
              <w:rPr>
                <w:sz w:val="28"/>
                <w:szCs w:val="28"/>
                <w:lang w:val="uk-UA"/>
              </w:rPr>
              <w:t>спостережень</w:t>
            </w:r>
          </w:p>
        </w:tc>
        <w:tc>
          <w:tcPr>
            <w:tcW w:w="850" w:type="dxa"/>
            <w:vAlign w:val="center"/>
          </w:tcPr>
          <w:p w14:paraId="65536FAB">
            <w:pPr>
              <w:pStyle w:val="58"/>
              <w:spacing w:line="276" w:lineRule="auto"/>
              <w:jc w:val="center"/>
              <w:rPr>
                <w:sz w:val="28"/>
                <w:szCs w:val="28"/>
                <w:lang w:val="uk-UA"/>
              </w:rPr>
            </w:pPr>
          </w:p>
        </w:tc>
        <w:tc>
          <w:tcPr>
            <w:tcW w:w="709" w:type="dxa"/>
            <w:vAlign w:val="center"/>
          </w:tcPr>
          <w:p w14:paraId="3D24AA5B">
            <w:pPr>
              <w:pStyle w:val="58"/>
              <w:spacing w:line="276" w:lineRule="auto"/>
              <w:jc w:val="center"/>
              <w:rPr>
                <w:sz w:val="28"/>
                <w:szCs w:val="28"/>
                <w:lang w:val="uk-UA"/>
              </w:rPr>
            </w:pPr>
          </w:p>
        </w:tc>
        <w:tc>
          <w:tcPr>
            <w:tcW w:w="709" w:type="dxa"/>
            <w:vAlign w:val="center"/>
          </w:tcPr>
          <w:p w14:paraId="137924C5">
            <w:pPr>
              <w:pStyle w:val="58"/>
              <w:spacing w:line="276" w:lineRule="auto"/>
              <w:jc w:val="center"/>
              <w:rPr>
                <w:sz w:val="28"/>
                <w:szCs w:val="28"/>
                <w:lang w:val="uk-UA"/>
              </w:rPr>
            </w:pPr>
            <w:r>
              <w:rPr>
                <w:sz w:val="28"/>
                <w:szCs w:val="28"/>
                <w:lang w:val="uk-UA"/>
              </w:rPr>
              <w:t>+</w:t>
            </w:r>
          </w:p>
        </w:tc>
        <w:tc>
          <w:tcPr>
            <w:tcW w:w="708" w:type="dxa"/>
            <w:vAlign w:val="center"/>
          </w:tcPr>
          <w:p w14:paraId="68E453EC">
            <w:pPr>
              <w:pStyle w:val="58"/>
              <w:spacing w:line="276" w:lineRule="auto"/>
              <w:jc w:val="center"/>
              <w:rPr>
                <w:sz w:val="28"/>
                <w:szCs w:val="28"/>
                <w:lang w:val="uk-UA"/>
              </w:rPr>
            </w:pPr>
          </w:p>
        </w:tc>
        <w:tc>
          <w:tcPr>
            <w:tcW w:w="851" w:type="dxa"/>
            <w:vAlign w:val="center"/>
          </w:tcPr>
          <w:p w14:paraId="3FE54497">
            <w:pPr>
              <w:pStyle w:val="58"/>
              <w:spacing w:line="276" w:lineRule="auto"/>
              <w:jc w:val="center"/>
              <w:rPr>
                <w:sz w:val="28"/>
                <w:szCs w:val="28"/>
                <w:lang w:val="uk-UA"/>
              </w:rPr>
            </w:pPr>
          </w:p>
        </w:tc>
        <w:tc>
          <w:tcPr>
            <w:tcW w:w="850" w:type="dxa"/>
            <w:vAlign w:val="center"/>
          </w:tcPr>
          <w:p w14:paraId="0AF43E5E">
            <w:pPr>
              <w:pStyle w:val="58"/>
              <w:spacing w:line="276" w:lineRule="auto"/>
              <w:jc w:val="center"/>
              <w:rPr>
                <w:sz w:val="28"/>
                <w:szCs w:val="28"/>
                <w:lang w:val="uk-UA"/>
              </w:rPr>
            </w:pPr>
          </w:p>
        </w:tc>
        <w:tc>
          <w:tcPr>
            <w:tcW w:w="709" w:type="dxa"/>
            <w:vAlign w:val="center"/>
          </w:tcPr>
          <w:p w14:paraId="60BF0998">
            <w:pPr>
              <w:pStyle w:val="58"/>
              <w:spacing w:line="276" w:lineRule="auto"/>
              <w:jc w:val="center"/>
              <w:rPr>
                <w:sz w:val="28"/>
                <w:szCs w:val="28"/>
                <w:lang w:val="uk-UA"/>
              </w:rPr>
            </w:pPr>
          </w:p>
        </w:tc>
        <w:tc>
          <w:tcPr>
            <w:tcW w:w="709" w:type="dxa"/>
            <w:vAlign w:val="center"/>
          </w:tcPr>
          <w:p w14:paraId="0D976A6B">
            <w:pPr>
              <w:pStyle w:val="58"/>
              <w:spacing w:line="276" w:lineRule="auto"/>
              <w:jc w:val="center"/>
              <w:rPr>
                <w:sz w:val="28"/>
                <w:szCs w:val="28"/>
                <w:lang w:val="uk-UA"/>
              </w:rPr>
            </w:pPr>
          </w:p>
        </w:tc>
        <w:tc>
          <w:tcPr>
            <w:tcW w:w="992" w:type="dxa"/>
            <w:vAlign w:val="center"/>
          </w:tcPr>
          <w:p w14:paraId="112F3A14">
            <w:pPr>
              <w:pStyle w:val="58"/>
              <w:spacing w:line="276" w:lineRule="auto"/>
              <w:jc w:val="center"/>
              <w:rPr>
                <w:sz w:val="28"/>
                <w:szCs w:val="28"/>
                <w:lang w:val="uk-UA"/>
              </w:rPr>
            </w:pPr>
          </w:p>
        </w:tc>
      </w:tr>
      <w:tr w14:paraId="680B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32F67A3D">
            <w:pPr>
              <w:pStyle w:val="58"/>
              <w:spacing w:line="276" w:lineRule="auto"/>
              <w:rPr>
                <w:sz w:val="28"/>
                <w:szCs w:val="28"/>
                <w:lang w:val="uk-UA"/>
              </w:rPr>
            </w:pPr>
            <w:r>
              <w:rPr>
                <w:sz w:val="28"/>
                <w:szCs w:val="28"/>
                <w:lang w:val="uk-UA"/>
              </w:rPr>
              <w:t>Організація:</w:t>
            </w:r>
          </w:p>
          <w:p w14:paraId="68071E30">
            <w:pPr>
              <w:pStyle w:val="58"/>
              <w:numPr>
                <w:ilvl w:val="0"/>
                <w:numId w:val="16"/>
              </w:numPr>
              <w:spacing w:line="276" w:lineRule="auto"/>
              <w:rPr>
                <w:sz w:val="28"/>
                <w:szCs w:val="28"/>
                <w:lang w:val="uk-UA"/>
              </w:rPr>
            </w:pPr>
            <w:r>
              <w:rPr>
                <w:sz w:val="28"/>
                <w:szCs w:val="28"/>
                <w:lang w:val="uk-UA"/>
              </w:rPr>
              <w:t>освітньої діяльності</w:t>
            </w:r>
          </w:p>
        </w:tc>
        <w:tc>
          <w:tcPr>
            <w:tcW w:w="850" w:type="dxa"/>
            <w:vAlign w:val="center"/>
          </w:tcPr>
          <w:p w14:paraId="7DA31691">
            <w:pPr>
              <w:pStyle w:val="58"/>
              <w:spacing w:line="276" w:lineRule="auto"/>
              <w:jc w:val="center"/>
              <w:rPr>
                <w:sz w:val="28"/>
                <w:szCs w:val="28"/>
                <w:lang w:val="uk-UA"/>
              </w:rPr>
            </w:pPr>
          </w:p>
        </w:tc>
        <w:tc>
          <w:tcPr>
            <w:tcW w:w="709" w:type="dxa"/>
            <w:vAlign w:val="center"/>
          </w:tcPr>
          <w:p w14:paraId="10475735">
            <w:pPr>
              <w:pStyle w:val="58"/>
              <w:spacing w:line="276" w:lineRule="auto"/>
              <w:jc w:val="center"/>
              <w:rPr>
                <w:sz w:val="28"/>
                <w:szCs w:val="28"/>
                <w:lang w:val="uk-UA"/>
              </w:rPr>
            </w:pPr>
            <w:r>
              <w:rPr>
                <w:sz w:val="28"/>
                <w:szCs w:val="28"/>
                <w:lang w:val="uk-UA"/>
              </w:rPr>
              <w:t>+</w:t>
            </w:r>
          </w:p>
        </w:tc>
        <w:tc>
          <w:tcPr>
            <w:tcW w:w="709" w:type="dxa"/>
            <w:vAlign w:val="center"/>
          </w:tcPr>
          <w:p w14:paraId="5B564308">
            <w:pPr>
              <w:pStyle w:val="58"/>
              <w:spacing w:line="276" w:lineRule="auto"/>
              <w:jc w:val="center"/>
              <w:rPr>
                <w:sz w:val="28"/>
                <w:szCs w:val="28"/>
                <w:lang w:val="uk-UA"/>
              </w:rPr>
            </w:pPr>
            <w:r>
              <w:rPr>
                <w:sz w:val="28"/>
                <w:szCs w:val="28"/>
                <w:lang w:val="uk-UA"/>
              </w:rPr>
              <w:t>+</w:t>
            </w:r>
          </w:p>
        </w:tc>
        <w:tc>
          <w:tcPr>
            <w:tcW w:w="708" w:type="dxa"/>
            <w:vAlign w:val="center"/>
          </w:tcPr>
          <w:p w14:paraId="4973F09F">
            <w:pPr>
              <w:pStyle w:val="58"/>
              <w:spacing w:line="276" w:lineRule="auto"/>
              <w:jc w:val="center"/>
              <w:rPr>
                <w:sz w:val="28"/>
                <w:szCs w:val="28"/>
                <w:lang w:val="uk-UA"/>
              </w:rPr>
            </w:pPr>
            <w:r>
              <w:rPr>
                <w:sz w:val="28"/>
                <w:szCs w:val="28"/>
                <w:lang w:val="uk-UA"/>
              </w:rPr>
              <w:t>+</w:t>
            </w:r>
          </w:p>
        </w:tc>
        <w:tc>
          <w:tcPr>
            <w:tcW w:w="851" w:type="dxa"/>
            <w:vAlign w:val="center"/>
          </w:tcPr>
          <w:p w14:paraId="64E27648">
            <w:pPr>
              <w:pStyle w:val="58"/>
              <w:spacing w:line="276" w:lineRule="auto"/>
              <w:jc w:val="center"/>
              <w:rPr>
                <w:sz w:val="28"/>
                <w:szCs w:val="28"/>
                <w:lang w:val="uk-UA"/>
              </w:rPr>
            </w:pPr>
            <w:r>
              <w:rPr>
                <w:sz w:val="28"/>
                <w:szCs w:val="28"/>
                <w:lang w:val="uk-UA"/>
              </w:rPr>
              <w:t>+</w:t>
            </w:r>
          </w:p>
        </w:tc>
        <w:tc>
          <w:tcPr>
            <w:tcW w:w="850" w:type="dxa"/>
            <w:vAlign w:val="center"/>
          </w:tcPr>
          <w:p w14:paraId="29FD0364">
            <w:pPr>
              <w:pStyle w:val="58"/>
              <w:spacing w:line="276" w:lineRule="auto"/>
              <w:jc w:val="center"/>
              <w:rPr>
                <w:sz w:val="28"/>
                <w:szCs w:val="28"/>
                <w:lang w:val="uk-UA"/>
              </w:rPr>
            </w:pPr>
            <w:r>
              <w:rPr>
                <w:sz w:val="28"/>
                <w:szCs w:val="28"/>
                <w:lang w:val="uk-UA"/>
              </w:rPr>
              <w:t>+</w:t>
            </w:r>
          </w:p>
        </w:tc>
        <w:tc>
          <w:tcPr>
            <w:tcW w:w="709" w:type="dxa"/>
            <w:vAlign w:val="center"/>
          </w:tcPr>
          <w:p w14:paraId="2C00CA61">
            <w:pPr>
              <w:pStyle w:val="58"/>
              <w:spacing w:line="276" w:lineRule="auto"/>
              <w:jc w:val="center"/>
              <w:rPr>
                <w:sz w:val="28"/>
                <w:szCs w:val="28"/>
                <w:lang w:val="uk-UA"/>
              </w:rPr>
            </w:pPr>
            <w:r>
              <w:rPr>
                <w:sz w:val="28"/>
                <w:szCs w:val="28"/>
                <w:lang w:val="uk-UA"/>
              </w:rPr>
              <w:t>+</w:t>
            </w:r>
          </w:p>
        </w:tc>
        <w:tc>
          <w:tcPr>
            <w:tcW w:w="709" w:type="dxa"/>
            <w:vAlign w:val="center"/>
          </w:tcPr>
          <w:p w14:paraId="034355D8">
            <w:pPr>
              <w:pStyle w:val="58"/>
              <w:spacing w:line="276" w:lineRule="auto"/>
              <w:jc w:val="center"/>
              <w:rPr>
                <w:sz w:val="28"/>
                <w:szCs w:val="28"/>
                <w:lang w:val="uk-UA"/>
              </w:rPr>
            </w:pPr>
          </w:p>
        </w:tc>
        <w:tc>
          <w:tcPr>
            <w:tcW w:w="992" w:type="dxa"/>
            <w:vAlign w:val="center"/>
          </w:tcPr>
          <w:p w14:paraId="367CB0B5">
            <w:pPr>
              <w:pStyle w:val="58"/>
              <w:spacing w:line="276" w:lineRule="auto"/>
              <w:jc w:val="center"/>
              <w:rPr>
                <w:sz w:val="28"/>
                <w:szCs w:val="28"/>
                <w:lang w:val="uk-UA"/>
              </w:rPr>
            </w:pPr>
          </w:p>
        </w:tc>
      </w:tr>
      <w:tr w14:paraId="36A4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2AD9B87F">
            <w:pPr>
              <w:pStyle w:val="60"/>
              <w:numPr>
                <w:ilvl w:val="0"/>
                <w:numId w:val="16"/>
              </w:numPr>
              <w:rPr>
                <w:b w:val="0"/>
                <w:color w:val="auto"/>
                <w:sz w:val="28"/>
                <w:szCs w:val="28"/>
              </w:rPr>
            </w:pPr>
            <w:r>
              <w:rPr>
                <w:rFonts w:ascii="Times New Roman" w:hAnsi="Times New Roman" w:cs="Arial"/>
                <w:b w:val="0"/>
                <w:color w:val="auto"/>
                <w:sz w:val="28"/>
                <w:szCs w:val="28"/>
              </w:rPr>
              <w:t>святкових</w:t>
            </w:r>
            <w:r>
              <w:rPr>
                <w:rFonts w:ascii="Times New Roman" w:hAnsi="Times New Roman"/>
                <w:b w:val="0"/>
                <w:color w:val="auto"/>
                <w:sz w:val="28"/>
                <w:szCs w:val="28"/>
              </w:rPr>
              <w:t xml:space="preserve"> ранків</w:t>
            </w:r>
          </w:p>
        </w:tc>
        <w:tc>
          <w:tcPr>
            <w:tcW w:w="850" w:type="dxa"/>
            <w:vAlign w:val="center"/>
          </w:tcPr>
          <w:p w14:paraId="3816CA44">
            <w:pPr>
              <w:pStyle w:val="58"/>
              <w:spacing w:line="276" w:lineRule="auto"/>
              <w:jc w:val="center"/>
              <w:rPr>
                <w:sz w:val="28"/>
                <w:szCs w:val="28"/>
                <w:lang w:val="uk-UA"/>
              </w:rPr>
            </w:pPr>
          </w:p>
        </w:tc>
        <w:tc>
          <w:tcPr>
            <w:tcW w:w="709" w:type="dxa"/>
            <w:vAlign w:val="center"/>
          </w:tcPr>
          <w:p w14:paraId="1135D589">
            <w:pPr>
              <w:pStyle w:val="58"/>
              <w:spacing w:line="276" w:lineRule="auto"/>
              <w:jc w:val="center"/>
              <w:rPr>
                <w:sz w:val="28"/>
                <w:szCs w:val="28"/>
                <w:lang w:val="uk-UA"/>
              </w:rPr>
            </w:pPr>
            <w:r>
              <w:rPr>
                <w:sz w:val="28"/>
                <w:szCs w:val="28"/>
                <w:lang w:val="uk-UA"/>
              </w:rPr>
              <w:t>+</w:t>
            </w:r>
          </w:p>
        </w:tc>
        <w:tc>
          <w:tcPr>
            <w:tcW w:w="709" w:type="dxa"/>
            <w:vAlign w:val="center"/>
          </w:tcPr>
          <w:p w14:paraId="049B3899">
            <w:pPr>
              <w:pStyle w:val="58"/>
              <w:spacing w:line="276" w:lineRule="auto"/>
              <w:jc w:val="center"/>
              <w:rPr>
                <w:sz w:val="28"/>
                <w:szCs w:val="28"/>
                <w:lang w:val="uk-UA"/>
              </w:rPr>
            </w:pPr>
          </w:p>
        </w:tc>
        <w:tc>
          <w:tcPr>
            <w:tcW w:w="708" w:type="dxa"/>
            <w:vAlign w:val="center"/>
          </w:tcPr>
          <w:p w14:paraId="7232C594">
            <w:pPr>
              <w:pStyle w:val="58"/>
              <w:spacing w:line="276" w:lineRule="auto"/>
              <w:jc w:val="center"/>
              <w:rPr>
                <w:sz w:val="28"/>
                <w:szCs w:val="28"/>
                <w:lang w:val="uk-UA"/>
              </w:rPr>
            </w:pPr>
            <w:r>
              <w:rPr>
                <w:sz w:val="28"/>
                <w:szCs w:val="28"/>
                <w:lang w:val="uk-UA"/>
              </w:rPr>
              <w:t>+</w:t>
            </w:r>
          </w:p>
        </w:tc>
        <w:tc>
          <w:tcPr>
            <w:tcW w:w="851" w:type="dxa"/>
            <w:vAlign w:val="center"/>
          </w:tcPr>
          <w:p w14:paraId="6E2E01E3">
            <w:pPr>
              <w:pStyle w:val="58"/>
              <w:spacing w:line="276" w:lineRule="auto"/>
              <w:jc w:val="center"/>
              <w:rPr>
                <w:sz w:val="28"/>
                <w:szCs w:val="28"/>
                <w:lang w:val="uk-UA"/>
              </w:rPr>
            </w:pPr>
          </w:p>
        </w:tc>
        <w:tc>
          <w:tcPr>
            <w:tcW w:w="850" w:type="dxa"/>
            <w:vAlign w:val="center"/>
          </w:tcPr>
          <w:p w14:paraId="7E262773">
            <w:pPr>
              <w:pStyle w:val="58"/>
              <w:spacing w:line="276" w:lineRule="auto"/>
              <w:jc w:val="center"/>
              <w:rPr>
                <w:sz w:val="28"/>
                <w:szCs w:val="28"/>
                <w:lang w:val="uk-UA"/>
              </w:rPr>
            </w:pPr>
          </w:p>
        </w:tc>
        <w:tc>
          <w:tcPr>
            <w:tcW w:w="709" w:type="dxa"/>
            <w:vAlign w:val="center"/>
          </w:tcPr>
          <w:p w14:paraId="07A4160F">
            <w:pPr>
              <w:pStyle w:val="58"/>
              <w:spacing w:line="276" w:lineRule="auto"/>
              <w:jc w:val="center"/>
              <w:rPr>
                <w:sz w:val="28"/>
                <w:szCs w:val="28"/>
                <w:lang w:val="uk-UA"/>
              </w:rPr>
            </w:pPr>
            <w:r>
              <w:rPr>
                <w:sz w:val="28"/>
                <w:szCs w:val="28"/>
                <w:lang w:val="uk-UA"/>
              </w:rPr>
              <w:t>+</w:t>
            </w:r>
          </w:p>
        </w:tc>
        <w:tc>
          <w:tcPr>
            <w:tcW w:w="709" w:type="dxa"/>
            <w:vAlign w:val="center"/>
          </w:tcPr>
          <w:p w14:paraId="1F97370A">
            <w:pPr>
              <w:pStyle w:val="58"/>
              <w:spacing w:line="276" w:lineRule="auto"/>
              <w:jc w:val="center"/>
              <w:rPr>
                <w:sz w:val="28"/>
                <w:szCs w:val="28"/>
                <w:lang w:val="uk-UA"/>
              </w:rPr>
            </w:pPr>
          </w:p>
        </w:tc>
        <w:tc>
          <w:tcPr>
            <w:tcW w:w="992" w:type="dxa"/>
            <w:vAlign w:val="center"/>
          </w:tcPr>
          <w:p w14:paraId="0BEF203B">
            <w:pPr>
              <w:pStyle w:val="58"/>
              <w:spacing w:line="276" w:lineRule="auto"/>
              <w:jc w:val="center"/>
              <w:rPr>
                <w:sz w:val="28"/>
                <w:szCs w:val="28"/>
                <w:lang w:val="uk-UA"/>
              </w:rPr>
            </w:pPr>
          </w:p>
        </w:tc>
      </w:tr>
      <w:tr w14:paraId="1BFC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5EB76709">
            <w:pPr>
              <w:pStyle w:val="58"/>
              <w:numPr>
                <w:ilvl w:val="0"/>
                <w:numId w:val="16"/>
              </w:numPr>
              <w:spacing w:line="276" w:lineRule="auto"/>
              <w:rPr>
                <w:sz w:val="28"/>
                <w:szCs w:val="28"/>
                <w:lang w:val="uk-UA"/>
              </w:rPr>
            </w:pPr>
            <w:r>
              <w:rPr>
                <w:sz w:val="28"/>
                <w:szCs w:val="28"/>
                <w:lang w:val="uk-UA"/>
              </w:rPr>
              <w:t>занять мистецько-творчого напряму</w:t>
            </w:r>
          </w:p>
        </w:tc>
        <w:tc>
          <w:tcPr>
            <w:tcW w:w="850" w:type="dxa"/>
            <w:vAlign w:val="center"/>
          </w:tcPr>
          <w:p w14:paraId="1BFCFA21">
            <w:pPr>
              <w:pStyle w:val="58"/>
              <w:spacing w:line="276" w:lineRule="auto"/>
              <w:jc w:val="center"/>
              <w:rPr>
                <w:sz w:val="28"/>
                <w:szCs w:val="28"/>
                <w:lang w:val="uk-UA"/>
              </w:rPr>
            </w:pPr>
          </w:p>
        </w:tc>
        <w:tc>
          <w:tcPr>
            <w:tcW w:w="709" w:type="dxa"/>
            <w:vAlign w:val="center"/>
          </w:tcPr>
          <w:p w14:paraId="1A4095C9">
            <w:pPr>
              <w:pStyle w:val="58"/>
              <w:spacing w:line="276" w:lineRule="auto"/>
              <w:jc w:val="center"/>
              <w:rPr>
                <w:sz w:val="28"/>
                <w:szCs w:val="28"/>
                <w:lang w:val="uk-UA"/>
              </w:rPr>
            </w:pPr>
          </w:p>
        </w:tc>
        <w:tc>
          <w:tcPr>
            <w:tcW w:w="709" w:type="dxa"/>
            <w:vAlign w:val="center"/>
          </w:tcPr>
          <w:p w14:paraId="6F7AD701">
            <w:pPr>
              <w:pStyle w:val="58"/>
              <w:spacing w:line="276" w:lineRule="auto"/>
              <w:jc w:val="center"/>
              <w:rPr>
                <w:sz w:val="28"/>
                <w:szCs w:val="28"/>
                <w:lang w:val="uk-UA"/>
              </w:rPr>
            </w:pPr>
          </w:p>
        </w:tc>
        <w:tc>
          <w:tcPr>
            <w:tcW w:w="708" w:type="dxa"/>
            <w:vAlign w:val="center"/>
          </w:tcPr>
          <w:p w14:paraId="73E1BFB7">
            <w:pPr>
              <w:pStyle w:val="58"/>
              <w:spacing w:line="276" w:lineRule="auto"/>
              <w:jc w:val="center"/>
              <w:rPr>
                <w:sz w:val="28"/>
                <w:szCs w:val="28"/>
                <w:lang w:val="uk-UA"/>
              </w:rPr>
            </w:pPr>
          </w:p>
        </w:tc>
        <w:tc>
          <w:tcPr>
            <w:tcW w:w="851" w:type="dxa"/>
            <w:vAlign w:val="center"/>
          </w:tcPr>
          <w:p w14:paraId="1A849C94">
            <w:pPr>
              <w:pStyle w:val="58"/>
              <w:spacing w:line="276" w:lineRule="auto"/>
              <w:jc w:val="center"/>
              <w:rPr>
                <w:sz w:val="28"/>
                <w:szCs w:val="28"/>
                <w:lang w:val="uk-UA"/>
              </w:rPr>
            </w:pPr>
            <w:r>
              <w:rPr>
                <w:sz w:val="28"/>
                <w:szCs w:val="28"/>
                <w:lang w:val="uk-UA"/>
              </w:rPr>
              <w:t>+</w:t>
            </w:r>
          </w:p>
        </w:tc>
        <w:tc>
          <w:tcPr>
            <w:tcW w:w="850" w:type="dxa"/>
            <w:vAlign w:val="center"/>
          </w:tcPr>
          <w:p w14:paraId="03DA294E">
            <w:pPr>
              <w:pStyle w:val="58"/>
              <w:spacing w:line="276" w:lineRule="auto"/>
              <w:jc w:val="center"/>
              <w:rPr>
                <w:sz w:val="28"/>
                <w:szCs w:val="28"/>
                <w:lang w:val="uk-UA"/>
              </w:rPr>
            </w:pPr>
          </w:p>
        </w:tc>
        <w:tc>
          <w:tcPr>
            <w:tcW w:w="709" w:type="dxa"/>
            <w:vAlign w:val="center"/>
          </w:tcPr>
          <w:p w14:paraId="3223457D">
            <w:pPr>
              <w:pStyle w:val="58"/>
              <w:spacing w:line="276" w:lineRule="auto"/>
              <w:jc w:val="center"/>
              <w:rPr>
                <w:sz w:val="28"/>
                <w:szCs w:val="28"/>
                <w:lang w:val="uk-UA"/>
              </w:rPr>
            </w:pPr>
          </w:p>
        </w:tc>
        <w:tc>
          <w:tcPr>
            <w:tcW w:w="709" w:type="dxa"/>
            <w:vAlign w:val="center"/>
          </w:tcPr>
          <w:p w14:paraId="7F6CC648">
            <w:pPr>
              <w:pStyle w:val="58"/>
              <w:spacing w:line="276" w:lineRule="auto"/>
              <w:jc w:val="center"/>
              <w:rPr>
                <w:sz w:val="28"/>
                <w:szCs w:val="28"/>
                <w:lang w:val="uk-UA"/>
              </w:rPr>
            </w:pPr>
          </w:p>
        </w:tc>
        <w:tc>
          <w:tcPr>
            <w:tcW w:w="992" w:type="dxa"/>
            <w:vAlign w:val="center"/>
          </w:tcPr>
          <w:p w14:paraId="000DABF9">
            <w:pPr>
              <w:pStyle w:val="58"/>
              <w:spacing w:line="276" w:lineRule="auto"/>
              <w:jc w:val="center"/>
              <w:rPr>
                <w:sz w:val="28"/>
                <w:szCs w:val="28"/>
                <w:lang w:val="uk-UA"/>
              </w:rPr>
            </w:pPr>
          </w:p>
        </w:tc>
      </w:tr>
      <w:tr w14:paraId="4E4B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52F5D471">
            <w:pPr>
              <w:pStyle w:val="58"/>
              <w:numPr>
                <w:ilvl w:val="0"/>
                <w:numId w:val="16"/>
              </w:numPr>
              <w:spacing w:line="276" w:lineRule="auto"/>
              <w:rPr>
                <w:sz w:val="28"/>
                <w:szCs w:val="28"/>
                <w:lang w:val="uk-UA"/>
              </w:rPr>
            </w:pPr>
            <w:r>
              <w:rPr>
                <w:sz w:val="28"/>
                <w:szCs w:val="28"/>
                <w:lang w:val="uk-UA"/>
              </w:rPr>
              <w:t>самостійної худ. Діяльності</w:t>
            </w:r>
          </w:p>
        </w:tc>
        <w:tc>
          <w:tcPr>
            <w:tcW w:w="850" w:type="dxa"/>
            <w:vAlign w:val="center"/>
          </w:tcPr>
          <w:p w14:paraId="462FECA4">
            <w:pPr>
              <w:pStyle w:val="58"/>
              <w:spacing w:line="276" w:lineRule="auto"/>
              <w:jc w:val="center"/>
              <w:rPr>
                <w:sz w:val="28"/>
                <w:szCs w:val="28"/>
                <w:lang w:val="uk-UA"/>
              </w:rPr>
            </w:pPr>
          </w:p>
        </w:tc>
        <w:tc>
          <w:tcPr>
            <w:tcW w:w="709" w:type="dxa"/>
            <w:vAlign w:val="center"/>
          </w:tcPr>
          <w:p w14:paraId="3CEE4D55">
            <w:pPr>
              <w:pStyle w:val="58"/>
              <w:spacing w:line="276" w:lineRule="auto"/>
              <w:jc w:val="center"/>
              <w:rPr>
                <w:sz w:val="28"/>
                <w:szCs w:val="28"/>
                <w:lang w:val="uk-UA"/>
              </w:rPr>
            </w:pPr>
          </w:p>
        </w:tc>
        <w:tc>
          <w:tcPr>
            <w:tcW w:w="709" w:type="dxa"/>
            <w:vAlign w:val="center"/>
          </w:tcPr>
          <w:p w14:paraId="09BCD388">
            <w:pPr>
              <w:pStyle w:val="58"/>
              <w:spacing w:line="276" w:lineRule="auto"/>
              <w:jc w:val="center"/>
              <w:rPr>
                <w:sz w:val="28"/>
                <w:szCs w:val="28"/>
                <w:lang w:val="uk-UA"/>
              </w:rPr>
            </w:pPr>
          </w:p>
        </w:tc>
        <w:tc>
          <w:tcPr>
            <w:tcW w:w="708" w:type="dxa"/>
            <w:vAlign w:val="center"/>
          </w:tcPr>
          <w:p w14:paraId="31C3D50F">
            <w:pPr>
              <w:pStyle w:val="58"/>
              <w:spacing w:line="276" w:lineRule="auto"/>
              <w:jc w:val="center"/>
              <w:rPr>
                <w:sz w:val="28"/>
                <w:szCs w:val="28"/>
                <w:lang w:val="uk-UA"/>
              </w:rPr>
            </w:pPr>
          </w:p>
        </w:tc>
        <w:tc>
          <w:tcPr>
            <w:tcW w:w="851" w:type="dxa"/>
            <w:vAlign w:val="center"/>
          </w:tcPr>
          <w:p w14:paraId="7F47C1B9">
            <w:pPr>
              <w:pStyle w:val="58"/>
              <w:spacing w:line="276" w:lineRule="auto"/>
              <w:jc w:val="center"/>
              <w:rPr>
                <w:sz w:val="28"/>
                <w:szCs w:val="28"/>
                <w:lang w:val="uk-UA"/>
              </w:rPr>
            </w:pPr>
          </w:p>
        </w:tc>
        <w:tc>
          <w:tcPr>
            <w:tcW w:w="850" w:type="dxa"/>
            <w:vAlign w:val="center"/>
          </w:tcPr>
          <w:p w14:paraId="533A76E2">
            <w:pPr>
              <w:pStyle w:val="58"/>
              <w:spacing w:line="276" w:lineRule="auto"/>
              <w:jc w:val="center"/>
              <w:rPr>
                <w:sz w:val="28"/>
                <w:szCs w:val="28"/>
                <w:lang w:val="uk-UA"/>
              </w:rPr>
            </w:pPr>
          </w:p>
        </w:tc>
        <w:tc>
          <w:tcPr>
            <w:tcW w:w="709" w:type="dxa"/>
            <w:vAlign w:val="center"/>
          </w:tcPr>
          <w:p w14:paraId="7DFB94FE">
            <w:pPr>
              <w:pStyle w:val="58"/>
              <w:spacing w:line="276" w:lineRule="auto"/>
              <w:jc w:val="center"/>
              <w:rPr>
                <w:sz w:val="28"/>
                <w:szCs w:val="28"/>
                <w:lang w:val="uk-UA"/>
              </w:rPr>
            </w:pPr>
            <w:r>
              <w:rPr>
                <w:sz w:val="28"/>
                <w:szCs w:val="28"/>
                <w:lang w:val="uk-UA"/>
              </w:rPr>
              <w:t>+</w:t>
            </w:r>
          </w:p>
        </w:tc>
        <w:tc>
          <w:tcPr>
            <w:tcW w:w="709" w:type="dxa"/>
            <w:vAlign w:val="center"/>
          </w:tcPr>
          <w:p w14:paraId="3AA50699">
            <w:pPr>
              <w:pStyle w:val="58"/>
              <w:spacing w:line="276" w:lineRule="auto"/>
              <w:jc w:val="center"/>
              <w:rPr>
                <w:sz w:val="28"/>
                <w:szCs w:val="28"/>
                <w:lang w:val="uk-UA"/>
              </w:rPr>
            </w:pPr>
          </w:p>
        </w:tc>
        <w:tc>
          <w:tcPr>
            <w:tcW w:w="992" w:type="dxa"/>
            <w:vAlign w:val="center"/>
          </w:tcPr>
          <w:p w14:paraId="6618112F">
            <w:pPr>
              <w:pStyle w:val="58"/>
              <w:spacing w:line="276" w:lineRule="auto"/>
              <w:jc w:val="center"/>
              <w:rPr>
                <w:sz w:val="28"/>
                <w:szCs w:val="28"/>
                <w:lang w:val="uk-UA"/>
              </w:rPr>
            </w:pPr>
          </w:p>
        </w:tc>
      </w:tr>
      <w:tr w14:paraId="3227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5AD9545B">
            <w:pPr>
              <w:pStyle w:val="58"/>
              <w:numPr>
                <w:ilvl w:val="0"/>
                <w:numId w:val="16"/>
              </w:numPr>
              <w:spacing w:line="276" w:lineRule="auto"/>
              <w:rPr>
                <w:sz w:val="28"/>
                <w:szCs w:val="28"/>
                <w:lang w:val="uk-UA"/>
              </w:rPr>
            </w:pPr>
            <w:r>
              <w:rPr>
                <w:sz w:val="28"/>
                <w:szCs w:val="28"/>
                <w:lang w:val="uk-UA"/>
              </w:rPr>
              <w:t>трудової діяльності</w:t>
            </w:r>
          </w:p>
        </w:tc>
        <w:tc>
          <w:tcPr>
            <w:tcW w:w="850" w:type="dxa"/>
            <w:vAlign w:val="center"/>
          </w:tcPr>
          <w:p w14:paraId="18B4A5C3">
            <w:pPr>
              <w:pStyle w:val="58"/>
              <w:spacing w:line="276" w:lineRule="auto"/>
              <w:jc w:val="center"/>
              <w:rPr>
                <w:sz w:val="28"/>
                <w:szCs w:val="28"/>
                <w:lang w:val="uk-UA"/>
              </w:rPr>
            </w:pPr>
          </w:p>
        </w:tc>
        <w:tc>
          <w:tcPr>
            <w:tcW w:w="709" w:type="dxa"/>
            <w:vAlign w:val="center"/>
          </w:tcPr>
          <w:p w14:paraId="2DC3C57A">
            <w:pPr>
              <w:pStyle w:val="58"/>
              <w:spacing w:line="276" w:lineRule="auto"/>
              <w:jc w:val="center"/>
              <w:rPr>
                <w:sz w:val="28"/>
                <w:szCs w:val="28"/>
                <w:lang w:val="uk-UA"/>
              </w:rPr>
            </w:pPr>
          </w:p>
        </w:tc>
        <w:tc>
          <w:tcPr>
            <w:tcW w:w="709" w:type="dxa"/>
            <w:vAlign w:val="center"/>
          </w:tcPr>
          <w:p w14:paraId="4996BC14">
            <w:pPr>
              <w:pStyle w:val="58"/>
              <w:spacing w:line="276" w:lineRule="auto"/>
              <w:jc w:val="center"/>
              <w:rPr>
                <w:sz w:val="28"/>
                <w:szCs w:val="28"/>
                <w:lang w:val="uk-UA"/>
              </w:rPr>
            </w:pPr>
          </w:p>
        </w:tc>
        <w:tc>
          <w:tcPr>
            <w:tcW w:w="708" w:type="dxa"/>
            <w:vAlign w:val="center"/>
          </w:tcPr>
          <w:p w14:paraId="3B4058DC">
            <w:pPr>
              <w:pStyle w:val="58"/>
              <w:spacing w:line="276" w:lineRule="auto"/>
              <w:jc w:val="center"/>
              <w:rPr>
                <w:sz w:val="28"/>
                <w:szCs w:val="28"/>
                <w:lang w:val="uk-UA"/>
              </w:rPr>
            </w:pPr>
          </w:p>
        </w:tc>
        <w:tc>
          <w:tcPr>
            <w:tcW w:w="851" w:type="dxa"/>
            <w:vAlign w:val="center"/>
          </w:tcPr>
          <w:p w14:paraId="33874A9E">
            <w:pPr>
              <w:pStyle w:val="58"/>
              <w:spacing w:line="276" w:lineRule="auto"/>
              <w:jc w:val="center"/>
              <w:rPr>
                <w:sz w:val="28"/>
                <w:szCs w:val="28"/>
                <w:lang w:val="uk-UA"/>
              </w:rPr>
            </w:pPr>
          </w:p>
        </w:tc>
        <w:tc>
          <w:tcPr>
            <w:tcW w:w="850" w:type="dxa"/>
            <w:vAlign w:val="center"/>
          </w:tcPr>
          <w:p w14:paraId="46B1E997">
            <w:pPr>
              <w:pStyle w:val="58"/>
              <w:spacing w:line="276" w:lineRule="auto"/>
              <w:jc w:val="center"/>
              <w:rPr>
                <w:sz w:val="28"/>
                <w:szCs w:val="28"/>
                <w:lang w:val="uk-UA"/>
              </w:rPr>
            </w:pPr>
            <w:r>
              <w:rPr>
                <w:sz w:val="28"/>
                <w:szCs w:val="28"/>
                <w:lang w:val="uk-UA"/>
              </w:rPr>
              <w:t>+</w:t>
            </w:r>
          </w:p>
        </w:tc>
        <w:tc>
          <w:tcPr>
            <w:tcW w:w="709" w:type="dxa"/>
            <w:vAlign w:val="center"/>
          </w:tcPr>
          <w:p w14:paraId="243B7662">
            <w:pPr>
              <w:pStyle w:val="58"/>
              <w:spacing w:line="276" w:lineRule="auto"/>
              <w:jc w:val="center"/>
              <w:rPr>
                <w:sz w:val="28"/>
                <w:szCs w:val="28"/>
                <w:lang w:val="uk-UA"/>
              </w:rPr>
            </w:pPr>
          </w:p>
        </w:tc>
        <w:tc>
          <w:tcPr>
            <w:tcW w:w="709" w:type="dxa"/>
            <w:vAlign w:val="center"/>
          </w:tcPr>
          <w:p w14:paraId="3B21D860">
            <w:pPr>
              <w:pStyle w:val="58"/>
              <w:spacing w:line="276" w:lineRule="auto"/>
              <w:jc w:val="center"/>
              <w:rPr>
                <w:sz w:val="28"/>
                <w:szCs w:val="28"/>
                <w:lang w:val="uk-UA"/>
              </w:rPr>
            </w:pPr>
          </w:p>
        </w:tc>
        <w:tc>
          <w:tcPr>
            <w:tcW w:w="992" w:type="dxa"/>
            <w:vAlign w:val="center"/>
          </w:tcPr>
          <w:p w14:paraId="2541048F">
            <w:pPr>
              <w:pStyle w:val="58"/>
              <w:spacing w:line="276" w:lineRule="auto"/>
              <w:jc w:val="center"/>
              <w:rPr>
                <w:sz w:val="28"/>
                <w:szCs w:val="28"/>
                <w:lang w:val="uk-UA"/>
              </w:rPr>
            </w:pPr>
          </w:p>
        </w:tc>
      </w:tr>
      <w:tr w14:paraId="6D29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22E66BDD">
            <w:pPr>
              <w:pStyle w:val="58"/>
              <w:numPr>
                <w:ilvl w:val="0"/>
                <w:numId w:val="16"/>
              </w:numPr>
              <w:spacing w:line="276" w:lineRule="auto"/>
              <w:rPr>
                <w:sz w:val="28"/>
                <w:szCs w:val="28"/>
                <w:lang w:val="uk-UA"/>
              </w:rPr>
            </w:pPr>
            <w:r>
              <w:rPr>
                <w:sz w:val="28"/>
                <w:szCs w:val="28"/>
                <w:lang w:val="uk-UA"/>
              </w:rPr>
              <w:t>ігрової діяльності</w:t>
            </w:r>
          </w:p>
        </w:tc>
        <w:tc>
          <w:tcPr>
            <w:tcW w:w="850" w:type="dxa"/>
            <w:vAlign w:val="center"/>
          </w:tcPr>
          <w:p w14:paraId="3C41B5BD">
            <w:pPr>
              <w:pStyle w:val="58"/>
              <w:spacing w:line="276" w:lineRule="auto"/>
              <w:jc w:val="center"/>
              <w:rPr>
                <w:sz w:val="28"/>
                <w:szCs w:val="28"/>
                <w:lang w:val="uk-UA"/>
              </w:rPr>
            </w:pPr>
          </w:p>
        </w:tc>
        <w:tc>
          <w:tcPr>
            <w:tcW w:w="709" w:type="dxa"/>
            <w:vAlign w:val="center"/>
          </w:tcPr>
          <w:p w14:paraId="40C633AE">
            <w:pPr>
              <w:pStyle w:val="58"/>
              <w:spacing w:line="276" w:lineRule="auto"/>
              <w:jc w:val="center"/>
              <w:rPr>
                <w:sz w:val="28"/>
                <w:szCs w:val="28"/>
                <w:lang w:val="uk-UA"/>
              </w:rPr>
            </w:pPr>
          </w:p>
        </w:tc>
        <w:tc>
          <w:tcPr>
            <w:tcW w:w="709" w:type="dxa"/>
            <w:vAlign w:val="center"/>
          </w:tcPr>
          <w:p w14:paraId="058609F7">
            <w:pPr>
              <w:pStyle w:val="58"/>
              <w:spacing w:line="276" w:lineRule="auto"/>
              <w:jc w:val="center"/>
              <w:rPr>
                <w:sz w:val="28"/>
                <w:szCs w:val="28"/>
                <w:lang w:val="uk-UA"/>
              </w:rPr>
            </w:pPr>
          </w:p>
        </w:tc>
        <w:tc>
          <w:tcPr>
            <w:tcW w:w="708" w:type="dxa"/>
            <w:vAlign w:val="center"/>
          </w:tcPr>
          <w:p w14:paraId="365A14FA">
            <w:pPr>
              <w:pStyle w:val="58"/>
              <w:spacing w:line="276" w:lineRule="auto"/>
              <w:jc w:val="center"/>
              <w:rPr>
                <w:sz w:val="28"/>
                <w:szCs w:val="28"/>
                <w:lang w:val="uk-UA"/>
              </w:rPr>
            </w:pPr>
          </w:p>
        </w:tc>
        <w:tc>
          <w:tcPr>
            <w:tcW w:w="851" w:type="dxa"/>
            <w:vAlign w:val="center"/>
          </w:tcPr>
          <w:p w14:paraId="49782D6F">
            <w:pPr>
              <w:pStyle w:val="58"/>
              <w:spacing w:line="276" w:lineRule="auto"/>
              <w:jc w:val="center"/>
              <w:rPr>
                <w:sz w:val="28"/>
                <w:szCs w:val="28"/>
                <w:lang w:val="uk-UA"/>
              </w:rPr>
            </w:pPr>
            <w:r>
              <w:rPr>
                <w:sz w:val="28"/>
                <w:szCs w:val="28"/>
                <w:lang w:val="uk-UA"/>
              </w:rPr>
              <w:t>+</w:t>
            </w:r>
          </w:p>
        </w:tc>
        <w:tc>
          <w:tcPr>
            <w:tcW w:w="850" w:type="dxa"/>
            <w:vAlign w:val="center"/>
          </w:tcPr>
          <w:p w14:paraId="281BAD93">
            <w:pPr>
              <w:pStyle w:val="58"/>
              <w:spacing w:line="276" w:lineRule="auto"/>
              <w:jc w:val="center"/>
              <w:rPr>
                <w:sz w:val="28"/>
                <w:szCs w:val="28"/>
                <w:lang w:val="uk-UA"/>
              </w:rPr>
            </w:pPr>
          </w:p>
        </w:tc>
        <w:tc>
          <w:tcPr>
            <w:tcW w:w="709" w:type="dxa"/>
            <w:vAlign w:val="center"/>
          </w:tcPr>
          <w:p w14:paraId="51B2C756">
            <w:pPr>
              <w:pStyle w:val="58"/>
              <w:spacing w:line="276" w:lineRule="auto"/>
              <w:jc w:val="center"/>
              <w:rPr>
                <w:sz w:val="28"/>
                <w:szCs w:val="28"/>
                <w:lang w:val="uk-UA"/>
              </w:rPr>
            </w:pPr>
          </w:p>
        </w:tc>
        <w:tc>
          <w:tcPr>
            <w:tcW w:w="709" w:type="dxa"/>
            <w:vAlign w:val="center"/>
          </w:tcPr>
          <w:p w14:paraId="09C4EB00">
            <w:pPr>
              <w:pStyle w:val="58"/>
              <w:spacing w:line="276" w:lineRule="auto"/>
              <w:jc w:val="center"/>
              <w:rPr>
                <w:sz w:val="28"/>
                <w:szCs w:val="28"/>
                <w:lang w:val="uk-UA"/>
              </w:rPr>
            </w:pPr>
          </w:p>
        </w:tc>
        <w:tc>
          <w:tcPr>
            <w:tcW w:w="992" w:type="dxa"/>
            <w:vAlign w:val="center"/>
          </w:tcPr>
          <w:p w14:paraId="7B298A3B">
            <w:pPr>
              <w:pStyle w:val="58"/>
              <w:spacing w:line="276" w:lineRule="auto"/>
              <w:jc w:val="center"/>
              <w:rPr>
                <w:sz w:val="28"/>
                <w:szCs w:val="28"/>
                <w:lang w:val="uk-UA"/>
              </w:rPr>
            </w:pPr>
          </w:p>
        </w:tc>
      </w:tr>
      <w:tr w14:paraId="203E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AAA839D">
            <w:pPr>
              <w:pStyle w:val="58"/>
              <w:numPr>
                <w:ilvl w:val="0"/>
                <w:numId w:val="16"/>
              </w:numPr>
              <w:spacing w:line="276" w:lineRule="auto"/>
              <w:rPr>
                <w:sz w:val="28"/>
                <w:szCs w:val="28"/>
                <w:lang w:val="uk-UA"/>
              </w:rPr>
            </w:pPr>
            <w:r>
              <w:rPr>
                <w:sz w:val="28"/>
                <w:szCs w:val="28"/>
                <w:lang w:val="uk-UA"/>
              </w:rPr>
              <w:t>чергувань</w:t>
            </w:r>
          </w:p>
        </w:tc>
        <w:tc>
          <w:tcPr>
            <w:tcW w:w="850" w:type="dxa"/>
            <w:vAlign w:val="center"/>
          </w:tcPr>
          <w:p w14:paraId="50097F4C">
            <w:pPr>
              <w:pStyle w:val="58"/>
              <w:spacing w:line="276" w:lineRule="auto"/>
              <w:jc w:val="center"/>
              <w:rPr>
                <w:sz w:val="28"/>
                <w:szCs w:val="28"/>
                <w:lang w:val="uk-UA"/>
              </w:rPr>
            </w:pPr>
          </w:p>
        </w:tc>
        <w:tc>
          <w:tcPr>
            <w:tcW w:w="709" w:type="dxa"/>
            <w:vAlign w:val="center"/>
          </w:tcPr>
          <w:p w14:paraId="2938BA65">
            <w:pPr>
              <w:pStyle w:val="58"/>
              <w:spacing w:line="276" w:lineRule="auto"/>
              <w:jc w:val="center"/>
              <w:rPr>
                <w:sz w:val="28"/>
                <w:szCs w:val="28"/>
                <w:lang w:val="uk-UA"/>
              </w:rPr>
            </w:pPr>
          </w:p>
        </w:tc>
        <w:tc>
          <w:tcPr>
            <w:tcW w:w="709" w:type="dxa"/>
            <w:vAlign w:val="center"/>
          </w:tcPr>
          <w:p w14:paraId="2E38E3DC">
            <w:pPr>
              <w:pStyle w:val="58"/>
              <w:spacing w:line="276" w:lineRule="auto"/>
              <w:jc w:val="center"/>
              <w:rPr>
                <w:sz w:val="28"/>
                <w:szCs w:val="28"/>
                <w:lang w:val="uk-UA"/>
              </w:rPr>
            </w:pPr>
          </w:p>
        </w:tc>
        <w:tc>
          <w:tcPr>
            <w:tcW w:w="708" w:type="dxa"/>
            <w:vAlign w:val="center"/>
          </w:tcPr>
          <w:p w14:paraId="199C2D42">
            <w:pPr>
              <w:pStyle w:val="58"/>
              <w:spacing w:line="276" w:lineRule="auto"/>
              <w:jc w:val="center"/>
              <w:rPr>
                <w:sz w:val="28"/>
                <w:szCs w:val="28"/>
                <w:lang w:val="uk-UA"/>
              </w:rPr>
            </w:pPr>
            <w:r>
              <w:rPr>
                <w:sz w:val="28"/>
                <w:szCs w:val="28"/>
                <w:lang w:val="uk-UA"/>
              </w:rPr>
              <w:t>+</w:t>
            </w:r>
          </w:p>
        </w:tc>
        <w:tc>
          <w:tcPr>
            <w:tcW w:w="851" w:type="dxa"/>
            <w:vAlign w:val="center"/>
          </w:tcPr>
          <w:p w14:paraId="281B156A">
            <w:pPr>
              <w:pStyle w:val="58"/>
              <w:spacing w:line="276" w:lineRule="auto"/>
              <w:jc w:val="center"/>
              <w:rPr>
                <w:sz w:val="28"/>
                <w:szCs w:val="28"/>
                <w:lang w:val="uk-UA"/>
              </w:rPr>
            </w:pPr>
          </w:p>
        </w:tc>
        <w:tc>
          <w:tcPr>
            <w:tcW w:w="850" w:type="dxa"/>
            <w:vAlign w:val="center"/>
          </w:tcPr>
          <w:p w14:paraId="7AE1EDD2">
            <w:pPr>
              <w:pStyle w:val="58"/>
              <w:spacing w:line="276" w:lineRule="auto"/>
              <w:jc w:val="center"/>
              <w:rPr>
                <w:sz w:val="28"/>
                <w:szCs w:val="28"/>
                <w:lang w:val="uk-UA"/>
              </w:rPr>
            </w:pPr>
          </w:p>
        </w:tc>
        <w:tc>
          <w:tcPr>
            <w:tcW w:w="709" w:type="dxa"/>
            <w:vAlign w:val="center"/>
          </w:tcPr>
          <w:p w14:paraId="5A8D88F4">
            <w:pPr>
              <w:pStyle w:val="58"/>
              <w:spacing w:line="276" w:lineRule="auto"/>
              <w:jc w:val="center"/>
              <w:rPr>
                <w:sz w:val="28"/>
                <w:szCs w:val="28"/>
                <w:lang w:val="uk-UA"/>
              </w:rPr>
            </w:pPr>
          </w:p>
        </w:tc>
        <w:tc>
          <w:tcPr>
            <w:tcW w:w="709" w:type="dxa"/>
            <w:vAlign w:val="center"/>
          </w:tcPr>
          <w:p w14:paraId="2578A63F">
            <w:pPr>
              <w:pStyle w:val="58"/>
              <w:spacing w:line="276" w:lineRule="auto"/>
              <w:jc w:val="center"/>
              <w:rPr>
                <w:sz w:val="28"/>
                <w:szCs w:val="28"/>
                <w:lang w:val="uk-UA"/>
              </w:rPr>
            </w:pPr>
          </w:p>
        </w:tc>
        <w:tc>
          <w:tcPr>
            <w:tcW w:w="992" w:type="dxa"/>
            <w:vAlign w:val="center"/>
          </w:tcPr>
          <w:p w14:paraId="759CC8B2">
            <w:pPr>
              <w:pStyle w:val="58"/>
              <w:spacing w:line="276" w:lineRule="auto"/>
              <w:jc w:val="center"/>
              <w:rPr>
                <w:sz w:val="28"/>
                <w:szCs w:val="28"/>
                <w:lang w:val="uk-UA"/>
              </w:rPr>
            </w:pPr>
          </w:p>
        </w:tc>
      </w:tr>
      <w:tr w14:paraId="1A1F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9EF8848">
            <w:pPr>
              <w:pStyle w:val="58"/>
              <w:numPr>
                <w:ilvl w:val="0"/>
                <w:numId w:val="16"/>
              </w:numPr>
              <w:spacing w:line="276" w:lineRule="auto"/>
              <w:rPr>
                <w:sz w:val="28"/>
                <w:szCs w:val="28"/>
                <w:lang w:val="uk-UA"/>
              </w:rPr>
            </w:pPr>
            <w:r>
              <w:rPr>
                <w:sz w:val="28"/>
                <w:szCs w:val="28"/>
                <w:lang w:val="uk-UA"/>
              </w:rPr>
              <w:t>індивідуальної роботи з дітьми</w:t>
            </w:r>
          </w:p>
        </w:tc>
        <w:tc>
          <w:tcPr>
            <w:tcW w:w="850" w:type="dxa"/>
            <w:vAlign w:val="center"/>
          </w:tcPr>
          <w:p w14:paraId="3A530DEA">
            <w:pPr>
              <w:pStyle w:val="58"/>
              <w:spacing w:line="276" w:lineRule="auto"/>
              <w:jc w:val="center"/>
              <w:rPr>
                <w:sz w:val="28"/>
                <w:szCs w:val="28"/>
                <w:lang w:val="uk-UA"/>
              </w:rPr>
            </w:pPr>
          </w:p>
        </w:tc>
        <w:tc>
          <w:tcPr>
            <w:tcW w:w="709" w:type="dxa"/>
            <w:vAlign w:val="center"/>
          </w:tcPr>
          <w:p w14:paraId="4C508CD7">
            <w:pPr>
              <w:pStyle w:val="58"/>
              <w:spacing w:line="276" w:lineRule="auto"/>
              <w:jc w:val="center"/>
              <w:rPr>
                <w:sz w:val="28"/>
                <w:szCs w:val="28"/>
                <w:lang w:val="uk-UA"/>
              </w:rPr>
            </w:pPr>
          </w:p>
        </w:tc>
        <w:tc>
          <w:tcPr>
            <w:tcW w:w="709" w:type="dxa"/>
            <w:vAlign w:val="center"/>
          </w:tcPr>
          <w:p w14:paraId="03C38869">
            <w:pPr>
              <w:pStyle w:val="58"/>
              <w:spacing w:line="276" w:lineRule="auto"/>
              <w:jc w:val="center"/>
              <w:rPr>
                <w:sz w:val="28"/>
                <w:szCs w:val="28"/>
                <w:lang w:val="uk-UA"/>
              </w:rPr>
            </w:pPr>
          </w:p>
        </w:tc>
        <w:tc>
          <w:tcPr>
            <w:tcW w:w="708" w:type="dxa"/>
            <w:vAlign w:val="center"/>
          </w:tcPr>
          <w:p w14:paraId="5B689512">
            <w:pPr>
              <w:pStyle w:val="58"/>
              <w:spacing w:line="276" w:lineRule="auto"/>
              <w:jc w:val="center"/>
              <w:rPr>
                <w:sz w:val="28"/>
                <w:szCs w:val="28"/>
                <w:lang w:val="uk-UA"/>
              </w:rPr>
            </w:pPr>
          </w:p>
        </w:tc>
        <w:tc>
          <w:tcPr>
            <w:tcW w:w="851" w:type="dxa"/>
            <w:vAlign w:val="center"/>
          </w:tcPr>
          <w:p w14:paraId="37EB8C27">
            <w:pPr>
              <w:pStyle w:val="58"/>
              <w:spacing w:line="276" w:lineRule="auto"/>
              <w:jc w:val="center"/>
              <w:rPr>
                <w:sz w:val="28"/>
                <w:szCs w:val="28"/>
                <w:lang w:val="uk-UA"/>
              </w:rPr>
            </w:pPr>
            <w:r>
              <w:rPr>
                <w:sz w:val="28"/>
                <w:szCs w:val="28"/>
                <w:lang w:val="uk-UA"/>
              </w:rPr>
              <w:t>+</w:t>
            </w:r>
          </w:p>
        </w:tc>
        <w:tc>
          <w:tcPr>
            <w:tcW w:w="850" w:type="dxa"/>
            <w:vAlign w:val="center"/>
          </w:tcPr>
          <w:p w14:paraId="2AA2909E">
            <w:pPr>
              <w:pStyle w:val="58"/>
              <w:spacing w:line="276" w:lineRule="auto"/>
              <w:jc w:val="center"/>
              <w:rPr>
                <w:sz w:val="28"/>
                <w:szCs w:val="28"/>
                <w:lang w:val="uk-UA"/>
              </w:rPr>
            </w:pPr>
          </w:p>
        </w:tc>
        <w:tc>
          <w:tcPr>
            <w:tcW w:w="709" w:type="dxa"/>
            <w:vAlign w:val="center"/>
          </w:tcPr>
          <w:p w14:paraId="13D80C87">
            <w:pPr>
              <w:pStyle w:val="58"/>
              <w:spacing w:line="276" w:lineRule="auto"/>
              <w:jc w:val="center"/>
              <w:rPr>
                <w:sz w:val="28"/>
                <w:szCs w:val="28"/>
                <w:lang w:val="uk-UA"/>
              </w:rPr>
            </w:pPr>
          </w:p>
        </w:tc>
        <w:tc>
          <w:tcPr>
            <w:tcW w:w="709" w:type="dxa"/>
            <w:vAlign w:val="center"/>
          </w:tcPr>
          <w:p w14:paraId="2398DD4D">
            <w:pPr>
              <w:pStyle w:val="58"/>
              <w:spacing w:line="276" w:lineRule="auto"/>
              <w:jc w:val="center"/>
              <w:rPr>
                <w:sz w:val="28"/>
                <w:szCs w:val="28"/>
                <w:lang w:val="uk-UA"/>
              </w:rPr>
            </w:pPr>
          </w:p>
        </w:tc>
        <w:tc>
          <w:tcPr>
            <w:tcW w:w="992" w:type="dxa"/>
            <w:vAlign w:val="center"/>
          </w:tcPr>
          <w:p w14:paraId="7BDEDF03">
            <w:pPr>
              <w:pStyle w:val="58"/>
              <w:spacing w:line="276" w:lineRule="auto"/>
              <w:jc w:val="center"/>
              <w:rPr>
                <w:sz w:val="28"/>
                <w:szCs w:val="28"/>
                <w:lang w:val="uk-UA"/>
              </w:rPr>
            </w:pPr>
          </w:p>
        </w:tc>
      </w:tr>
      <w:tr w14:paraId="6FF5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1D254980">
            <w:pPr>
              <w:pStyle w:val="58"/>
              <w:numPr>
                <w:ilvl w:val="0"/>
                <w:numId w:val="16"/>
              </w:numPr>
              <w:spacing w:line="276" w:lineRule="auto"/>
              <w:rPr>
                <w:sz w:val="28"/>
                <w:szCs w:val="28"/>
                <w:lang w:val="uk-UA"/>
              </w:rPr>
            </w:pPr>
            <w:r>
              <w:rPr>
                <w:sz w:val="28"/>
                <w:szCs w:val="28"/>
                <w:lang w:val="uk-UA"/>
              </w:rPr>
              <w:t>взаємодії з батьками вихованців</w:t>
            </w:r>
          </w:p>
        </w:tc>
        <w:tc>
          <w:tcPr>
            <w:tcW w:w="850" w:type="dxa"/>
            <w:vAlign w:val="center"/>
          </w:tcPr>
          <w:p w14:paraId="0E35A36A">
            <w:pPr>
              <w:pStyle w:val="58"/>
              <w:spacing w:line="276" w:lineRule="auto"/>
              <w:jc w:val="center"/>
              <w:rPr>
                <w:sz w:val="28"/>
                <w:szCs w:val="28"/>
                <w:lang w:val="uk-UA"/>
              </w:rPr>
            </w:pPr>
          </w:p>
        </w:tc>
        <w:tc>
          <w:tcPr>
            <w:tcW w:w="709" w:type="dxa"/>
            <w:vAlign w:val="center"/>
          </w:tcPr>
          <w:p w14:paraId="26A04754">
            <w:pPr>
              <w:pStyle w:val="58"/>
              <w:spacing w:line="276" w:lineRule="auto"/>
              <w:jc w:val="center"/>
              <w:rPr>
                <w:sz w:val="28"/>
                <w:szCs w:val="28"/>
                <w:lang w:val="uk-UA"/>
              </w:rPr>
            </w:pPr>
          </w:p>
        </w:tc>
        <w:tc>
          <w:tcPr>
            <w:tcW w:w="709" w:type="dxa"/>
            <w:vAlign w:val="center"/>
          </w:tcPr>
          <w:p w14:paraId="454B18B8">
            <w:pPr>
              <w:pStyle w:val="58"/>
              <w:spacing w:line="276" w:lineRule="auto"/>
              <w:jc w:val="center"/>
              <w:rPr>
                <w:sz w:val="28"/>
                <w:szCs w:val="28"/>
                <w:lang w:val="uk-UA"/>
              </w:rPr>
            </w:pPr>
          </w:p>
        </w:tc>
        <w:tc>
          <w:tcPr>
            <w:tcW w:w="708" w:type="dxa"/>
            <w:vAlign w:val="center"/>
          </w:tcPr>
          <w:p w14:paraId="5186C491">
            <w:pPr>
              <w:pStyle w:val="58"/>
              <w:spacing w:line="276" w:lineRule="auto"/>
              <w:jc w:val="center"/>
              <w:rPr>
                <w:sz w:val="28"/>
                <w:szCs w:val="28"/>
                <w:lang w:val="uk-UA"/>
              </w:rPr>
            </w:pPr>
          </w:p>
        </w:tc>
        <w:tc>
          <w:tcPr>
            <w:tcW w:w="851" w:type="dxa"/>
            <w:vAlign w:val="center"/>
          </w:tcPr>
          <w:p w14:paraId="7B1B6543">
            <w:pPr>
              <w:pStyle w:val="58"/>
              <w:spacing w:line="276" w:lineRule="auto"/>
              <w:jc w:val="center"/>
              <w:rPr>
                <w:sz w:val="28"/>
                <w:szCs w:val="28"/>
                <w:lang w:val="uk-UA"/>
              </w:rPr>
            </w:pPr>
          </w:p>
        </w:tc>
        <w:tc>
          <w:tcPr>
            <w:tcW w:w="850" w:type="dxa"/>
            <w:vAlign w:val="center"/>
          </w:tcPr>
          <w:p w14:paraId="7A7DF761">
            <w:pPr>
              <w:pStyle w:val="58"/>
              <w:spacing w:line="276" w:lineRule="auto"/>
              <w:jc w:val="center"/>
              <w:rPr>
                <w:sz w:val="28"/>
                <w:szCs w:val="28"/>
                <w:lang w:val="uk-UA"/>
              </w:rPr>
            </w:pPr>
            <w:r>
              <w:rPr>
                <w:sz w:val="28"/>
                <w:szCs w:val="28"/>
                <w:lang w:val="uk-UA"/>
              </w:rPr>
              <w:t>+</w:t>
            </w:r>
          </w:p>
        </w:tc>
        <w:tc>
          <w:tcPr>
            <w:tcW w:w="709" w:type="dxa"/>
            <w:vAlign w:val="center"/>
          </w:tcPr>
          <w:p w14:paraId="759EFD27">
            <w:pPr>
              <w:pStyle w:val="58"/>
              <w:spacing w:line="276" w:lineRule="auto"/>
              <w:jc w:val="center"/>
              <w:rPr>
                <w:sz w:val="28"/>
                <w:szCs w:val="28"/>
                <w:lang w:val="uk-UA"/>
              </w:rPr>
            </w:pPr>
          </w:p>
        </w:tc>
        <w:tc>
          <w:tcPr>
            <w:tcW w:w="709" w:type="dxa"/>
            <w:vAlign w:val="center"/>
          </w:tcPr>
          <w:p w14:paraId="36A9077A">
            <w:pPr>
              <w:pStyle w:val="58"/>
              <w:spacing w:line="276" w:lineRule="auto"/>
              <w:jc w:val="center"/>
              <w:rPr>
                <w:sz w:val="28"/>
                <w:szCs w:val="28"/>
                <w:lang w:val="uk-UA"/>
              </w:rPr>
            </w:pPr>
          </w:p>
        </w:tc>
        <w:tc>
          <w:tcPr>
            <w:tcW w:w="992" w:type="dxa"/>
            <w:vAlign w:val="center"/>
          </w:tcPr>
          <w:p w14:paraId="5FE2984A">
            <w:pPr>
              <w:pStyle w:val="58"/>
              <w:spacing w:line="276" w:lineRule="auto"/>
              <w:jc w:val="center"/>
              <w:rPr>
                <w:sz w:val="28"/>
                <w:szCs w:val="28"/>
                <w:lang w:val="uk-UA"/>
              </w:rPr>
            </w:pPr>
          </w:p>
        </w:tc>
      </w:tr>
      <w:tr w14:paraId="1E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897349C">
            <w:pPr>
              <w:pStyle w:val="58"/>
              <w:numPr>
                <w:ilvl w:val="0"/>
                <w:numId w:val="16"/>
              </w:numPr>
              <w:spacing w:line="276" w:lineRule="auto"/>
              <w:rPr>
                <w:sz w:val="28"/>
                <w:szCs w:val="28"/>
                <w:lang w:val="uk-UA"/>
              </w:rPr>
            </w:pPr>
            <w:r>
              <w:rPr>
                <w:sz w:val="28"/>
                <w:szCs w:val="28"/>
                <w:lang w:val="uk-UA"/>
              </w:rPr>
              <w:t>гурткової роботи</w:t>
            </w:r>
          </w:p>
        </w:tc>
        <w:tc>
          <w:tcPr>
            <w:tcW w:w="850" w:type="dxa"/>
            <w:vAlign w:val="center"/>
          </w:tcPr>
          <w:p w14:paraId="0D38E743">
            <w:pPr>
              <w:pStyle w:val="58"/>
              <w:spacing w:line="276" w:lineRule="auto"/>
              <w:jc w:val="center"/>
              <w:rPr>
                <w:sz w:val="28"/>
                <w:szCs w:val="28"/>
                <w:lang w:val="uk-UA"/>
              </w:rPr>
            </w:pPr>
          </w:p>
        </w:tc>
        <w:tc>
          <w:tcPr>
            <w:tcW w:w="709" w:type="dxa"/>
            <w:vAlign w:val="center"/>
          </w:tcPr>
          <w:p w14:paraId="4AF074E7">
            <w:pPr>
              <w:pStyle w:val="58"/>
              <w:spacing w:line="276" w:lineRule="auto"/>
              <w:jc w:val="center"/>
              <w:rPr>
                <w:sz w:val="28"/>
                <w:szCs w:val="28"/>
                <w:lang w:val="uk-UA"/>
              </w:rPr>
            </w:pPr>
          </w:p>
        </w:tc>
        <w:tc>
          <w:tcPr>
            <w:tcW w:w="709" w:type="dxa"/>
            <w:vAlign w:val="center"/>
          </w:tcPr>
          <w:p w14:paraId="7810DEE7">
            <w:pPr>
              <w:pStyle w:val="58"/>
              <w:spacing w:line="276" w:lineRule="auto"/>
              <w:jc w:val="center"/>
              <w:rPr>
                <w:sz w:val="28"/>
                <w:szCs w:val="28"/>
                <w:lang w:val="uk-UA"/>
              </w:rPr>
            </w:pPr>
          </w:p>
        </w:tc>
        <w:tc>
          <w:tcPr>
            <w:tcW w:w="708" w:type="dxa"/>
            <w:vAlign w:val="center"/>
          </w:tcPr>
          <w:p w14:paraId="3180CABC">
            <w:pPr>
              <w:pStyle w:val="58"/>
              <w:spacing w:line="276" w:lineRule="auto"/>
              <w:jc w:val="center"/>
              <w:rPr>
                <w:sz w:val="28"/>
                <w:szCs w:val="28"/>
                <w:lang w:val="uk-UA"/>
              </w:rPr>
            </w:pPr>
            <w:r>
              <w:rPr>
                <w:sz w:val="28"/>
                <w:szCs w:val="28"/>
                <w:lang w:val="uk-UA"/>
              </w:rPr>
              <w:t>+</w:t>
            </w:r>
          </w:p>
        </w:tc>
        <w:tc>
          <w:tcPr>
            <w:tcW w:w="851" w:type="dxa"/>
            <w:vAlign w:val="center"/>
          </w:tcPr>
          <w:p w14:paraId="5A869BFF">
            <w:pPr>
              <w:pStyle w:val="58"/>
              <w:spacing w:line="276" w:lineRule="auto"/>
              <w:jc w:val="center"/>
              <w:rPr>
                <w:sz w:val="28"/>
                <w:szCs w:val="28"/>
                <w:lang w:val="uk-UA"/>
              </w:rPr>
            </w:pPr>
          </w:p>
        </w:tc>
        <w:tc>
          <w:tcPr>
            <w:tcW w:w="850" w:type="dxa"/>
            <w:vAlign w:val="center"/>
          </w:tcPr>
          <w:p w14:paraId="499FE561">
            <w:pPr>
              <w:pStyle w:val="58"/>
              <w:spacing w:line="276" w:lineRule="auto"/>
              <w:jc w:val="center"/>
              <w:rPr>
                <w:sz w:val="28"/>
                <w:szCs w:val="28"/>
                <w:lang w:val="uk-UA"/>
              </w:rPr>
            </w:pPr>
          </w:p>
        </w:tc>
        <w:tc>
          <w:tcPr>
            <w:tcW w:w="709" w:type="dxa"/>
            <w:vAlign w:val="center"/>
          </w:tcPr>
          <w:p w14:paraId="29947A97">
            <w:pPr>
              <w:pStyle w:val="58"/>
              <w:spacing w:line="276" w:lineRule="auto"/>
              <w:jc w:val="center"/>
              <w:rPr>
                <w:sz w:val="28"/>
                <w:szCs w:val="28"/>
                <w:lang w:val="uk-UA"/>
              </w:rPr>
            </w:pPr>
          </w:p>
        </w:tc>
        <w:tc>
          <w:tcPr>
            <w:tcW w:w="709" w:type="dxa"/>
            <w:vAlign w:val="center"/>
          </w:tcPr>
          <w:p w14:paraId="1963D009">
            <w:pPr>
              <w:pStyle w:val="58"/>
              <w:spacing w:line="276" w:lineRule="auto"/>
              <w:jc w:val="center"/>
              <w:rPr>
                <w:sz w:val="28"/>
                <w:szCs w:val="28"/>
                <w:lang w:val="uk-UA"/>
              </w:rPr>
            </w:pPr>
          </w:p>
        </w:tc>
        <w:tc>
          <w:tcPr>
            <w:tcW w:w="992" w:type="dxa"/>
            <w:vAlign w:val="center"/>
          </w:tcPr>
          <w:p w14:paraId="7F6B8D57">
            <w:pPr>
              <w:pStyle w:val="58"/>
              <w:spacing w:line="276" w:lineRule="auto"/>
              <w:jc w:val="center"/>
              <w:rPr>
                <w:sz w:val="28"/>
                <w:szCs w:val="28"/>
                <w:lang w:val="uk-UA"/>
              </w:rPr>
            </w:pPr>
          </w:p>
        </w:tc>
      </w:tr>
      <w:tr w14:paraId="116B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17F3BD22">
            <w:pPr>
              <w:pStyle w:val="58"/>
              <w:spacing w:line="276" w:lineRule="auto"/>
              <w:rPr>
                <w:sz w:val="28"/>
                <w:szCs w:val="28"/>
                <w:lang w:val="uk-UA"/>
              </w:rPr>
            </w:pPr>
            <w:r>
              <w:rPr>
                <w:sz w:val="28"/>
                <w:szCs w:val="28"/>
                <w:lang w:val="uk-UA"/>
              </w:rPr>
              <w:t>Доцільність зонування предметно-ігрового середовища</w:t>
            </w:r>
          </w:p>
        </w:tc>
        <w:tc>
          <w:tcPr>
            <w:tcW w:w="850" w:type="dxa"/>
            <w:vAlign w:val="center"/>
          </w:tcPr>
          <w:p w14:paraId="3AF33E41">
            <w:pPr>
              <w:pStyle w:val="58"/>
              <w:spacing w:line="276" w:lineRule="auto"/>
              <w:jc w:val="center"/>
              <w:rPr>
                <w:sz w:val="28"/>
                <w:szCs w:val="28"/>
                <w:lang w:val="uk-UA"/>
              </w:rPr>
            </w:pPr>
            <w:r>
              <w:rPr>
                <w:sz w:val="28"/>
                <w:szCs w:val="28"/>
                <w:lang w:val="uk-UA"/>
              </w:rPr>
              <w:t>+</w:t>
            </w:r>
          </w:p>
        </w:tc>
        <w:tc>
          <w:tcPr>
            <w:tcW w:w="709" w:type="dxa"/>
            <w:vAlign w:val="center"/>
          </w:tcPr>
          <w:p w14:paraId="670CD25A">
            <w:pPr>
              <w:pStyle w:val="58"/>
              <w:spacing w:line="276" w:lineRule="auto"/>
              <w:jc w:val="center"/>
              <w:rPr>
                <w:sz w:val="28"/>
                <w:szCs w:val="28"/>
                <w:lang w:val="uk-UA"/>
              </w:rPr>
            </w:pPr>
          </w:p>
        </w:tc>
        <w:tc>
          <w:tcPr>
            <w:tcW w:w="709" w:type="dxa"/>
            <w:vAlign w:val="center"/>
          </w:tcPr>
          <w:p w14:paraId="376D26A4">
            <w:pPr>
              <w:pStyle w:val="58"/>
              <w:spacing w:line="276" w:lineRule="auto"/>
              <w:jc w:val="center"/>
              <w:rPr>
                <w:sz w:val="28"/>
                <w:szCs w:val="28"/>
                <w:lang w:val="uk-UA"/>
              </w:rPr>
            </w:pPr>
          </w:p>
        </w:tc>
        <w:tc>
          <w:tcPr>
            <w:tcW w:w="708" w:type="dxa"/>
            <w:vAlign w:val="center"/>
          </w:tcPr>
          <w:p w14:paraId="000D75D8">
            <w:pPr>
              <w:pStyle w:val="58"/>
              <w:spacing w:line="276" w:lineRule="auto"/>
              <w:jc w:val="center"/>
              <w:rPr>
                <w:sz w:val="28"/>
                <w:szCs w:val="28"/>
                <w:lang w:val="uk-UA"/>
              </w:rPr>
            </w:pPr>
          </w:p>
        </w:tc>
        <w:tc>
          <w:tcPr>
            <w:tcW w:w="851" w:type="dxa"/>
            <w:vAlign w:val="center"/>
          </w:tcPr>
          <w:p w14:paraId="4CCAE830">
            <w:pPr>
              <w:pStyle w:val="58"/>
              <w:spacing w:line="276" w:lineRule="auto"/>
              <w:jc w:val="center"/>
              <w:rPr>
                <w:sz w:val="28"/>
                <w:szCs w:val="28"/>
                <w:lang w:val="uk-UA"/>
              </w:rPr>
            </w:pPr>
            <w:r>
              <w:rPr>
                <w:sz w:val="28"/>
                <w:szCs w:val="28"/>
                <w:lang w:val="uk-UA"/>
              </w:rPr>
              <w:t>+</w:t>
            </w:r>
          </w:p>
        </w:tc>
        <w:tc>
          <w:tcPr>
            <w:tcW w:w="850" w:type="dxa"/>
            <w:vAlign w:val="center"/>
          </w:tcPr>
          <w:p w14:paraId="69721C57">
            <w:pPr>
              <w:pStyle w:val="58"/>
              <w:spacing w:line="276" w:lineRule="auto"/>
              <w:jc w:val="center"/>
              <w:rPr>
                <w:sz w:val="28"/>
                <w:szCs w:val="28"/>
                <w:lang w:val="uk-UA"/>
              </w:rPr>
            </w:pPr>
          </w:p>
        </w:tc>
        <w:tc>
          <w:tcPr>
            <w:tcW w:w="709" w:type="dxa"/>
            <w:vAlign w:val="center"/>
          </w:tcPr>
          <w:p w14:paraId="468972F4">
            <w:pPr>
              <w:pStyle w:val="58"/>
              <w:spacing w:line="276" w:lineRule="auto"/>
              <w:jc w:val="center"/>
              <w:rPr>
                <w:sz w:val="28"/>
                <w:szCs w:val="28"/>
                <w:lang w:val="uk-UA"/>
              </w:rPr>
            </w:pPr>
          </w:p>
        </w:tc>
        <w:tc>
          <w:tcPr>
            <w:tcW w:w="709" w:type="dxa"/>
            <w:vAlign w:val="center"/>
          </w:tcPr>
          <w:p w14:paraId="6875DF7B">
            <w:pPr>
              <w:pStyle w:val="58"/>
              <w:spacing w:line="276" w:lineRule="auto"/>
              <w:jc w:val="center"/>
              <w:rPr>
                <w:sz w:val="28"/>
                <w:szCs w:val="28"/>
                <w:lang w:val="uk-UA"/>
              </w:rPr>
            </w:pPr>
          </w:p>
        </w:tc>
        <w:tc>
          <w:tcPr>
            <w:tcW w:w="992" w:type="dxa"/>
            <w:vAlign w:val="center"/>
          </w:tcPr>
          <w:p w14:paraId="396C988D">
            <w:pPr>
              <w:pStyle w:val="58"/>
              <w:spacing w:line="276" w:lineRule="auto"/>
              <w:jc w:val="center"/>
              <w:rPr>
                <w:sz w:val="28"/>
                <w:szCs w:val="28"/>
                <w:lang w:val="uk-UA"/>
              </w:rPr>
            </w:pPr>
          </w:p>
        </w:tc>
      </w:tr>
      <w:tr w14:paraId="1674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15FFE8A1">
            <w:pPr>
              <w:pStyle w:val="58"/>
              <w:spacing w:line="276" w:lineRule="auto"/>
              <w:rPr>
                <w:sz w:val="28"/>
                <w:szCs w:val="28"/>
                <w:lang w:val="uk-UA"/>
              </w:rPr>
            </w:pPr>
            <w:r>
              <w:rPr>
                <w:sz w:val="28"/>
                <w:szCs w:val="28"/>
                <w:lang w:val="uk-UA"/>
              </w:rPr>
              <w:t>Наповнення групових осередків</w:t>
            </w:r>
          </w:p>
        </w:tc>
        <w:tc>
          <w:tcPr>
            <w:tcW w:w="850" w:type="dxa"/>
            <w:vAlign w:val="center"/>
          </w:tcPr>
          <w:p w14:paraId="504D00C9">
            <w:pPr>
              <w:pStyle w:val="58"/>
              <w:spacing w:line="276" w:lineRule="auto"/>
              <w:jc w:val="center"/>
              <w:rPr>
                <w:sz w:val="28"/>
                <w:szCs w:val="28"/>
                <w:lang w:val="uk-UA"/>
              </w:rPr>
            </w:pPr>
            <w:r>
              <w:rPr>
                <w:sz w:val="28"/>
                <w:szCs w:val="28"/>
                <w:lang w:val="uk-UA"/>
              </w:rPr>
              <w:t>+</w:t>
            </w:r>
          </w:p>
        </w:tc>
        <w:tc>
          <w:tcPr>
            <w:tcW w:w="709" w:type="dxa"/>
            <w:vAlign w:val="center"/>
          </w:tcPr>
          <w:p w14:paraId="22238E2E">
            <w:pPr>
              <w:pStyle w:val="58"/>
              <w:spacing w:line="276" w:lineRule="auto"/>
              <w:jc w:val="center"/>
              <w:rPr>
                <w:sz w:val="28"/>
                <w:szCs w:val="28"/>
                <w:lang w:val="uk-UA"/>
              </w:rPr>
            </w:pPr>
          </w:p>
        </w:tc>
        <w:tc>
          <w:tcPr>
            <w:tcW w:w="709" w:type="dxa"/>
            <w:vAlign w:val="center"/>
          </w:tcPr>
          <w:p w14:paraId="66012B0B">
            <w:pPr>
              <w:pStyle w:val="58"/>
              <w:spacing w:line="276" w:lineRule="auto"/>
              <w:jc w:val="center"/>
              <w:rPr>
                <w:sz w:val="28"/>
                <w:szCs w:val="28"/>
                <w:lang w:val="uk-UA"/>
              </w:rPr>
            </w:pPr>
          </w:p>
        </w:tc>
        <w:tc>
          <w:tcPr>
            <w:tcW w:w="708" w:type="dxa"/>
            <w:vAlign w:val="center"/>
          </w:tcPr>
          <w:p w14:paraId="093D9134">
            <w:pPr>
              <w:pStyle w:val="58"/>
              <w:spacing w:line="276" w:lineRule="auto"/>
              <w:jc w:val="center"/>
              <w:rPr>
                <w:sz w:val="28"/>
                <w:szCs w:val="28"/>
                <w:lang w:val="uk-UA"/>
              </w:rPr>
            </w:pPr>
          </w:p>
        </w:tc>
        <w:tc>
          <w:tcPr>
            <w:tcW w:w="851" w:type="dxa"/>
            <w:vAlign w:val="center"/>
          </w:tcPr>
          <w:p w14:paraId="78CCCAC0">
            <w:pPr>
              <w:pStyle w:val="58"/>
              <w:spacing w:line="276" w:lineRule="auto"/>
              <w:jc w:val="center"/>
              <w:rPr>
                <w:sz w:val="28"/>
                <w:szCs w:val="28"/>
                <w:lang w:val="uk-UA"/>
              </w:rPr>
            </w:pPr>
          </w:p>
        </w:tc>
        <w:tc>
          <w:tcPr>
            <w:tcW w:w="850" w:type="dxa"/>
            <w:vAlign w:val="center"/>
          </w:tcPr>
          <w:p w14:paraId="31EFB670">
            <w:pPr>
              <w:pStyle w:val="58"/>
              <w:spacing w:line="276" w:lineRule="auto"/>
              <w:jc w:val="center"/>
              <w:rPr>
                <w:sz w:val="28"/>
                <w:szCs w:val="28"/>
                <w:lang w:val="uk-UA"/>
              </w:rPr>
            </w:pPr>
          </w:p>
        </w:tc>
        <w:tc>
          <w:tcPr>
            <w:tcW w:w="709" w:type="dxa"/>
            <w:vAlign w:val="center"/>
          </w:tcPr>
          <w:p w14:paraId="4192ACAD">
            <w:pPr>
              <w:pStyle w:val="58"/>
              <w:spacing w:line="276" w:lineRule="auto"/>
              <w:jc w:val="center"/>
              <w:rPr>
                <w:sz w:val="28"/>
                <w:szCs w:val="28"/>
                <w:lang w:val="uk-UA"/>
              </w:rPr>
            </w:pPr>
          </w:p>
        </w:tc>
        <w:tc>
          <w:tcPr>
            <w:tcW w:w="709" w:type="dxa"/>
            <w:vAlign w:val="center"/>
          </w:tcPr>
          <w:p w14:paraId="387DB091">
            <w:pPr>
              <w:pStyle w:val="58"/>
              <w:spacing w:line="276" w:lineRule="auto"/>
              <w:jc w:val="center"/>
              <w:rPr>
                <w:sz w:val="28"/>
                <w:szCs w:val="28"/>
                <w:lang w:val="uk-UA"/>
              </w:rPr>
            </w:pPr>
          </w:p>
        </w:tc>
        <w:tc>
          <w:tcPr>
            <w:tcW w:w="992" w:type="dxa"/>
            <w:vAlign w:val="center"/>
          </w:tcPr>
          <w:p w14:paraId="5EB976C7">
            <w:pPr>
              <w:pStyle w:val="58"/>
              <w:spacing w:line="276" w:lineRule="auto"/>
              <w:jc w:val="center"/>
              <w:rPr>
                <w:sz w:val="28"/>
                <w:szCs w:val="28"/>
                <w:lang w:val="uk-UA"/>
              </w:rPr>
            </w:pPr>
          </w:p>
        </w:tc>
      </w:tr>
      <w:tr w14:paraId="155C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37A7E399">
            <w:pPr>
              <w:pStyle w:val="58"/>
              <w:spacing w:line="276" w:lineRule="auto"/>
              <w:rPr>
                <w:sz w:val="28"/>
                <w:szCs w:val="28"/>
                <w:lang w:val="uk-UA"/>
              </w:rPr>
            </w:pPr>
            <w:r>
              <w:rPr>
                <w:sz w:val="28"/>
                <w:szCs w:val="28"/>
                <w:lang w:val="uk-UA"/>
              </w:rPr>
              <w:t>Ведення ділової документації педагогами</w:t>
            </w:r>
          </w:p>
        </w:tc>
        <w:tc>
          <w:tcPr>
            <w:tcW w:w="850" w:type="dxa"/>
            <w:vAlign w:val="center"/>
          </w:tcPr>
          <w:p w14:paraId="18406390">
            <w:pPr>
              <w:pStyle w:val="58"/>
              <w:spacing w:line="276" w:lineRule="auto"/>
              <w:jc w:val="center"/>
              <w:rPr>
                <w:sz w:val="28"/>
                <w:szCs w:val="28"/>
                <w:lang w:val="uk-UA"/>
              </w:rPr>
            </w:pPr>
          </w:p>
        </w:tc>
        <w:tc>
          <w:tcPr>
            <w:tcW w:w="709" w:type="dxa"/>
            <w:vAlign w:val="center"/>
          </w:tcPr>
          <w:p w14:paraId="65939E5F">
            <w:pPr>
              <w:pStyle w:val="58"/>
              <w:spacing w:line="276" w:lineRule="auto"/>
              <w:jc w:val="center"/>
              <w:rPr>
                <w:sz w:val="28"/>
                <w:szCs w:val="28"/>
                <w:lang w:val="uk-UA"/>
              </w:rPr>
            </w:pPr>
            <w:r>
              <w:rPr>
                <w:sz w:val="28"/>
                <w:szCs w:val="28"/>
                <w:lang w:val="uk-UA"/>
              </w:rPr>
              <w:t>+</w:t>
            </w:r>
          </w:p>
        </w:tc>
        <w:tc>
          <w:tcPr>
            <w:tcW w:w="709" w:type="dxa"/>
            <w:vAlign w:val="center"/>
          </w:tcPr>
          <w:p w14:paraId="56825732">
            <w:pPr>
              <w:pStyle w:val="58"/>
              <w:spacing w:line="276" w:lineRule="auto"/>
              <w:jc w:val="center"/>
              <w:rPr>
                <w:sz w:val="28"/>
                <w:szCs w:val="28"/>
                <w:lang w:val="uk-UA"/>
              </w:rPr>
            </w:pPr>
          </w:p>
        </w:tc>
        <w:tc>
          <w:tcPr>
            <w:tcW w:w="708" w:type="dxa"/>
            <w:vAlign w:val="center"/>
          </w:tcPr>
          <w:p w14:paraId="2269EB4F">
            <w:pPr>
              <w:pStyle w:val="58"/>
              <w:spacing w:line="276" w:lineRule="auto"/>
              <w:jc w:val="center"/>
              <w:rPr>
                <w:sz w:val="28"/>
                <w:szCs w:val="28"/>
                <w:lang w:val="uk-UA"/>
              </w:rPr>
            </w:pPr>
          </w:p>
        </w:tc>
        <w:tc>
          <w:tcPr>
            <w:tcW w:w="851" w:type="dxa"/>
            <w:vAlign w:val="center"/>
          </w:tcPr>
          <w:p w14:paraId="07BAEA89">
            <w:pPr>
              <w:pStyle w:val="58"/>
              <w:spacing w:line="276" w:lineRule="auto"/>
              <w:jc w:val="center"/>
              <w:rPr>
                <w:sz w:val="28"/>
                <w:szCs w:val="28"/>
                <w:lang w:val="uk-UA"/>
              </w:rPr>
            </w:pPr>
          </w:p>
        </w:tc>
        <w:tc>
          <w:tcPr>
            <w:tcW w:w="850" w:type="dxa"/>
            <w:vAlign w:val="center"/>
          </w:tcPr>
          <w:p w14:paraId="07CB1349">
            <w:pPr>
              <w:pStyle w:val="58"/>
              <w:spacing w:line="276" w:lineRule="auto"/>
              <w:jc w:val="center"/>
              <w:rPr>
                <w:sz w:val="28"/>
                <w:szCs w:val="28"/>
                <w:lang w:val="uk-UA"/>
              </w:rPr>
            </w:pPr>
            <w:r>
              <w:rPr>
                <w:sz w:val="28"/>
                <w:szCs w:val="28"/>
                <w:lang w:val="uk-UA"/>
              </w:rPr>
              <w:t>+</w:t>
            </w:r>
          </w:p>
        </w:tc>
        <w:tc>
          <w:tcPr>
            <w:tcW w:w="709" w:type="dxa"/>
            <w:vAlign w:val="center"/>
          </w:tcPr>
          <w:p w14:paraId="048132E7">
            <w:pPr>
              <w:pStyle w:val="58"/>
              <w:spacing w:line="276" w:lineRule="auto"/>
              <w:jc w:val="center"/>
              <w:rPr>
                <w:sz w:val="28"/>
                <w:szCs w:val="28"/>
                <w:lang w:val="uk-UA"/>
              </w:rPr>
            </w:pPr>
          </w:p>
        </w:tc>
        <w:tc>
          <w:tcPr>
            <w:tcW w:w="709" w:type="dxa"/>
            <w:vAlign w:val="center"/>
          </w:tcPr>
          <w:p w14:paraId="48F34D8F">
            <w:pPr>
              <w:pStyle w:val="58"/>
              <w:spacing w:line="276" w:lineRule="auto"/>
              <w:jc w:val="center"/>
              <w:rPr>
                <w:sz w:val="28"/>
                <w:szCs w:val="28"/>
                <w:lang w:val="uk-UA"/>
              </w:rPr>
            </w:pPr>
          </w:p>
        </w:tc>
        <w:tc>
          <w:tcPr>
            <w:tcW w:w="992" w:type="dxa"/>
            <w:vAlign w:val="center"/>
          </w:tcPr>
          <w:p w14:paraId="13180C8F">
            <w:pPr>
              <w:pStyle w:val="58"/>
              <w:spacing w:line="276" w:lineRule="auto"/>
              <w:jc w:val="center"/>
              <w:rPr>
                <w:sz w:val="28"/>
                <w:szCs w:val="28"/>
                <w:lang w:val="uk-UA"/>
              </w:rPr>
            </w:pPr>
          </w:p>
        </w:tc>
      </w:tr>
      <w:tr w14:paraId="3D3C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403" w:type="dxa"/>
            <w:vAlign w:val="center"/>
          </w:tcPr>
          <w:p w14:paraId="37827D62">
            <w:pPr>
              <w:pStyle w:val="58"/>
              <w:rPr>
                <w:sz w:val="28"/>
                <w:szCs w:val="28"/>
                <w:lang w:val="uk-UA"/>
              </w:rPr>
            </w:pPr>
            <w:r>
              <w:rPr>
                <w:sz w:val="28"/>
                <w:szCs w:val="28"/>
                <w:lang w:val="uk-UA"/>
              </w:rPr>
              <w:t>Дотримання правил безпеки життєдіяльності</w:t>
            </w:r>
          </w:p>
        </w:tc>
        <w:tc>
          <w:tcPr>
            <w:tcW w:w="850" w:type="dxa"/>
            <w:vAlign w:val="center"/>
          </w:tcPr>
          <w:p w14:paraId="286274B2">
            <w:pPr>
              <w:pStyle w:val="58"/>
              <w:spacing w:line="276" w:lineRule="auto"/>
              <w:jc w:val="center"/>
              <w:rPr>
                <w:sz w:val="28"/>
                <w:szCs w:val="28"/>
                <w:lang w:val="uk-UA"/>
              </w:rPr>
            </w:pPr>
            <w:r>
              <w:rPr>
                <w:sz w:val="28"/>
                <w:szCs w:val="28"/>
                <w:lang w:val="uk-UA"/>
              </w:rPr>
              <w:t>+</w:t>
            </w:r>
          </w:p>
        </w:tc>
        <w:tc>
          <w:tcPr>
            <w:tcW w:w="709" w:type="dxa"/>
            <w:vAlign w:val="center"/>
          </w:tcPr>
          <w:p w14:paraId="13165D98">
            <w:pPr>
              <w:pStyle w:val="58"/>
              <w:spacing w:line="276" w:lineRule="auto"/>
              <w:jc w:val="center"/>
              <w:rPr>
                <w:sz w:val="28"/>
                <w:szCs w:val="28"/>
                <w:lang w:val="uk-UA"/>
              </w:rPr>
            </w:pPr>
          </w:p>
        </w:tc>
        <w:tc>
          <w:tcPr>
            <w:tcW w:w="709" w:type="dxa"/>
            <w:vAlign w:val="center"/>
          </w:tcPr>
          <w:p w14:paraId="3B43EA01">
            <w:pPr>
              <w:pStyle w:val="58"/>
              <w:spacing w:line="276" w:lineRule="auto"/>
              <w:jc w:val="center"/>
              <w:rPr>
                <w:sz w:val="28"/>
                <w:szCs w:val="28"/>
                <w:lang w:val="uk-UA"/>
              </w:rPr>
            </w:pPr>
          </w:p>
        </w:tc>
        <w:tc>
          <w:tcPr>
            <w:tcW w:w="708" w:type="dxa"/>
            <w:vAlign w:val="center"/>
          </w:tcPr>
          <w:p w14:paraId="78918186">
            <w:pPr>
              <w:pStyle w:val="58"/>
              <w:spacing w:line="276" w:lineRule="auto"/>
              <w:jc w:val="center"/>
              <w:rPr>
                <w:sz w:val="28"/>
                <w:szCs w:val="28"/>
                <w:lang w:val="uk-UA"/>
              </w:rPr>
            </w:pPr>
          </w:p>
        </w:tc>
        <w:tc>
          <w:tcPr>
            <w:tcW w:w="851" w:type="dxa"/>
            <w:vAlign w:val="center"/>
          </w:tcPr>
          <w:p w14:paraId="24537746">
            <w:pPr>
              <w:pStyle w:val="58"/>
              <w:spacing w:line="276" w:lineRule="auto"/>
              <w:jc w:val="center"/>
              <w:rPr>
                <w:sz w:val="28"/>
                <w:szCs w:val="28"/>
                <w:lang w:val="uk-UA"/>
              </w:rPr>
            </w:pPr>
            <w:r>
              <w:rPr>
                <w:sz w:val="28"/>
                <w:szCs w:val="28"/>
                <w:lang w:val="uk-UA"/>
              </w:rPr>
              <w:t>+</w:t>
            </w:r>
          </w:p>
        </w:tc>
        <w:tc>
          <w:tcPr>
            <w:tcW w:w="850" w:type="dxa"/>
            <w:vAlign w:val="center"/>
          </w:tcPr>
          <w:p w14:paraId="3FD7DEDD">
            <w:pPr>
              <w:pStyle w:val="58"/>
              <w:spacing w:line="276" w:lineRule="auto"/>
              <w:jc w:val="center"/>
              <w:rPr>
                <w:sz w:val="28"/>
                <w:szCs w:val="28"/>
                <w:lang w:val="uk-UA"/>
              </w:rPr>
            </w:pPr>
          </w:p>
        </w:tc>
        <w:tc>
          <w:tcPr>
            <w:tcW w:w="709" w:type="dxa"/>
            <w:vAlign w:val="center"/>
          </w:tcPr>
          <w:p w14:paraId="06B611A3">
            <w:pPr>
              <w:pStyle w:val="58"/>
              <w:spacing w:line="276" w:lineRule="auto"/>
              <w:jc w:val="center"/>
              <w:rPr>
                <w:sz w:val="28"/>
                <w:szCs w:val="28"/>
                <w:lang w:val="uk-UA"/>
              </w:rPr>
            </w:pPr>
          </w:p>
        </w:tc>
        <w:tc>
          <w:tcPr>
            <w:tcW w:w="709" w:type="dxa"/>
            <w:vAlign w:val="center"/>
          </w:tcPr>
          <w:p w14:paraId="6FFEA5B4">
            <w:pPr>
              <w:pStyle w:val="58"/>
              <w:spacing w:line="276" w:lineRule="auto"/>
              <w:jc w:val="center"/>
              <w:rPr>
                <w:sz w:val="28"/>
                <w:szCs w:val="28"/>
                <w:lang w:val="uk-UA"/>
              </w:rPr>
            </w:pPr>
          </w:p>
        </w:tc>
        <w:tc>
          <w:tcPr>
            <w:tcW w:w="992" w:type="dxa"/>
            <w:vAlign w:val="center"/>
          </w:tcPr>
          <w:p w14:paraId="25B09843">
            <w:pPr>
              <w:pStyle w:val="58"/>
              <w:spacing w:line="276" w:lineRule="auto"/>
              <w:jc w:val="center"/>
              <w:rPr>
                <w:sz w:val="28"/>
                <w:szCs w:val="28"/>
                <w:lang w:val="uk-UA"/>
              </w:rPr>
            </w:pPr>
            <w:r>
              <w:rPr>
                <w:sz w:val="28"/>
                <w:szCs w:val="28"/>
                <w:lang w:val="uk-UA"/>
              </w:rPr>
              <w:t>+</w:t>
            </w:r>
          </w:p>
        </w:tc>
      </w:tr>
      <w:tr w14:paraId="100F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03" w:type="dxa"/>
            <w:vAlign w:val="center"/>
          </w:tcPr>
          <w:p w14:paraId="55B765B5">
            <w:pPr>
              <w:pStyle w:val="58"/>
              <w:jc w:val="center"/>
              <w:rPr>
                <w:sz w:val="28"/>
                <w:szCs w:val="28"/>
                <w:lang w:val="uk-UA"/>
              </w:rPr>
            </w:pPr>
            <w:r>
              <w:rPr>
                <w:sz w:val="28"/>
                <w:szCs w:val="28"/>
                <w:lang w:val="uk-UA"/>
              </w:rPr>
              <w:t>Якість виконання рішень педагогічних рад.</w:t>
            </w:r>
          </w:p>
        </w:tc>
        <w:tc>
          <w:tcPr>
            <w:tcW w:w="850" w:type="dxa"/>
            <w:vAlign w:val="center"/>
          </w:tcPr>
          <w:p w14:paraId="27797776">
            <w:pPr>
              <w:pStyle w:val="58"/>
              <w:spacing w:line="276" w:lineRule="auto"/>
              <w:jc w:val="center"/>
              <w:rPr>
                <w:sz w:val="28"/>
                <w:szCs w:val="28"/>
                <w:lang w:val="uk-UA"/>
              </w:rPr>
            </w:pPr>
          </w:p>
        </w:tc>
        <w:tc>
          <w:tcPr>
            <w:tcW w:w="709" w:type="dxa"/>
            <w:vAlign w:val="center"/>
          </w:tcPr>
          <w:p w14:paraId="199A7155">
            <w:pPr>
              <w:pStyle w:val="58"/>
              <w:spacing w:line="276" w:lineRule="auto"/>
              <w:jc w:val="center"/>
              <w:rPr>
                <w:sz w:val="28"/>
                <w:szCs w:val="28"/>
                <w:lang w:val="uk-UA"/>
              </w:rPr>
            </w:pPr>
          </w:p>
        </w:tc>
        <w:tc>
          <w:tcPr>
            <w:tcW w:w="709" w:type="dxa"/>
            <w:vAlign w:val="center"/>
          </w:tcPr>
          <w:p w14:paraId="0A16FF0F">
            <w:pPr>
              <w:pStyle w:val="58"/>
              <w:spacing w:line="276" w:lineRule="auto"/>
              <w:jc w:val="center"/>
              <w:rPr>
                <w:sz w:val="28"/>
                <w:szCs w:val="28"/>
                <w:lang w:val="uk-UA"/>
              </w:rPr>
            </w:pPr>
            <w:r>
              <w:rPr>
                <w:sz w:val="28"/>
                <w:szCs w:val="28"/>
                <w:lang w:val="uk-UA"/>
              </w:rPr>
              <w:t>+</w:t>
            </w:r>
          </w:p>
        </w:tc>
        <w:tc>
          <w:tcPr>
            <w:tcW w:w="708" w:type="dxa"/>
            <w:vAlign w:val="center"/>
          </w:tcPr>
          <w:p w14:paraId="3A640D97">
            <w:pPr>
              <w:pStyle w:val="58"/>
              <w:spacing w:line="276" w:lineRule="auto"/>
              <w:jc w:val="center"/>
              <w:rPr>
                <w:sz w:val="28"/>
                <w:szCs w:val="28"/>
                <w:lang w:val="uk-UA"/>
              </w:rPr>
            </w:pPr>
          </w:p>
        </w:tc>
        <w:tc>
          <w:tcPr>
            <w:tcW w:w="851" w:type="dxa"/>
            <w:vAlign w:val="center"/>
          </w:tcPr>
          <w:p w14:paraId="5CCA9802">
            <w:pPr>
              <w:pStyle w:val="58"/>
              <w:spacing w:line="276" w:lineRule="auto"/>
              <w:jc w:val="center"/>
              <w:rPr>
                <w:sz w:val="28"/>
                <w:szCs w:val="28"/>
                <w:lang w:val="uk-UA"/>
              </w:rPr>
            </w:pPr>
            <w:r>
              <w:rPr>
                <w:sz w:val="28"/>
                <w:szCs w:val="28"/>
                <w:lang w:val="uk-UA"/>
              </w:rPr>
              <w:t>+</w:t>
            </w:r>
          </w:p>
        </w:tc>
        <w:tc>
          <w:tcPr>
            <w:tcW w:w="850" w:type="dxa"/>
            <w:vAlign w:val="center"/>
          </w:tcPr>
          <w:p w14:paraId="47305DD4">
            <w:pPr>
              <w:pStyle w:val="58"/>
              <w:spacing w:line="276" w:lineRule="auto"/>
              <w:jc w:val="center"/>
              <w:rPr>
                <w:sz w:val="28"/>
                <w:szCs w:val="28"/>
                <w:lang w:val="uk-UA"/>
              </w:rPr>
            </w:pPr>
          </w:p>
        </w:tc>
        <w:tc>
          <w:tcPr>
            <w:tcW w:w="709" w:type="dxa"/>
            <w:vAlign w:val="center"/>
          </w:tcPr>
          <w:p w14:paraId="6CA13F8A">
            <w:pPr>
              <w:pStyle w:val="58"/>
              <w:spacing w:line="276" w:lineRule="auto"/>
              <w:rPr>
                <w:sz w:val="28"/>
                <w:szCs w:val="28"/>
                <w:lang w:val="uk-UA"/>
              </w:rPr>
            </w:pPr>
            <w:r>
              <w:rPr>
                <w:sz w:val="28"/>
                <w:szCs w:val="28"/>
                <w:lang w:val="uk-UA"/>
              </w:rPr>
              <w:t xml:space="preserve">  +</w:t>
            </w:r>
          </w:p>
        </w:tc>
        <w:tc>
          <w:tcPr>
            <w:tcW w:w="709" w:type="dxa"/>
            <w:vAlign w:val="center"/>
          </w:tcPr>
          <w:p w14:paraId="064DCF33">
            <w:pPr>
              <w:pStyle w:val="58"/>
              <w:spacing w:line="276" w:lineRule="auto"/>
              <w:jc w:val="center"/>
              <w:rPr>
                <w:sz w:val="28"/>
                <w:szCs w:val="28"/>
                <w:lang w:val="uk-UA"/>
              </w:rPr>
            </w:pPr>
          </w:p>
        </w:tc>
        <w:tc>
          <w:tcPr>
            <w:tcW w:w="992" w:type="dxa"/>
            <w:vAlign w:val="center"/>
          </w:tcPr>
          <w:p w14:paraId="17A5CB77">
            <w:pPr>
              <w:pStyle w:val="58"/>
              <w:spacing w:line="276" w:lineRule="auto"/>
              <w:jc w:val="center"/>
              <w:rPr>
                <w:sz w:val="28"/>
                <w:szCs w:val="28"/>
                <w:lang w:val="uk-UA"/>
              </w:rPr>
            </w:pPr>
          </w:p>
        </w:tc>
      </w:tr>
      <w:tr w14:paraId="20B1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403" w:type="dxa"/>
            <w:vAlign w:val="center"/>
          </w:tcPr>
          <w:p w14:paraId="02F7BE68">
            <w:pPr>
              <w:pStyle w:val="58"/>
              <w:rPr>
                <w:sz w:val="28"/>
                <w:szCs w:val="28"/>
                <w:lang w:val="uk-UA"/>
              </w:rPr>
            </w:pPr>
            <w:r>
              <w:rPr>
                <w:sz w:val="28"/>
                <w:szCs w:val="28"/>
                <w:lang w:val="uk-UA"/>
              </w:rPr>
              <w:t>Готовність педагогів до робочого дня</w:t>
            </w:r>
          </w:p>
        </w:tc>
        <w:tc>
          <w:tcPr>
            <w:tcW w:w="850" w:type="dxa"/>
            <w:vAlign w:val="center"/>
          </w:tcPr>
          <w:p w14:paraId="5DB06CEE">
            <w:pPr>
              <w:pStyle w:val="58"/>
              <w:spacing w:line="276" w:lineRule="auto"/>
              <w:jc w:val="center"/>
              <w:rPr>
                <w:sz w:val="28"/>
                <w:szCs w:val="28"/>
                <w:lang w:val="uk-UA"/>
              </w:rPr>
            </w:pPr>
          </w:p>
        </w:tc>
        <w:tc>
          <w:tcPr>
            <w:tcW w:w="709" w:type="dxa"/>
            <w:vAlign w:val="center"/>
          </w:tcPr>
          <w:p w14:paraId="45D51E3C">
            <w:pPr>
              <w:pStyle w:val="58"/>
              <w:spacing w:line="276" w:lineRule="auto"/>
              <w:jc w:val="center"/>
              <w:rPr>
                <w:sz w:val="28"/>
                <w:szCs w:val="28"/>
                <w:lang w:val="uk-UA"/>
              </w:rPr>
            </w:pPr>
          </w:p>
        </w:tc>
        <w:tc>
          <w:tcPr>
            <w:tcW w:w="709" w:type="dxa"/>
            <w:vAlign w:val="center"/>
          </w:tcPr>
          <w:p w14:paraId="043E08E3">
            <w:pPr>
              <w:pStyle w:val="58"/>
              <w:spacing w:line="276" w:lineRule="auto"/>
              <w:jc w:val="center"/>
              <w:rPr>
                <w:sz w:val="28"/>
                <w:szCs w:val="28"/>
                <w:lang w:val="uk-UA"/>
              </w:rPr>
            </w:pPr>
            <w:r>
              <w:rPr>
                <w:sz w:val="28"/>
                <w:szCs w:val="28"/>
                <w:lang w:val="uk-UA"/>
              </w:rPr>
              <w:t>+</w:t>
            </w:r>
          </w:p>
        </w:tc>
        <w:tc>
          <w:tcPr>
            <w:tcW w:w="708" w:type="dxa"/>
            <w:vAlign w:val="center"/>
          </w:tcPr>
          <w:p w14:paraId="69917714">
            <w:pPr>
              <w:pStyle w:val="58"/>
              <w:jc w:val="center"/>
              <w:rPr>
                <w:sz w:val="28"/>
                <w:szCs w:val="28"/>
                <w:lang w:val="uk-UA"/>
              </w:rPr>
            </w:pPr>
          </w:p>
        </w:tc>
        <w:tc>
          <w:tcPr>
            <w:tcW w:w="851" w:type="dxa"/>
            <w:vAlign w:val="center"/>
          </w:tcPr>
          <w:p w14:paraId="5EC41C5D">
            <w:pPr>
              <w:pStyle w:val="58"/>
              <w:spacing w:line="276" w:lineRule="auto"/>
              <w:jc w:val="center"/>
              <w:rPr>
                <w:sz w:val="28"/>
                <w:szCs w:val="28"/>
                <w:lang w:val="uk-UA"/>
              </w:rPr>
            </w:pPr>
          </w:p>
        </w:tc>
        <w:tc>
          <w:tcPr>
            <w:tcW w:w="850" w:type="dxa"/>
            <w:vAlign w:val="center"/>
          </w:tcPr>
          <w:p w14:paraId="29D3023D">
            <w:pPr>
              <w:pStyle w:val="58"/>
              <w:jc w:val="center"/>
              <w:rPr>
                <w:sz w:val="28"/>
                <w:szCs w:val="28"/>
                <w:lang w:val="uk-UA"/>
              </w:rPr>
            </w:pPr>
            <w:r>
              <w:rPr>
                <w:sz w:val="28"/>
                <w:szCs w:val="28"/>
                <w:lang w:val="uk-UA"/>
              </w:rPr>
              <w:t>+</w:t>
            </w:r>
          </w:p>
        </w:tc>
        <w:tc>
          <w:tcPr>
            <w:tcW w:w="709" w:type="dxa"/>
            <w:vAlign w:val="center"/>
          </w:tcPr>
          <w:p w14:paraId="406F6594">
            <w:pPr>
              <w:pStyle w:val="58"/>
              <w:spacing w:line="276" w:lineRule="auto"/>
              <w:rPr>
                <w:sz w:val="28"/>
                <w:szCs w:val="28"/>
                <w:lang w:val="uk-UA"/>
              </w:rPr>
            </w:pPr>
          </w:p>
        </w:tc>
        <w:tc>
          <w:tcPr>
            <w:tcW w:w="709" w:type="dxa"/>
            <w:vAlign w:val="center"/>
          </w:tcPr>
          <w:p w14:paraId="56F098BB">
            <w:pPr>
              <w:pStyle w:val="58"/>
              <w:jc w:val="center"/>
              <w:rPr>
                <w:sz w:val="28"/>
                <w:szCs w:val="28"/>
                <w:lang w:val="uk-UA"/>
              </w:rPr>
            </w:pPr>
          </w:p>
        </w:tc>
        <w:tc>
          <w:tcPr>
            <w:tcW w:w="992" w:type="dxa"/>
            <w:vAlign w:val="center"/>
          </w:tcPr>
          <w:p w14:paraId="7F0A60EB">
            <w:pPr>
              <w:pStyle w:val="58"/>
              <w:spacing w:line="276" w:lineRule="auto"/>
              <w:jc w:val="center"/>
              <w:rPr>
                <w:sz w:val="28"/>
                <w:szCs w:val="28"/>
                <w:lang w:val="uk-UA"/>
              </w:rPr>
            </w:pPr>
          </w:p>
        </w:tc>
      </w:tr>
      <w:tr w14:paraId="669C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03" w:type="dxa"/>
            <w:vAlign w:val="center"/>
          </w:tcPr>
          <w:p w14:paraId="074BC987">
            <w:pPr>
              <w:pStyle w:val="58"/>
              <w:rPr>
                <w:sz w:val="28"/>
                <w:szCs w:val="28"/>
                <w:lang w:val="uk-UA"/>
              </w:rPr>
            </w:pPr>
            <w:r>
              <w:rPr>
                <w:sz w:val="28"/>
                <w:szCs w:val="28"/>
                <w:lang w:val="uk-UA"/>
              </w:rPr>
              <w:t>Професійна майстерність вихователів, які атестуються.</w:t>
            </w:r>
          </w:p>
        </w:tc>
        <w:tc>
          <w:tcPr>
            <w:tcW w:w="850" w:type="dxa"/>
            <w:vAlign w:val="center"/>
          </w:tcPr>
          <w:p w14:paraId="5622902E">
            <w:pPr>
              <w:pStyle w:val="58"/>
              <w:spacing w:line="276" w:lineRule="auto"/>
              <w:jc w:val="center"/>
              <w:rPr>
                <w:sz w:val="28"/>
                <w:szCs w:val="28"/>
                <w:lang w:val="uk-UA"/>
              </w:rPr>
            </w:pPr>
          </w:p>
        </w:tc>
        <w:tc>
          <w:tcPr>
            <w:tcW w:w="709" w:type="dxa"/>
            <w:vAlign w:val="center"/>
          </w:tcPr>
          <w:p w14:paraId="453640AB">
            <w:pPr>
              <w:pStyle w:val="58"/>
              <w:spacing w:line="276" w:lineRule="auto"/>
              <w:jc w:val="center"/>
              <w:rPr>
                <w:sz w:val="28"/>
                <w:szCs w:val="28"/>
                <w:lang w:val="uk-UA"/>
              </w:rPr>
            </w:pPr>
            <w:r>
              <w:rPr>
                <w:sz w:val="28"/>
                <w:szCs w:val="28"/>
                <w:lang w:val="uk-UA"/>
              </w:rPr>
              <w:t>+</w:t>
            </w:r>
          </w:p>
        </w:tc>
        <w:tc>
          <w:tcPr>
            <w:tcW w:w="709" w:type="dxa"/>
            <w:vAlign w:val="center"/>
          </w:tcPr>
          <w:p w14:paraId="64B173F5">
            <w:pPr>
              <w:pStyle w:val="58"/>
              <w:rPr>
                <w:sz w:val="28"/>
                <w:szCs w:val="28"/>
                <w:lang w:val="uk-UA"/>
              </w:rPr>
            </w:pPr>
            <w:r>
              <w:rPr>
                <w:sz w:val="28"/>
                <w:szCs w:val="28"/>
                <w:lang w:val="uk-UA"/>
              </w:rPr>
              <w:t xml:space="preserve">  +</w:t>
            </w:r>
          </w:p>
        </w:tc>
        <w:tc>
          <w:tcPr>
            <w:tcW w:w="708" w:type="dxa"/>
            <w:vAlign w:val="center"/>
          </w:tcPr>
          <w:p w14:paraId="36FB01E2">
            <w:pPr>
              <w:pStyle w:val="58"/>
              <w:jc w:val="center"/>
              <w:rPr>
                <w:sz w:val="28"/>
                <w:szCs w:val="28"/>
                <w:lang w:val="uk-UA"/>
              </w:rPr>
            </w:pPr>
            <w:r>
              <w:rPr>
                <w:sz w:val="28"/>
                <w:szCs w:val="28"/>
                <w:lang w:val="uk-UA"/>
              </w:rPr>
              <w:t>+</w:t>
            </w:r>
          </w:p>
        </w:tc>
        <w:tc>
          <w:tcPr>
            <w:tcW w:w="851" w:type="dxa"/>
            <w:vAlign w:val="center"/>
          </w:tcPr>
          <w:p w14:paraId="7BB98FCC">
            <w:pPr>
              <w:pStyle w:val="58"/>
              <w:spacing w:line="276" w:lineRule="auto"/>
              <w:jc w:val="center"/>
              <w:rPr>
                <w:sz w:val="28"/>
                <w:szCs w:val="28"/>
                <w:lang w:val="uk-UA"/>
              </w:rPr>
            </w:pPr>
            <w:r>
              <w:rPr>
                <w:sz w:val="28"/>
                <w:szCs w:val="28"/>
                <w:lang w:val="uk-UA"/>
              </w:rPr>
              <w:t>+</w:t>
            </w:r>
          </w:p>
        </w:tc>
        <w:tc>
          <w:tcPr>
            <w:tcW w:w="850" w:type="dxa"/>
            <w:vAlign w:val="center"/>
          </w:tcPr>
          <w:p w14:paraId="4467F9C4">
            <w:pPr>
              <w:pStyle w:val="58"/>
              <w:jc w:val="center"/>
              <w:rPr>
                <w:sz w:val="28"/>
                <w:szCs w:val="28"/>
                <w:lang w:val="uk-UA"/>
              </w:rPr>
            </w:pPr>
            <w:r>
              <w:rPr>
                <w:sz w:val="28"/>
                <w:szCs w:val="28"/>
                <w:lang w:val="uk-UA"/>
              </w:rPr>
              <w:t>+</w:t>
            </w:r>
          </w:p>
        </w:tc>
        <w:tc>
          <w:tcPr>
            <w:tcW w:w="709" w:type="dxa"/>
            <w:vAlign w:val="center"/>
          </w:tcPr>
          <w:p w14:paraId="0B6E1FD1">
            <w:pPr>
              <w:pStyle w:val="58"/>
              <w:spacing w:line="276" w:lineRule="auto"/>
              <w:rPr>
                <w:sz w:val="28"/>
                <w:szCs w:val="28"/>
                <w:lang w:val="uk-UA"/>
              </w:rPr>
            </w:pPr>
          </w:p>
        </w:tc>
        <w:tc>
          <w:tcPr>
            <w:tcW w:w="709" w:type="dxa"/>
            <w:vAlign w:val="center"/>
          </w:tcPr>
          <w:p w14:paraId="4AF812EE">
            <w:pPr>
              <w:pStyle w:val="58"/>
              <w:jc w:val="center"/>
              <w:rPr>
                <w:sz w:val="28"/>
                <w:szCs w:val="28"/>
                <w:lang w:val="uk-UA"/>
              </w:rPr>
            </w:pPr>
          </w:p>
        </w:tc>
        <w:tc>
          <w:tcPr>
            <w:tcW w:w="992" w:type="dxa"/>
            <w:vAlign w:val="center"/>
          </w:tcPr>
          <w:p w14:paraId="06D55456">
            <w:pPr>
              <w:pStyle w:val="58"/>
              <w:spacing w:line="276" w:lineRule="auto"/>
              <w:jc w:val="center"/>
              <w:rPr>
                <w:sz w:val="28"/>
                <w:szCs w:val="28"/>
                <w:lang w:val="uk-UA"/>
              </w:rPr>
            </w:pPr>
          </w:p>
        </w:tc>
      </w:tr>
      <w:tr w14:paraId="4ECB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403" w:type="dxa"/>
            <w:vAlign w:val="center"/>
          </w:tcPr>
          <w:p w14:paraId="7FB83305">
            <w:pPr>
              <w:pStyle w:val="58"/>
              <w:rPr>
                <w:sz w:val="28"/>
                <w:szCs w:val="28"/>
                <w:lang w:val="uk-UA"/>
              </w:rPr>
            </w:pPr>
            <w:r>
              <w:rPr>
                <w:sz w:val="28"/>
                <w:szCs w:val="28"/>
                <w:lang w:val="uk-UA"/>
              </w:rPr>
              <w:t>Оцінювання напряму «Здобувачі дошкільної освіти. Забезпечення всебічного розвитку дитини дошкільного віку, набуття нею життєвого соціального досвіду»: критерії, індикатори та методи оцінювання (ВСЗЯО)</w:t>
            </w:r>
          </w:p>
        </w:tc>
        <w:tc>
          <w:tcPr>
            <w:tcW w:w="850" w:type="dxa"/>
            <w:vAlign w:val="center"/>
          </w:tcPr>
          <w:p w14:paraId="7F1F0092">
            <w:pPr>
              <w:pStyle w:val="58"/>
              <w:spacing w:line="276" w:lineRule="auto"/>
              <w:jc w:val="center"/>
              <w:rPr>
                <w:sz w:val="28"/>
                <w:szCs w:val="28"/>
                <w:lang w:val="uk-UA"/>
              </w:rPr>
            </w:pPr>
            <w:r>
              <w:rPr>
                <w:sz w:val="28"/>
                <w:szCs w:val="28"/>
                <w:lang w:val="uk-UA"/>
              </w:rPr>
              <w:t>+</w:t>
            </w:r>
          </w:p>
        </w:tc>
        <w:tc>
          <w:tcPr>
            <w:tcW w:w="709" w:type="dxa"/>
            <w:vAlign w:val="center"/>
          </w:tcPr>
          <w:p w14:paraId="44A42117">
            <w:pPr>
              <w:pStyle w:val="58"/>
              <w:jc w:val="center"/>
              <w:rPr>
                <w:sz w:val="28"/>
                <w:szCs w:val="28"/>
                <w:lang w:val="uk-UA"/>
              </w:rPr>
            </w:pPr>
            <w:r>
              <w:rPr>
                <w:sz w:val="28"/>
                <w:szCs w:val="28"/>
                <w:lang w:val="uk-UA"/>
              </w:rPr>
              <w:t>+</w:t>
            </w:r>
          </w:p>
        </w:tc>
        <w:tc>
          <w:tcPr>
            <w:tcW w:w="709" w:type="dxa"/>
            <w:vAlign w:val="center"/>
          </w:tcPr>
          <w:p w14:paraId="49A27D1E">
            <w:pPr>
              <w:pStyle w:val="58"/>
              <w:spacing w:line="276" w:lineRule="auto"/>
              <w:jc w:val="center"/>
              <w:rPr>
                <w:sz w:val="28"/>
                <w:szCs w:val="28"/>
                <w:lang w:val="uk-UA"/>
              </w:rPr>
            </w:pPr>
            <w:r>
              <w:rPr>
                <w:sz w:val="28"/>
                <w:szCs w:val="28"/>
                <w:lang w:val="uk-UA"/>
              </w:rPr>
              <w:t>+</w:t>
            </w:r>
          </w:p>
        </w:tc>
        <w:tc>
          <w:tcPr>
            <w:tcW w:w="708" w:type="dxa"/>
            <w:vAlign w:val="center"/>
          </w:tcPr>
          <w:p w14:paraId="7E68D618">
            <w:pPr>
              <w:pStyle w:val="58"/>
              <w:jc w:val="center"/>
              <w:rPr>
                <w:sz w:val="28"/>
                <w:szCs w:val="28"/>
                <w:lang w:val="uk-UA"/>
              </w:rPr>
            </w:pPr>
            <w:r>
              <w:rPr>
                <w:sz w:val="28"/>
                <w:szCs w:val="28"/>
                <w:lang w:val="uk-UA"/>
              </w:rPr>
              <w:t>+</w:t>
            </w:r>
          </w:p>
        </w:tc>
        <w:tc>
          <w:tcPr>
            <w:tcW w:w="851" w:type="dxa"/>
            <w:vAlign w:val="center"/>
          </w:tcPr>
          <w:p w14:paraId="12E2227F">
            <w:pPr>
              <w:pStyle w:val="58"/>
              <w:spacing w:line="276" w:lineRule="auto"/>
              <w:jc w:val="center"/>
              <w:rPr>
                <w:sz w:val="28"/>
                <w:szCs w:val="28"/>
                <w:lang w:val="uk-UA"/>
              </w:rPr>
            </w:pPr>
            <w:r>
              <w:rPr>
                <w:sz w:val="28"/>
                <w:szCs w:val="28"/>
                <w:lang w:val="uk-UA"/>
              </w:rPr>
              <w:t>+</w:t>
            </w:r>
          </w:p>
        </w:tc>
        <w:tc>
          <w:tcPr>
            <w:tcW w:w="850" w:type="dxa"/>
            <w:vAlign w:val="center"/>
          </w:tcPr>
          <w:p w14:paraId="1BAB85C9">
            <w:pPr>
              <w:pStyle w:val="58"/>
              <w:jc w:val="center"/>
              <w:rPr>
                <w:sz w:val="28"/>
                <w:szCs w:val="28"/>
                <w:lang w:val="uk-UA"/>
              </w:rPr>
            </w:pPr>
            <w:r>
              <w:rPr>
                <w:sz w:val="28"/>
                <w:szCs w:val="28"/>
                <w:lang w:val="uk-UA"/>
              </w:rPr>
              <w:t>+</w:t>
            </w:r>
          </w:p>
        </w:tc>
        <w:tc>
          <w:tcPr>
            <w:tcW w:w="709" w:type="dxa"/>
            <w:vAlign w:val="center"/>
          </w:tcPr>
          <w:p w14:paraId="10A93377">
            <w:pPr>
              <w:pStyle w:val="58"/>
              <w:spacing w:line="276" w:lineRule="auto"/>
              <w:rPr>
                <w:sz w:val="28"/>
                <w:szCs w:val="28"/>
                <w:lang w:val="uk-UA"/>
              </w:rPr>
            </w:pPr>
            <w:r>
              <w:rPr>
                <w:sz w:val="28"/>
                <w:szCs w:val="28"/>
                <w:lang w:val="uk-UA"/>
              </w:rPr>
              <w:t>+</w:t>
            </w:r>
          </w:p>
        </w:tc>
        <w:tc>
          <w:tcPr>
            <w:tcW w:w="709" w:type="dxa"/>
            <w:vAlign w:val="center"/>
          </w:tcPr>
          <w:p w14:paraId="2FD10FC7">
            <w:pPr>
              <w:pStyle w:val="58"/>
              <w:jc w:val="center"/>
              <w:rPr>
                <w:sz w:val="28"/>
                <w:szCs w:val="28"/>
                <w:lang w:val="uk-UA"/>
              </w:rPr>
            </w:pPr>
            <w:r>
              <w:rPr>
                <w:sz w:val="28"/>
                <w:szCs w:val="28"/>
                <w:lang w:val="uk-UA"/>
              </w:rPr>
              <w:t>+</w:t>
            </w:r>
          </w:p>
        </w:tc>
        <w:tc>
          <w:tcPr>
            <w:tcW w:w="992" w:type="dxa"/>
            <w:vAlign w:val="center"/>
          </w:tcPr>
          <w:p w14:paraId="76E62769">
            <w:pPr>
              <w:pStyle w:val="58"/>
              <w:spacing w:line="276" w:lineRule="auto"/>
              <w:jc w:val="center"/>
              <w:rPr>
                <w:sz w:val="28"/>
                <w:szCs w:val="28"/>
                <w:lang w:val="uk-UA"/>
              </w:rPr>
            </w:pPr>
          </w:p>
        </w:tc>
      </w:tr>
    </w:tbl>
    <w:p w14:paraId="4FD71162">
      <w:pPr>
        <w:pStyle w:val="58"/>
        <w:spacing w:line="276" w:lineRule="auto"/>
        <w:jc w:val="center"/>
        <w:rPr>
          <w:sz w:val="28"/>
          <w:szCs w:val="28"/>
          <w:lang w:val="uk-UA"/>
        </w:rPr>
      </w:pPr>
    </w:p>
    <w:p w14:paraId="3B69B5B7">
      <w:pPr>
        <w:pStyle w:val="58"/>
        <w:spacing w:line="276" w:lineRule="auto"/>
        <w:jc w:val="center"/>
        <w:rPr>
          <w:sz w:val="28"/>
          <w:szCs w:val="28"/>
          <w:lang w:val="uk-UA"/>
        </w:rPr>
      </w:pPr>
    </w:p>
    <w:p w14:paraId="4FC7E1E5">
      <w:pPr>
        <w:pStyle w:val="58"/>
        <w:spacing w:line="276" w:lineRule="auto"/>
        <w:jc w:val="center"/>
        <w:rPr>
          <w:sz w:val="28"/>
          <w:szCs w:val="28"/>
          <w:lang w:val="uk-UA"/>
        </w:rPr>
      </w:pPr>
    </w:p>
    <w:p w14:paraId="5EE6923C">
      <w:pPr>
        <w:pStyle w:val="58"/>
        <w:spacing w:line="276" w:lineRule="auto"/>
        <w:jc w:val="center"/>
        <w:rPr>
          <w:sz w:val="28"/>
          <w:szCs w:val="28"/>
          <w:lang w:val="uk-UA"/>
        </w:rPr>
      </w:pPr>
    </w:p>
    <w:p w14:paraId="73C7395C">
      <w:pPr>
        <w:pStyle w:val="58"/>
        <w:spacing w:line="276" w:lineRule="auto"/>
        <w:jc w:val="center"/>
        <w:rPr>
          <w:sz w:val="28"/>
          <w:szCs w:val="28"/>
          <w:lang w:val="uk-UA"/>
        </w:rPr>
      </w:pPr>
    </w:p>
    <w:p w14:paraId="23179FC8">
      <w:pPr>
        <w:pStyle w:val="58"/>
        <w:spacing w:line="276" w:lineRule="auto"/>
        <w:jc w:val="center"/>
        <w:rPr>
          <w:sz w:val="28"/>
          <w:szCs w:val="28"/>
          <w:lang w:val="uk-UA"/>
        </w:rPr>
      </w:pPr>
    </w:p>
    <w:p w14:paraId="6F4FAAF9">
      <w:pPr>
        <w:pStyle w:val="58"/>
        <w:spacing w:line="276" w:lineRule="auto"/>
        <w:jc w:val="center"/>
        <w:rPr>
          <w:sz w:val="28"/>
          <w:szCs w:val="28"/>
          <w:lang w:val="uk-UA"/>
        </w:rPr>
      </w:pPr>
    </w:p>
    <w:p w14:paraId="59477BD8">
      <w:pPr>
        <w:pStyle w:val="58"/>
        <w:spacing w:line="276" w:lineRule="auto"/>
        <w:jc w:val="center"/>
        <w:rPr>
          <w:sz w:val="28"/>
          <w:szCs w:val="28"/>
          <w:lang w:val="uk-UA"/>
        </w:rPr>
      </w:pPr>
    </w:p>
    <w:p w14:paraId="27ED1C75">
      <w:pPr>
        <w:pStyle w:val="58"/>
        <w:spacing w:line="276" w:lineRule="auto"/>
        <w:rPr>
          <w:sz w:val="28"/>
          <w:szCs w:val="28"/>
          <w:lang w:val="uk-UA"/>
        </w:rPr>
      </w:pPr>
    </w:p>
    <w:p w14:paraId="3D1CFDCD">
      <w:pPr>
        <w:pStyle w:val="58"/>
        <w:spacing w:line="276" w:lineRule="auto"/>
        <w:rPr>
          <w:sz w:val="28"/>
          <w:szCs w:val="28"/>
          <w:lang w:val="uk-UA"/>
        </w:rPr>
      </w:pPr>
    </w:p>
    <w:p w14:paraId="745809A8">
      <w:pPr>
        <w:pStyle w:val="58"/>
        <w:spacing w:line="276" w:lineRule="auto"/>
        <w:jc w:val="right"/>
        <w:rPr>
          <w:sz w:val="28"/>
          <w:szCs w:val="28"/>
          <w:lang w:val="uk-UA"/>
        </w:rPr>
      </w:pPr>
    </w:p>
    <w:p w14:paraId="224882CC">
      <w:pPr>
        <w:pStyle w:val="58"/>
        <w:spacing w:line="276" w:lineRule="auto"/>
        <w:jc w:val="right"/>
        <w:rPr>
          <w:sz w:val="28"/>
          <w:szCs w:val="28"/>
          <w:lang w:val="uk-UA"/>
        </w:rPr>
      </w:pPr>
      <w:r>
        <w:rPr>
          <w:sz w:val="28"/>
          <w:szCs w:val="28"/>
          <w:lang w:val="uk-UA"/>
        </w:rPr>
        <w:t>Додаток  3</w:t>
      </w:r>
    </w:p>
    <w:p w14:paraId="14C37F26">
      <w:pPr>
        <w:spacing w:line="276" w:lineRule="auto"/>
        <w:jc w:val="center"/>
        <w:rPr>
          <w:rFonts w:ascii="Times New Roman" w:hAnsi="Times New Roman"/>
          <w:b w:val="0"/>
          <w:color w:val="auto"/>
          <w:sz w:val="28"/>
          <w:szCs w:val="28"/>
        </w:rPr>
      </w:pPr>
    </w:p>
    <w:p w14:paraId="7896DB41">
      <w:pPr>
        <w:spacing w:line="276" w:lineRule="auto"/>
        <w:jc w:val="center"/>
        <w:rPr>
          <w:rFonts w:ascii="Times New Roman" w:hAnsi="Times New Roman"/>
          <w:color w:val="auto"/>
          <w:sz w:val="28"/>
          <w:szCs w:val="28"/>
        </w:rPr>
      </w:pPr>
      <w:r>
        <w:rPr>
          <w:rFonts w:ascii="Times New Roman" w:hAnsi="Times New Roman"/>
          <w:color w:val="auto"/>
          <w:sz w:val="28"/>
          <w:szCs w:val="28"/>
        </w:rPr>
        <w:t>Засідання Ради закладу дошкільної освіти с.Поториця</w:t>
      </w:r>
    </w:p>
    <w:p w14:paraId="1E4326FC">
      <w:pPr>
        <w:spacing w:line="276" w:lineRule="auto"/>
        <w:jc w:val="center"/>
        <w:rPr>
          <w:rFonts w:ascii="Times New Roman" w:hAnsi="Times New Roman"/>
          <w:color w:val="auto"/>
          <w:sz w:val="28"/>
          <w:szCs w:val="28"/>
        </w:rPr>
      </w:pPr>
      <w:r>
        <w:rPr>
          <w:rFonts w:ascii="Times New Roman" w:hAnsi="Times New Roman"/>
          <w:color w:val="auto"/>
          <w:sz w:val="28"/>
          <w:szCs w:val="28"/>
        </w:rPr>
        <w:t>на 2024/2025 н. р.</w:t>
      </w:r>
    </w:p>
    <w:p w14:paraId="3E3A4BBF">
      <w:pPr>
        <w:spacing w:line="276" w:lineRule="auto"/>
        <w:jc w:val="center"/>
        <w:rPr>
          <w:rFonts w:ascii="Times New Roman" w:hAnsi="Times New Roman"/>
          <w:b w:val="0"/>
          <w:color w:val="auto"/>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4168"/>
        <w:gridCol w:w="2126"/>
        <w:gridCol w:w="1985"/>
        <w:gridCol w:w="1417"/>
      </w:tblGrid>
      <w:tr w14:paraId="6FEA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shd w:val="clear" w:color="auto" w:fill="CCC0D9"/>
          </w:tcPr>
          <w:p w14:paraId="11CA0CEB">
            <w:pPr>
              <w:contextualSpacing/>
              <w:jc w:val="center"/>
              <w:rPr>
                <w:rFonts w:ascii="Times New Roman" w:hAnsi="Times New Roman"/>
                <w:b w:val="0"/>
                <w:color w:val="auto"/>
                <w:sz w:val="28"/>
                <w:szCs w:val="28"/>
              </w:rPr>
            </w:pPr>
            <w:r>
              <w:rPr>
                <w:rFonts w:ascii="Times New Roman" w:hAnsi="Times New Roman"/>
                <w:b w:val="0"/>
                <w:color w:val="auto"/>
                <w:sz w:val="28"/>
                <w:szCs w:val="28"/>
              </w:rPr>
              <w:t>№</w:t>
            </w:r>
          </w:p>
          <w:p w14:paraId="4B1D4A5A">
            <w:pPr>
              <w:contextualSpacing/>
              <w:jc w:val="center"/>
              <w:rPr>
                <w:rFonts w:ascii="Times New Roman" w:hAnsi="Times New Roman"/>
                <w:b w:val="0"/>
                <w:color w:val="auto"/>
                <w:sz w:val="28"/>
                <w:szCs w:val="28"/>
              </w:rPr>
            </w:pPr>
            <w:r>
              <w:rPr>
                <w:rFonts w:ascii="Times New Roman" w:hAnsi="Times New Roman"/>
                <w:b w:val="0"/>
                <w:color w:val="auto"/>
                <w:sz w:val="28"/>
                <w:szCs w:val="28"/>
              </w:rPr>
              <w:t>п/п</w:t>
            </w:r>
          </w:p>
        </w:tc>
        <w:tc>
          <w:tcPr>
            <w:tcW w:w="4168" w:type="dxa"/>
            <w:shd w:val="clear" w:color="auto" w:fill="CCC0D9"/>
            <w:vAlign w:val="center"/>
          </w:tcPr>
          <w:p w14:paraId="12D8FC21">
            <w:pPr>
              <w:contextualSpacing/>
              <w:jc w:val="center"/>
              <w:rPr>
                <w:rFonts w:ascii="Times New Roman" w:hAnsi="Times New Roman"/>
                <w:b w:val="0"/>
                <w:color w:val="auto"/>
                <w:sz w:val="24"/>
                <w:szCs w:val="24"/>
              </w:rPr>
            </w:pPr>
            <w:r>
              <w:rPr>
                <w:rFonts w:ascii="Times New Roman" w:hAnsi="Times New Roman"/>
                <w:b w:val="0"/>
                <w:color w:val="auto"/>
                <w:sz w:val="24"/>
                <w:szCs w:val="24"/>
              </w:rPr>
              <w:t>Питання для розгляду</w:t>
            </w:r>
          </w:p>
        </w:tc>
        <w:tc>
          <w:tcPr>
            <w:tcW w:w="2126" w:type="dxa"/>
            <w:shd w:val="clear" w:color="auto" w:fill="CCC0D9"/>
            <w:vAlign w:val="center"/>
          </w:tcPr>
          <w:p w14:paraId="1A31D873">
            <w:pPr>
              <w:contextualSpacing/>
              <w:jc w:val="center"/>
              <w:rPr>
                <w:rFonts w:ascii="Times New Roman" w:hAnsi="Times New Roman"/>
                <w:b w:val="0"/>
                <w:color w:val="auto"/>
                <w:sz w:val="24"/>
                <w:szCs w:val="24"/>
              </w:rPr>
            </w:pPr>
            <w:r>
              <w:rPr>
                <w:rFonts w:ascii="Times New Roman" w:hAnsi="Times New Roman"/>
                <w:b w:val="0"/>
                <w:color w:val="auto"/>
                <w:sz w:val="24"/>
                <w:szCs w:val="24"/>
              </w:rPr>
              <w:t>Дата проведення</w:t>
            </w:r>
          </w:p>
        </w:tc>
        <w:tc>
          <w:tcPr>
            <w:tcW w:w="1985" w:type="dxa"/>
            <w:shd w:val="clear" w:color="auto" w:fill="CCC0D9"/>
            <w:vAlign w:val="center"/>
          </w:tcPr>
          <w:p w14:paraId="32EE30EA">
            <w:pPr>
              <w:contextualSpacing/>
              <w:jc w:val="center"/>
              <w:rPr>
                <w:rFonts w:ascii="Times New Roman" w:hAnsi="Times New Roman"/>
                <w:b w:val="0"/>
                <w:color w:val="auto"/>
                <w:sz w:val="24"/>
                <w:szCs w:val="24"/>
              </w:rPr>
            </w:pPr>
            <w:r>
              <w:rPr>
                <w:rFonts w:ascii="Times New Roman" w:hAnsi="Times New Roman"/>
                <w:b w:val="0"/>
                <w:color w:val="auto"/>
                <w:sz w:val="24"/>
                <w:szCs w:val="24"/>
              </w:rPr>
              <w:t>Відповідальний</w:t>
            </w:r>
          </w:p>
        </w:tc>
        <w:tc>
          <w:tcPr>
            <w:tcW w:w="1417" w:type="dxa"/>
            <w:shd w:val="clear" w:color="auto" w:fill="CCC0D9"/>
            <w:vAlign w:val="center"/>
          </w:tcPr>
          <w:p w14:paraId="54005023">
            <w:pPr>
              <w:contextualSpacing/>
              <w:jc w:val="center"/>
              <w:rPr>
                <w:rFonts w:ascii="Times New Roman" w:hAnsi="Times New Roman"/>
                <w:b w:val="0"/>
                <w:color w:val="auto"/>
                <w:sz w:val="24"/>
                <w:szCs w:val="24"/>
              </w:rPr>
            </w:pPr>
            <w:r>
              <w:rPr>
                <w:rFonts w:ascii="Times New Roman" w:hAnsi="Times New Roman"/>
                <w:b w:val="0"/>
                <w:color w:val="auto"/>
                <w:sz w:val="24"/>
                <w:szCs w:val="24"/>
              </w:rPr>
              <w:t>Примітка</w:t>
            </w:r>
          </w:p>
        </w:tc>
      </w:tr>
      <w:tr w14:paraId="38AB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shd w:val="clear" w:color="auto" w:fill="auto"/>
          </w:tcPr>
          <w:p w14:paraId="10F2679A">
            <w:pPr>
              <w:contextualSpacing/>
              <w:jc w:val="center"/>
              <w:rPr>
                <w:rFonts w:ascii="Times New Roman" w:hAnsi="Times New Roman"/>
                <w:b w:val="0"/>
                <w:color w:val="auto"/>
                <w:sz w:val="28"/>
                <w:szCs w:val="28"/>
              </w:rPr>
            </w:pPr>
          </w:p>
          <w:p w14:paraId="27E4765F">
            <w:pPr>
              <w:contextualSpacing/>
              <w:jc w:val="center"/>
              <w:rPr>
                <w:rFonts w:ascii="Times New Roman" w:hAnsi="Times New Roman"/>
                <w:b w:val="0"/>
                <w:color w:val="auto"/>
                <w:sz w:val="28"/>
                <w:szCs w:val="28"/>
              </w:rPr>
            </w:pPr>
            <w:r>
              <w:rPr>
                <w:rFonts w:ascii="Times New Roman" w:hAnsi="Times New Roman"/>
                <w:b w:val="0"/>
                <w:color w:val="auto"/>
                <w:sz w:val="28"/>
                <w:szCs w:val="28"/>
              </w:rPr>
              <w:t>1</w:t>
            </w:r>
          </w:p>
        </w:tc>
        <w:tc>
          <w:tcPr>
            <w:tcW w:w="4168" w:type="dxa"/>
            <w:shd w:val="clear" w:color="auto" w:fill="auto"/>
            <w:vAlign w:val="center"/>
          </w:tcPr>
          <w:p w14:paraId="41736754">
            <w:pPr>
              <w:contextualSpacing/>
              <w:rPr>
                <w:rFonts w:ascii="Times New Roman" w:hAnsi="Times New Roman"/>
                <w:b w:val="0"/>
                <w:color w:val="auto"/>
                <w:sz w:val="28"/>
                <w:szCs w:val="28"/>
              </w:rPr>
            </w:pPr>
          </w:p>
          <w:p w14:paraId="23F826ED">
            <w:pPr>
              <w:spacing w:line="276" w:lineRule="auto"/>
              <w:contextualSpacing/>
              <w:rPr>
                <w:rFonts w:ascii="Times New Roman" w:hAnsi="Times New Roman"/>
                <w:b w:val="0"/>
                <w:color w:val="auto"/>
                <w:sz w:val="28"/>
                <w:szCs w:val="28"/>
              </w:rPr>
            </w:pPr>
            <w:r>
              <w:rPr>
                <w:rFonts w:ascii="Times New Roman" w:hAnsi="Times New Roman"/>
                <w:b w:val="0"/>
                <w:color w:val="auto"/>
                <w:sz w:val="28"/>
                <w:szCs w:val="28"/>
              </w:rPr>
              <w:t>1. Звіт керівника закладу про роботу за попередній період.</w:t>
            </w:r>
          </w:p>
          <w:p w14:paraId="26A2E00D">
            <w:pPr>
              <w:spacing w:line="276" w:lineRule="auto"/>
              <w:contextualSpacing/>
              <w:rPr>
                <w:rFonts w:ascii="Times New Roman" w:hAnsi="Times New Roman"/>
                <w:b w:val="0"/>
                <w:color w:val="auto"/>
                <w:sz w:val="28"/>
                <w:szCs w:val="28"/>
              </w:rPr>
            </w:pPr>
            <w:r>
              <w:rPr>
                <w:rFonts w:ascii="Times New Roman" w:hAnsi="Times New Roman"/>
                <w:b w:val="0"/>
                <w:color w:val="auto"/>
                <w:sz w:val="28"/>
                <w:szCs w:val="28"/>
              </w:rPr>
              <w:t>2. Аналіз роботи педагогічного колективу за попередній період.</w:t>
            </w:r>
          </w:p>
          <w:p w14:paraId="6649BB40">
            <w:pPr>
              <w:spacing w:line="276" w:lineRule="auto"/>
              <w:contextualSpacing/>
              <w:rPr>
                <w:rFonts w:ascii="Times New Roman" w:hAnsi="Times New Roman"/>
                <w:b w:val="0"/>
                <w:color w:val="auto"/>
                <w:sz w:val="28"/>
                <w:szCs w:val="28"/>
              </w:rPr>
            </w:pPr>
            <w:r>
              <w:rPr>
                <w:rFonts w:ascii="Times New Roman" w:hAnsi="Times New Roman"/>
                <w:b w:val="0"/>
                <w:color w:val="auto"/>
                <w:sz w:val="28"/>
                <w:szCs w:val="28"/>
              </w:rPr>
              <w:t>3. Обговорення проблем та завдань на поточний період.</w:t>
            </w:r>
          </w:p>
          <w:p w14:paraId="106303D5">
            <w:pPr>
              <w:spacing w:line="276" w:lineRule="auto"/>
              <w:contextualSpacing/>
              <w:rPr>
                <w:rFonts w:ascii="Times New Roman" w:hAnsi="Times New Roman"/>
                <w:b w:val="0"/>
                <w:color w:val="auto"/>
                <w:sz w:val="28"/>
                <w:szCs w:val="28"/>
              </w:rPr>
            </w:pPr>
            <w:r>
              <w:rPr>
                <w:rFonts w:ascii="Times New Roman" w:hAnsi="Times New Roman"/>
                <w:b w:val="0"/>
                <w:color w:val="auto"/>
                <w:sz w:val="28"/>
                <w:szCs w:val="28"/>
              </w:rPr>
              <w:t>4. Розгляд питання щодо організації та проведення свят та заходів, спрямованих на підвищення інтересу дітей до навчання та розвитку творчих здібностей.</w:t>
            </w:r>
          </w:p>
        </w:tc>
        <w:tc>
          <w:tcPr>
            <w:tcW w:w="2126" w:type="dxa"/>
            <w:shd w:val="clear" w:color="auto" w:fill="auto"/>
          </w:tcPr>
          <w:p w14:paraId="0AAAEFAE">
            <w:pPr>
              <w:contextualSpacing/>
              <w:rPr>
                <w:rFonts w:ascii="Times New Roman" w:hAnsi="Times New Roman"/>
                <w:b w:val="0"/>
                <w:color w:val="auto"/>
                <w:sz w:val="28"/>
                <w:szCs w:val="28"/>
              </w:rPr>
            </w:pPr>
          </w:p>
          <w:p w14:paraId="36815BF0">
            <w:pPr>
              <w:contextualSpacing/>
              <w:jc w:val="center"/>
              <w:rPr>
                <w:rFonts w:ascii="Times New Roman" w:hAnsi="Times New Roman"/>
                <w:b w:val="0"/>
                <w:color w:val="auto"/>
                <w:sz w:val="28"/>
                <w:szCs w:val="28"/>
              </w:rPr>
            </w:pPr>
            <w:r>
              <w:rPr>
                <w:rFonts w:ascii="Times New Roman" w:hAnsi="Times New Roman"/>
                <w:b w:val="0"/>
                <w:color w:val="auto"/>
                <w:sz w:val="28"/>
                <w:szCs w:val="28"/>
              </w:rPr>
              <w:t>Жовтень</w:t>
            </w:r>
          </w:p>
        </w:tc>
        <w:tc>
          <w:tcPr>
            <w:tcW w:w="1985" w:type="dxa"/>
            <w:shd w:val="clear" w:color="auto" w:fill="auto"/>
          </w:tcPr>
          <w:p w14:paraId="7BCB8442">
            <w:pPr>
              <w:contextualSpacing/>
              <w:rPr>
                <w:rFonts w:ascii="Times New Roman" w:hAnsi="Times New Roman"/>
                <w:b w:val="0"/>
                <w:color w:val="auto"/>
                <w:sz w:val="28"/>
                <w:szCs w:val="28"/>
              </w:rPr>
            </w:pPr>
          </w:p>
          <w:p w14:paraId="29EB62E8">
            <w:pPr>
              <w:contextualSpacing/>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37B1A1F5">
            <w:pPr>
              <w:contextualSpacing/>
              <w:jc w:val="center"/>
              <w:rPr>
                <w:rFonts w:ascii="Times New Roman" w:hAnsi="Times New Roman"/>
                <w:b w:val="0"/>
                <w:color w:val="auto"/>
                <w:sz w:val="28"/>
                <w:szCs w:val="28"/>
              </w:rPr>
            </w:pPr>
          </w:p>
          <w:p w14:paraId="57931A42">
            <w:pPr>
              <w:contextualSpacing/>
              <w:jc w:val="center"/>
              <w:rPr>
                <w:rFonts w:ascii="Times New Roman" w:hAnsi="Times New Roman"/>
                <w:b w:val="0"/>
                <w:color w:val="auto"/>
                <w:sz w:val="28"/>
                <w:szCs w:val="28"/>
              </w:rPr>
            </w:pPr>
          </w:p>
          <w:p w14:paraId="25173174">
            <w:pPr>
              <w:contextualSpacing/>
              <w:jc w:val="center"/>
              <w:rPr>
                <w:rFonts w:ascii="Times New Roman" w:hAnsi="Times New Roman"/>
                <w:b w:val="0"/>
                <w:color w:val="auto"/>
                <w:sz w:val="28"/>
                <w:szCs w:val="28"/>
              </w:rPr>
            </w:pPr>
          </w:p>
          <w:p w14:paraId="4B83D1C9">
            <w:pPr>
              <w:contextualSpacing/>
              <w:jc w:val="center"/>
              <w:rPr>
                <w:rFonts w:ascii="Times New Roman" w:hAnsi="Times New Roman"/>
                <w:b w:val="0"/>
                <w:color w:val="auto"/>
                <w:sz w:val="28"/>
                <w:szCs w:val="28"/>
              </w:rPr>
            </w:pPr>
            <w:r>
              <w:rPr>
                <w:rFonts w:ascii="Times New Roman" w:hAnsi="Times New Roman"/>
                <w:b w:val="0"/>
                <w:color w:val="auto"/>
                <w:sz w:val="28"/>
                <w:szCs w:val="28"/>
              </w:rPr>
              <w:t>голова ради</w:t>
            </w:r>
          </w:p>
          <w:p w14:paraId="275CB04B">
            <w:pPr>
              <w:contextualSpacing/>
              <w:rPr>
                <w:rFonts w:ascii="Times New Roman" w:hAnsi="Times New Roman"/>
                <w:b w:val="0"/>
                <w:color w:val="auto"/>
                <w:sz w:val="28"/>
                <w:szCs w:val="28"/>
              </w:rPr>
            </w:pPr>
          </w:p>
          <w:p w14:paraId="3F556F73">
            <w:pPr>
              <w:contextualSpacing/>
              <w:jc w:val="center"/>
              <w:rPr>
                <w:rFonts w:ascii="Times New Roman" w:hAnsi="Times New Roman"/>
                <w:b w:val="0"/>
                <w:color w:val="auto"/>
                <w:sz w:val="28"/>
                <w:szCs w:val="28"/>
              </w:rPr>
            </w:pPr>
          </w:p>
          <w:p w14:paraId="7654B470">
            <w:pPr>
              <w:contextualSpacing/>
              <w:jc w:val="center"/>
              <w:rPr>
                <w:rFonts w:ascii="Times New Roman" w:hAnsi="Times New Roman"/>
                <w:b w:val="0"/>
                <w:color w:val="auto"/>
                <w:sz w:val="28"/>
                <w:szCs w:val="28"/>
              </w:rPr>
            </w:pPr>
          </w:p>
          <w:p w14:paraId="656B6717">
            <w:pPr>
              <w:contextualSpacing/>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вихователь-методист </w:t>
            </w:r>
          </w:p>
          <w:p w14:paraId="2FFCDA6E">
            <w:pPr>
              <w:contextualSpacing/>
              <w:jc w:val="center"/>
              <w:rPr>
                <w:rFonts w:ascii="Times New Roman" w:hAnsi="Times New Roman"/>
                <w:b w:val="0"/>
                <w:color w:val="auto"/>
                <w:sz w:val="28"/>
                <w:szCs w:val="28"/>
              </w:rPr>
            </w:pPr>
          </w:p>
          <w:p w14:paraId="117FD54A">
            <w:pPr>
              <w:contextualSpacing/>
              <w:jc w:val="center"/>
              <w:rPr>
                <w:rFonts w:ascii="Times New Roman" w:hAnsi="Times New Roman"/>
                <w:b w:val="0"/>
                <w:color w:val="auto"/>
                <w:sz w:val="28"/>
                <w:szCs w:val="28"/>
              </w:rPr>
            </w:pPr>
          </w:p>
          <w:p w14:paraId="3E33C96A">
            <w:pPr>
              <w:contextualSpacing/>
              <w:jc w:val="center"/>
              <w:rPr>
                <w:rFonts w:ascii="Times New Roman" w:hAnsi="Times New Roman"/>
                <w:b w:val="0"/>
                <w:color w:val="auto"/>
                <w:sz w:val="28"/>
                <w:szCs w:val="28"/>
              </w:rPr>
            </w:pPr>
          </w:p>
        </w:tc>
        <w:tc>
          <w:tcPr>
            <w:tcW w:w="1417" w:type="dxa"/>
            <w:shd w:val="clear" w:color="auto" w:fill="auto"/>
          </w:tcPr>
          <w:p w14:paraId="036A092F">
            <w:pPr>
              <w:contextualSpacing/>
              <w:jc w:val="both"/>
              <w:rPr>
                <w:rFonts w:ascii="Times New Roman" w:hAnsi="Times New Roman"/>
                <w:b w:val="0"/>
                <w:color w:val="auto"/>
                <w:sz w:val="28"/>
                <w:szCs w:val="28"/>
              </w:rPr>
            </w:pPr>
          </w:p>
        </w:tc>
      </w:tr>
      <w:tr w14:paraId="3B52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shd w:val="clear" w:color="auto" w:fill="auto"/>
          </w:tcPr>
          <w:p w14:paraId="212E0AE1">
            <w:pPr>
              <w:contextualSpacing/>
              <w:jc w:val="center"/>
              <w:rPr>
                <w:rFonts w:ascii="Times New Roman" w:hAnsi="Times New Roman"/>
                <w:b w:val="0"/>
                <w:color w:val="auto"/>
                <w:sz w:val="28"/>
                <w:szCs w:val="28"/>
              </w:rPr>
            </w:pPr>
          </w:p>
          <w:p w14:paraId="143FC923">
            <w:pPr>
              <w:contextualSpacing/>
              <w:jc w:val="center"/>
              <w:rPr>
                <w:rFonts w:ascii="Times New Roman" w:hAnsi="Times New Roman"/>
                <w:b w:val="0"/>
                <w:color w:val="auto"/>
                <w:sz w:val="28"/>
                <w:szCs w:val="28"/>
              </w:rPr>
            </w:pPr>
            <w:r>
              <w:rPr>
                <w:rFonts w:ascii="Times New Roman" w:hAnsi="Times New Roman"/>
                <w:b w:val="0"/>
                <w:color w:val="auto"/>
                <w:sz w:val="28"/>
                <w:szCs w:val="28"/>
              </w:rPr>
              <w:t>2</w:t>
            </w:r>
          </w:p>
        </w:tc>
        <w:tc>
          <w:tcPr>
            <w:tcW w:w="4168" w:type="dxa"/>
            <w:shd w:val="clear" w:color="auto" w:fill="auto"/>
          </w:tcPr>
          <w:p w14:paraId="4EBFEDDC">
            <w:pPr>
              <w:spacing w:line="276" w:lineRule="auto"/>
              <w:contextualSpacing/>
              <w:rPr>
                <w:rFonts w:ascii="Times New Roman" w:hAnsi="Times New Roman"/>
                <w:b w:val="0"/>
                <w:color w:val="auto"/>
                <w:sz w:val="28"/>
                <w:szCs w:val="28"/>
              </w:rPr>
            </w:pPr>
          </w:p>
          <w:p w14:paraId="3918E141">
            <w:pPr>
              <w:spacing w:line="276" w:lineRule="auto"/>
              <w:contextualSpacing/>
              <w:rPr>
                <w:rFonts w:ascii="Times New Roman" w:hAnsi="Times New Roman"/>
                <w:b w:val="0"/>
                <w:color w:val="auto"/>
                <w:sz w:val="28"/>
                <w:szCs w:val="28"/>
              </w:rPr>
            </w:pPr>
            <w:r>
              <w:rPr>
                <w:rFonts w:ascii="Times New Roman" w:hAnsi="Times New Roman"/>
                <w:b w:val="0"/>
                <w:color w:val="auto"/>
                <w:sz w:val="28"/>
                <w:szCs w:val="28"/>
              </w:rPr>
              <w:t>1. Розгляд питання професійного розвитку педагогічного колективу та планування заходів для його реалізації.</w:t>
            </w:r>
          </w:p>
          <w:p w14:paraId="2C147913">
            <w:pPr>
              <w:spacing w:line="276" w:lineRule="auto"/>
              <w:contextualSpacing/>
              <w:rPr>
                <w:rFonts w:ascii="Times New Roman" w:hAnsi="Times New Roman"/>
                <w:b w:val="0"/>
                <w:color w:val="auto"/>
                <w:sz w:val="28"/>
                <w:szCs w:val="28"/>
              </w:rPr>
            </w:pPr>
            <w:r>
              <w:rPr>
                <w:rFonts w:ascii="Times New Roman" w:hAnsi="Times New Roman"/>
                <w:b w:val="0"/>
                <w:color w:val="auto"/>
                <w:sz w:val="28"/>
                <w:szCs w:val="28"/>
              </w:rPr>
              <w:t>2. Аналіз результатів діагностичних вимірювань та внесення пропозицій щодо їх поліпшення.</w:t>
            </w:r>
          </w:p>
          <w:p w14:paraId="7FFB7E4A">
            <w:pPr>
              <w:spacing w:line="276" w:lineRule="auto"/>
              <w:contextualSpacing/>
              <w:rPr>
                <w:rFonts w:ascii="Times New Roman" w:hAnsi="Times New Roman"/>
                <w:b w:val="0"/>
                <w:color w:val="auto"/>
                <w:sz w:val="28"/>
                <w:szCs w:val="28"/>
              </w:rPr>
            </w:pPr>
            <w:r>
              <w:rPr>
                <w:rFonts w:ascii="Times New Roman" w:hAnsi="Times New Roman"/>
                <w:b w:val="0"/>
                <w:color w:val="auto"/>
                <w:sz w:val="28"/>
                <w:szCs w:val="28"/>
              </w:rPr>
              <w:t>3. Розгляд питання щодо організації роботи з батьками та розвитку партнерських відносин.</w:t>
            </w:r>
          </w:p>
        </w:tc>
        <w:tc>
          <w:tcPr>
            <w:tcW w:w="2126" w:type="dxa"/>
            <w:shd w:val="clear" w:color="auto" w:fill="auto"/>
          </w:tcPr>
          <w:p w14:paraId="201EFC0A">
            <w:pPr>
              <w:contextualSpacing/>
              <w:jc w:val="center"/>
              <w:rPr>
                <w:rFonts w:ascii="Times New Roman" w:hAnsi="Times New Roman"/>
                <w:b w:val="0"/>
                <w:color w:val="auto"/>
                <w:sz w:val="28"/>
                <w:szCs w:val="28"/>
              </w:rPr>
            </w:pPr>
          </w:p>
          <w:p w14:paraId="235E7183">
            <w:pPr>
              <w:contextualSpacing/>
              <w:jc w:val="center"/>
              <w:rPr>
                <w:rFonts w:ascii="Times New Roman" w:hAnsi="Times New Roman"/>
                <w:b w:val="0"/>
                <w:color w:val="auto"/>
                <w:sz w:val="28"/>
                <w:szCs w:val="28"/>
              </w:rPr>
            </w:pPr>
          </w:p>
          <w:p w14:paraId="349ABA0B">
            <w:pPr>
              <w:contextualSpacing/>
              <w:jc w:val="center"/>
              <w:rPr>
                <w:rFonts w:ascii="Times New Roman" w:hAnsi="Times New Roman"/>
                <w:b w:val="0"/>
                <w:color w:val="auto"/>
                <w:sz w:val="28"/>
                <w:szCs w:val="28"/>
              </w:rPr>
            </w:pPr>
            <w:r>
              <w:rPr>
                <w:rFonts w:ascii="Times New Roman" w:hAnsi="Times New Roman"/>
                <w:b w:val="0"/>
                <w:color w:val="auto"/>
                <w:sz w:val="28"/>
                <w:szCs w:val="28"/>
              </w:rPr>
              <w:t>Квітень</w:t>
            </w:r>
          </w:p>
        </w:tc>
        <w:tc>
          <w:tcPr>
            <w:tcW w:w="1985" w:type="dxa"/>
            <w:shd w:val="clear" w:color="auto" w:fill="auto"/>
          </w:tcPr>
          <w:p w14:paraId="4445E563">
            <w:pPr>
              <w:contextualSpacing/>
              <w:jc w:val="center"/>
              <w:rPr>
                <w:rFonts w:ascii="Times New Roman" w:hAnsi="Times New Roman"/>
                <w:b w:val="0"/>
                <w:color w:val="auto"/>
                <w:sz w:val="28"/>
                <w:szCs w:val="28"/>
              </w:rPr>
            </w:pPr>
          </w:p>
          <w:p w14:paraId="6EC27FC4">
            <w:pPr>
              <w:contextualSpacing/>
              <w:jc w:val="center"/>
              <w:rPr>
                <w:rFonts w:ascii="Times New Roman" w:hAnsi="Times New Roman"/>
                <w:b w:val="0"/>
                <w:color w:val="auto"/>
                <w:sz w:val="28"/>
                <w:szCs w:val="28"/>
              </w:rPr>
            </w:pPr>
          </w:p>
          <w:p w14:paraId="30E956CE">
            <w:pPr>
              <w:contextualSpacing/>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5CD7BEDA">
            <w:pPr>
              <w:contextualSpacing/>
              <w:rPr>
                <w:rFonts w:ascii="Times New Roman" w:hAnsi="Times New Roman"/>
                <w:b w:val="0"/>
                <w:color w:val="auto"/>
                <w:sz w:val="28"/>
                <w:szCs w:val="28"/>
              </w:rPr>
            </w:pPr>
          </w:p>
          <w:p w14:paraId="3E9642BD">
            <w:pPr>
              <w:contextualSpacing/>
              <w:jc w:val="center"/>
              <w:rPr>
                <w:rFonts w:ascii="Times New Roman" w:hAnsi="Times New Roman"/>
                <w:b w:val="0"/>
                <w:color w:val="auto"/>
                <w:sz w:val="28"/>
                <w:szCs w:val="28"/>
              </w:rPr>
            </w:pPr>
          </w:p>
          <w:p w14:paraId="1805837E">
            <w:pPr>
              <w:contextualSpacing/>
              <w:jc w:val="center"/>
              <w:rPr>
                <w:rFonts w:ascii="Times New Roman" w:hAnsi="Times New Roman"/>
                <w:b w:val="0"/>
                <w:color w:val="auto"/>
                <w:sz w:val="28"/>
                <w:szCs w:val="28"/>
              </w:rPr>
            </w:pPr>
          </w:p>
          <w:p w14:paraId="651BB70D">
            <w:pPr>
              <w:contextualSpacing/>
              <w:jc w:val="center"/>
              <w:rPr>
                <w:rFonts w:ascii="Times New Roman" w:hAnsi="Times New Roman"/>
                <w:b w:val="0"/>
                <w:color w:val="auto"/>
                <w:sz w:val="28"/>
                <w:szCs w:val="28"/>
              </w:rPr>
            </w:pPr>
          </w:p>
          <w:p w14:paraId="5B4EDA8A">
            <w:pPr>
              <w:contextualSpacing/>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2EC4929">
            <w:pPr>
              <w:contextualSpacing/>
              <w:jc w:val="center"/>
              <w:rPr>
                <w:rFonts w:ascii="Times New Roman" w:hAnsi="Times New Roman"/>
                <w:b w:val="0"/>
                <w:color w:val="auto"/>
                <w:sz w:val="28"/>
                <w:szCs w:val="28"/>
              </w:rPr>
            </w:pPr>
          </w:p>
          <w:p w14:paraId="541B19A9">
            <w:pPr>
              <w:contextualSpacing/>
              <w:jc w:val="center"/>
              <w:rPr>
                <w:rFonts w:ascii="Times New Roman" w:hAnsi="Times New Roman"/>
                <w:b w:val="0"/>
                <w:color w:val="auto"/>
                <w:sz w:val="28"/>
                <w:szCs w:val="28"/>
              </w:rPr>
            </w:pPr>
          </w:p>
          <w:p w14:paraId="1793F28E">
            <w:pPr>
              <w:contextualSpacing/>
              <w:rPr>
                <w:rFonts w:ascii="Times New Roman" w:hAnsi="Times New Roman"/>
                <w:b w:val="0"/>
                <w:color w:val="auto"/>
                <w:sz w:val="28"/>
                <w:szCs w:val="28"/>
              </w:rPr>
            </w:pPr>
          </w:p>
          <w:p w14:paraId="1A87AB36">
            <w:pPr>
              <w:contextualSpacing/>
              <w:jc w:val="center"/>
              <w:rPr>
                <w:rFonts w:ascii="Times New Roman" w:hAnsi="Times New Roman"/>
                <w:b w:val="0"/>
                <w:color w:val="auto"/>
                <w:sz w:val="28"/>
                <w:szCs w:val="28"/>
              </w:rPr>
            </w:pPr>
            <w:r>
              <w:rPr>
                <w:rFonts w:ascii="Times New Roman" w:hAnsi="Times New Roman"/>
                <w:b w:val="0"/>
                <w:color w:val="auto"/>
                <w:sz w:val="28"/>
                <w:szCs w:val="28"/>
              </w:rPr>
              <w:t>голова ради</w:t>
            </w:r>
          </w:p>
          <w:p w14:paraId="08D703B4">
            <w:pPr>
              <w:contextualSpacing/>
              <w:jc w:val="center"/>
              <w:rPr>
                <w:rFonts w:ascii="Times New Roman" w:hAnsi="Times New Roman"/>
                <w:b w:val="0"/>
                <w:color w:val="auto"/>
                <w:sz w:val="28"/>
                <w:szCs w:val="28"/>
              </w:rPr>
            </w:pPr>
          </w:p>
          <w:p w14:paraId="5F81B9C6">
            <w:pPr>
              <w:contextualSpacing/>
              <w:rPr>
                <w:rFonts w:ascii="Times New Roman" w:hAnsi="Times New Roman"/>
                <w:b w:val="0"/>
                <w:color w:val="auto"/>
                <w:sz w:val="28"/>
                <w:szCs w:val="28"/>
              </w:rPr>
            </w:pPr>
          </w:p>
        </w:tc>
        <w:tc>
          <w:tcPr>
            <w:tcW w:w="1417" w:type="dxa"/>
            <w:shd w:val="clear" w:color="auto" w:fill="auto"/>
          </w:tcPr>
          <w:p w14:paraId="1C5090B0">
            <w:pPr>
              <w:contextualSpacing/>
              <w:jc w:val="both"/>
              <w:rPr>
                <w:rFonts w:ascii="Times New Roman" w:hAnsi="Times New Roman"/>
                <w:b w:val="0"/>
                <w:color w:val="auto"/>
                <w:sz w:val="28"/>
                <w:szCs w:val="28"/>
              </w:rPr>
            </w:pPr>
          </w:p>
        </w:tc>
      </w:tr>
    </w:tbl>
    <w:p w14:paraId="13F2D88D">
      <w:pPr>
        <w:spacing w:line="276" w:lineRule="auto"/>
        <w:jc w:val="center"/>
        <w:rPr>
          <w:rFonts w:ascii="Times New Roman" w:hAnsi="Times New Roman"/>
          <w:b w:val="0"/>
          <w:color w:val="auto"/>
          <w:sz w:val="28"/>
          <w:szCs w:val="28"/>
        </w:rPr>
      </w:pPr>
    </w:p>
    <w:p w14:paraId="4211DE8C">
      <w:pPr>
        <w:spacing w:line="276" w:lineRule="auto"/>
        <w:rPr>
          <w:rFonts w:ascii="Times New Roman" w:hAnsi="Times New Roman"/>
          <w:b w:val="0"/>
          <w:color w:val="auto"/>
          <w:sz w:val="28"/>
          <w:szCs w:val="28"/>
        </w:rPr>
      </w:pPr>
    </w:p>
    <w:p w14:paraId="209EB2F4">
      <w:pPr>
        <w:spacing w:line="276" w:lineRule="auto"/>
        <w:rPr>
          <w:rFonts w:ascii="Times New Roman" w:hAnsi="Times New Roman"/>
          <w:b w:val="0"/>
          <w:color w:val="auto"/>
          <w:sz w:val="28"/>
          <w:szCs w:val="28"/>
        </w:rPr>
      </w:pPr>
    </w:p>
    <w:p w14:paraId="71DAE320">
      <w:pPr>
        <w:spacing w:line="276" w:lineRule="auto"/>
        <w:rPr>
          <w:rFonts w:ascii="Times New Roman" w:hAnsi="Times New Roman"/>
          <w:b w:val="0"/>
          <w:color w:val="auto"/>
          <w:sz w:val="28"/>
          <w:szCs w:val="28"/>
        </w:rPr>
      </w:pPr>
    </w:p>
    <w:p w14:paraId="36F8B9F2">
      <w:pPr>
        <w:spacing w:line="276" w:lineRule="auto"/>
        <w:jc w:val="right"/>
        <w:rPr>
          <w:rFonts w:ascii="Times New Roman" w:hAnsi="Times New Roman"/>
          <w:b w:val="0"/>
          <w:color w:val="auto"/>
          <w:sz w:val="28"/>
          <w:szCs w:val="28"/>
        </w:rPr>
      </w:pPr>
      <w:r>
        <w:rPr>
          <w:rFonts w:ascii="Times New Roman" w:hAnsi="Times New Roman"/>
          <w:b w:val="0"/>
          <w:color w:val="auto"/>
          <w:sz w:val="28"/>
          <w:szCs w:val="28"/>
        </w:rPr>
        <w:t>Додаток 4</w:t>
      </w:r>
    </w:p>
    <w:p w14:paraId="3C7490B9">
      <w:pPr>
        <w:rPr>
          <w:rFonts w:asciiTheme="minorHAnsi" w:hAnsiTheme="minorHAnsi"/>
          <w:b w:val="0"/>
          <w:color w:val="auto"/>
        </w:rPr>
      </w:pPr>
    </w:p>
    <w:p w14:paraId="012752A0">
      <w:pPr>
        <w:jc w:val="center"/>
        <w:rPr>
          <w:rFonts w:ascii="Times New Roman" w:hAnsi="Times New Roman"/>
          <w:color w:val="auto"/>
          <w:sz w:val="28"/>
          <w:szCs w:val="28"/>
        </w:rPr>
      </w:pPr>
      <w:r>
        <w:rPr>
          <w:rFonts w:ascii="Times New Roman" w:hAnsi="Times New Roman"/>
          <w:color w:val="auto"/>
          <w:sz w:val="28"/>
          <w:szCs w:val="28"/>
        </w:rPr>
        <w:t>План заходів щодо охорони дитинства</w:t>
      </w:r>
    </w:p>
    <w:p w14:paraId="243EF6CA">
      <w:pPr>
        <w:jc w:val="center"/>
        <w:rPr>
          <w:rFonts w:ascii="Times New Roman" w:hAnsi="Times New Roman"/>
          <w:color w:val="auto"/>
          <w:sz w:val="28"/>
          <w:szCs w:val="28"/>
        </w:rPr>
      </w:pPr>
      <w:r>
        <w:rPr>
          <w:rFonts w:ascii="Times New Roman" w:hAnsi="Times New Roman"/>
          <w:color w:val="auto"/>
          <w:sz w:val="28"/>
          <w:szCs w:val="28"/>
        </w:rPr>
        <w:t>на 2024/2025 н. р.</w:t>
      </w:r>
    </w:p>
    <w:p w14:paraId="7D48665E">
      <w:pPr>
        <w:jc w:val="center"/>
        <w:rPr>
          <w:rFonts w:ascii="Times New Roman" w:hAnsi="Times New Roman"/>
          <w:color w:val="auto"/>
          <w:sz w:val="28"/>
          <w:szCs w:val="28"/>
        </w:rPr>
      </w:pPr>
    </w:p>
    <w:tbl>
      <w:tblPr>
        <w:tblStyle w:val="10"/>
        <w:tblW w:w="10930" w:type="dxa"/>
        <w:tblInd w:w="-616" w:type="dxa"/>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108" w:type="dxa"/>
          <w:bottom w:w="0" w:type="dxa"/>
          <w:right w:w="108" w:type="dxa"/>
        </w:tblCellMar>
      </w:tblPr>
      <w:tblGrid>
        <w:gridCol w:w="526"/>
        <w:gridCol w:w="4876"/>
        <w:gridCol w:w="2126"/>
        <w:gridCol w:w="1985"/>
        <w:gridCol w:w="1417"/>
      </w:tblGrid>
      <w:tr w14:paraId="4773B205">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09" w:hRule="atLeast"/>
          <w:tblHeader/>
        </w:trPr>
        <w:tc>
          <w:tcPr>
            <w:tcW w:w="526" w:type="dxa"/>
            <w:tcBorders>
              <w:top w:val="single" w:color="000000" w:sz="4" w:space="0"/>
              <w:left w:val="single" w:color="000000" w:sz="4" w:space="0"/>
              <w:bottom w:val="nil"/>
            </w:tcBorders>
            <w:shd w:val="clear" w:color="auto" w:fill="CCC0D9"/>
            <w:vAlign w:val="center"/>
          </w:tcPr>
          <w:p w14:paraId="4DC3D54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п/п</w:t>
            </w:r>
          </w:p>
        </w:tc>
        <w:tc>
          <w:tcPr>
            <w:tcW w:w="4876" w:type="dxa"/>
            <w:tcBorders>
              <w:top w:val="single" w:color="000000" w:sz="4" w:space="0"/>
              <w:left w:val="single" w:color="000000" w:sz="4" w:space="0"/>
              <w:bottom w:val="nil"/>
            </w:tcBorders>
            <w:shd w:val="clear" w:color="auto" w:fill="CCC0D9"/>
            <w:vAlign w:val="center"/>
          </w:tcPr>
          <w:p w14:paraId="476DA15E">
            <w:pPr>
              <w:spacing w:line="276" w:lineRule="auto"/>
              <w:ind w:left="426"/>
              <w:jc w:val="center"/>
              <w:rPr>
                <w:rFonts w:ascii="Times New Roman" w:hAnsi="Times New Roman"/>
                <w:b w:val="0"/>
                <w:color w:val="auto"/>
                <w:sz w:val="28"/>
                <w:szCs w:val="28"/>
              </w:rPr>
            </w:pPr>
            <w:r>
              <w:rPr>
                <w:rFonts w:ascii="Times New Roman" w:hAnsi="Times New Roman"/>
                <w:b w:val="0"/>
                <w:color w:val="auto"/>
                <w:sz w:val="28"/>
                <w:szCs w:val="28"/>
              </w:rPr>
              <w:t>Зміст роботи</w:t>
            </w:r>
          </w:p>
        </w:tc>
        <w:tc>
          <w:tcPr>
            <w:tcW w:w="2126" w:type="dxa"/>
            <w:tcBorders>
              <w:top w:val="single" w:color="000000" w:sz="4" w:space="0"/>
              <w:left w:val="single" w:color="000000" w:sz="4" w:space="0"/>
              <w:bottom w:val="nil"/>
            </w:tcBorders>
            <w:shd w:val="clear" w:color="auto" w:fill="CCC0D9"/>
            <w:vAlign w:val="center"/>
          </w:tcPr>
          <w:p w14:paraId="3D1FA62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Термін виконання</w:t>
            </w:r>
          </w:p>
        </w:tc>
        <w:tc>
          <w:tcPr>
            <w:tcW w:w="1985" w:type="dxa"/>
            <w:tcBorders>
              <w:top w:val="single" w:color="000000" w:sz="4" w:space="0"/>
              <w:left w:val="single" w:color="000000" w:sz="4" w:space="0"/>
              <w:bottom w:val="nil"/>
            </w:tcBorders>
            <w:shd w:val="clear" w:color="auto" w:fill="CCC0D9"/>
            <w:vAlign w:val="center"/>
          </w:tcPr>
          <w:p w14:paraId="267A6766">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Відповідальні</w:t>
            </w:r>
          </w:p>
          <w:p w14:paraId="594143BC">
            <w:pPr>
              <w:spacing w:line="276" w:lineRule="auto"/>
              <w:ind w:left="426"/>
              <w:contextualSpacing/>
              <w:jc w:val="center"/>
              <w:rPr>
                <w:rFonts w:ascii="Times New Roman" w:hAnsi="Times New Roman"/>
                <w:b w:val="0"/>
                <w:color w:val="auto"/>
                <w:sz w:val="28"/>
                <w:szCs w:val="28"/>
              </w:rPr>
            </w:pPr>
          </w:p>
        </w:tc>
        <w:tc>
          <w:tcPr>
            <w:tcW w:w="1417" w:type="dxa"/>
            <w:tcBorders>
              <w:top w:val="single" w:color="000000" w:sz="4" w:space="0"/>
              <w:left w:val="single" w:color="000000" w:sz="4" w:space="0"/>
              <w:bottom w:val="nil"/>
              <w:right w:val="single" w:color="000000" w:sz="4" w:space="0"/>
            </w:tcBorders>
            <w:shd w:val="clear" w:color="auto" w:fill="CCC0D9"/>
            <w:vAlign w:val="center"/>
          </w:tcPr>
          <w:p w14:paraId="510C02C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Примітка</w:t>
            </w:r>
          </w:p>
        </w:tc>
      </w:tr>
      <w:tr w14:paraId="2F5B7B8D">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47" w:hRule="atLeast"/>
          <w:tblHeader/>
        </w:trPr>
        <w:tc>
          <w:tcPr>
            <w:tcW w:w="526" w:type="dxa"/>
            <w:tcBorders>
              <w:top w:val="single" w:color="000000" w:sz="4" w:space="0"/>
              <w:left w:val="single" w:color="000000" w:sz="4" w:space="0"/>
              <w:bottom w:val="single" w:color="000000" w:sz="4" w:space="0"/>
            </w:tcBorders>
            <w:shd w:val="clear" w:color="auto" w:fill="FFFFFF"/>
          </w:tcPr>
          <w:p w14:paraId="42515D2D">
            <w:pPr>
              <w:spacing w:line="276" w:lineRule="auto"/>
              <w:rPr>
                <w:rFonts w:ascii="Times New Roman" w:hAnsi="Times New Roman"/>
                <w:b w:val="0"/>
                <w:color w:val="auto"/>
                <w:sz w:val="28"/>
                <w:szCs w:val="28"/>
              </w:rPr>
            </w:pPr>
          </w:p>
          <w:p w14:paraId="5FC67748">
            <w:pPr>
              <w:spacing w:line="276" w:lineRule="auto"/>
              <w:rPr>
                <w:rFonts w:ascii="Times New Roman" w:hAnsi="Times New Roman"/>
                <w:b w:val="0"/>
                <w:color w:val="auto"/>
                <w:sz w:val="28"/>
                <w:szCs w:val="28"/>
              </w:rPr>
            </w:pPr>
            <w:r>
              <w:rPr>
                <w:rFonts w:ascii="Times New Roman" w:hAnsi="Times New Roman"/>
                <w:b w:val="0"/>
                <w:color w:val="auto"/>
                <w:sz w:val="28"/>
                <w:szCs w:val="28"/>
              </w:rPr>
              <w:t>1</w:t>
            </w:r>
          </w:p>
        </w:tc>
        <w:tc>
          <w:tcPr>
            <w:tcW w:w="4876" w:type="dxa"/>
            <w:tcBorders>
              <w:top w:val="single" w:color="000000" w:sz="4" w:space="0"/>
              <w:left w:val="single" w:color="000000" w:sz="4" w:space="0"/>
              <w:bottom w:val="single" w:color="000000" w:sz="4" w:space="0"/>
            </w:tcBorders>
            <w:shd w:val="clear" w:color="auto" w:fill="FFFFFF"/>
          </w:tcPr>
          <w:p w14:paraId="20A31B6D">
            <w:pPr>
              <w:spacing w:line="276" w:lineRule="auto"/>
              <w:rPr>
                <w:rFonts w:ascii="Times New Roman" w:hAnsi="Times New Roman"/>
                <w:b w:val="0"/>
                <w:color w:val="auto"/>
                <w:sz w:val="28"/>
                <w:szCs w:val="28"/>
              </w:rPr>
            </w:pPr>
            <w:r>
              <w:rPr>
                <w:rFonts w:ascii="Times New Roman" w:hAnsi="Times New Roman"/>
                <w:b w:val="0"/>
                <w:color w:val="auto"/>
                <w:sz w:val="28"/>
                <w:szCs w:val="28"/>
              </w:rPr>
              <w:t>Опрацювання  нормативно – правових документів, щодо попередження насильства та боулінгу.</w:t>
            </w:r>
          </w:p>
        </w:tc>
        <w:tc>
          <w:tcPr>
            <w:tcW w:w="2126" w:type="dxa"/>
            <w:tcBorders>
              <w:top w:val="single" w:color="000000" w:sz="4" w:space="0"/>
              <w:left w:val="single" w:color="000000" w:sz="4" w:space="0"/>
              <w:bottom w:val="single" w:color="000000" w:sz="4" w:space="0"/>
            </w:tcBorders>
            <w:shd w:val="clear" w:color="auto" w:fill="FFFFFF"/>
          </w:tcPr>
          <w:p w14:paraId="64F98D1B">
            <w:pPr>
              <w:spacing w:line="276" w:lineRule="auto"/>
              <w:jc w:val="center"/>
              <w:rPr>
                <w:rFonts w:ascii="Times New Roman" w:hAnsi="Times New Roman"/>
                <w:b w:val="0"/>
                <w:color w:val="auto"/>
                <w:sz w:val="28"/>
                <w:szCs w:val="28"/>
              </w:rPr>
            </w:pPr>
          </w:p>
          <w:p w14:paraId="61158538">
            <w:pPr>
              <w:spacing w:line="276" w:lineRule="auto"/>
              <w:rPr>
                <w:rFonts w:ascii="Times New Roman" w:hAnsi="Times New Roman"/>
                <w:b w:val="0"/>
                <w:color w:val="auto"/>
                <w:sz w:val="28"/>
                <w:szCs w:val="28"/>
              </w:rPr>
            </w:pPr>
          </w:p>
          <w:p w14:paraId="5442C126">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Жовтень</w:t>
            </w:r>
          </w:p>
        </w:tc>
        <w:tc>
          <w:tcPr>
            <w:tcW w:w="1985" w:type="dxa"/>
            <w:tcBorders>
              <w:top w:val="single" w:color="000000" w:sz="4" w:space="0"/>
              <w:left w:val="single" w:color="000000" w:sz="4" w:space="0"/>
              <w:bottom w:val="single" w:color="000000" w:sz="4" w:space="0"/>
            </w:tcBorders>
            <w:shd w:val="clear" w:color="auto" w:fill="FFFFFF"/>
          </w:tcPr>
          <w:p w14:paraId="669FC6A2">
            <w:pPr>
              <w:spacing w:line="276" w:lineRule="auto"/>
              <w:jc w:val="center"/>
              <w:rPr>
                <w:rFonts w:ascii="Times New Roman" w:hAnsi="Times New Roman"/>
                <w:b w:val="0"/>
                <w:color w:val="auto"/>
                <w:sz w:val="28"/>
                <w:szCs w:val="28"/>
              </w:rPr>
            </w:pPr>
          </w:p>
          <w:p w14:paraId="54D7847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09CA93F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415DE18E">
            <w:pPr>
              <w:spacing w:line="276" w:lineRule="auto"/>
              <w:ind w:left="426"/>
              <w:contextualSpacing/>
              <w:rPr>
                <w:rFonts w:ascii="Times New Roman" w:hAnsi="Times New Roman"/>
                <w:b w:val="0"/>
                <w:color w:val="auto"/>
                <w:sz w:val="28"/>
                <w:szCs w:val="28"/>
              </w:rPr>
            </w:pPr>
          </w:p>
        </w:tc>
      </w:tr>
      <w:tr w14:paraId="6CC7772A">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75" w:hRule="atLeast"/>
          <w:tblHeader/>
        </w:trPr>
        <w:tc>
          <w:tcPr>
            <w:tcW w:w="526" w:type="dxa"/>
            <w:tcBorders>
              <w:top w:val="single" w:color="000000" w:sz="4" w:space="0"/>
              <w:left w:val="single" w:color="000000" w:sz="4" w:space="0"/>
              <w:bottom w:val="nil"/>
            </w:tcBorders>
            <w:shd w:val="clear" w:color="auto" w:fill="CCC0D9"/>
          </w:tcPr>
          <w:p w14:paraId="67386374">
            <w:pPr>
              <w:spacing w:line="276" w:lineRule="auto"/>
              <w:rPr>
                <w:rFonts w:ascii="Times New Roman" w:hAnsi="Times New Roman"/>
                <w:b w:val="0"/>
                <w:color w:val="auto"/>
                <w:sz w:val="28"/>
                <w:szCs w:val="28"/>
              </w:rPr>
            </w:pPr>
          </w:p>
          <w:p w14:paraId="64B58BA5">
            <w:pPr>
              <w:spacing w:line="276" w:lineRule="auto"/>
              <w:rPr>
                <w:rFonts w:ascii="Times New Roman" w:hAnsi="Times New Roman"/>
                <w:b w:val="0"/>
                <w:color w:val="auto"/>
                <w:sz w:val="28"/>
                <w:szCs w:val="28"/>
              </w:rPr>
            </w:pPr>
            <w:r>
              <w:rPr>
                <w:rFonts w:ascii="Times New Roman" w:hAnsi="Times New Roman"/>
                <w:b w:val="0"/>
                <w:color w:val="auto"/>
                <w:sz w:val="28"/>
                <w:szCs w:val="28"/>
              </w:rPr>
              <w:t>2</w:t>
            </w:r>
          </w:p>
        </w:tc>
        <w:tc>
          <w:tcPr>
            <w:tcW w:w="4876" w:type="dxa"/>
            <w:tcBorders>
              <w:top w:val="single" w:color="000000" w:sz="4" w:space="0"/>
              <w:left w:val="single" w:color="000000" w:sz="4" w:space="0"/>
              <w:bottom w:val="nil"/>
            </w:tcBorders>
            <w:shd w:val="clear" w:color="auto" w:fill="CCC0D9"/>
          </w:tcPr>
          <w:p w14:paraId="36D4AA1F">
            <w:pPr>
              <w:spacing w:line="276" w:lineRule="auto"/>
              <w:rPr>
                <w:rFonts w:ascii="Times New Roman" w:hAnsi="Times New Roman"/>
                <w:b w:val="0"/>
                <w:color w:val="auto"/>
                <w:sz w:val="28"/>
                <w:szCs w:val="28"/>
              </w:rPr>
            </w:pPr>
            <w:r>
              <w:rPr>
                <w:rFonts w:ascii="Times New Roman" w:hAnsi="Times New Roman"/>
                <w:b w:val="0"/>
                <w:color w:val="auto"/>
                <w:sz w:val="28"/>
                <w:szCs w:val="28"/>
              </w:rPr>
              <w:t>Розміщення нормативно-правових документів, телефонів довіри на інформаційних стендах та веб – сайті ЗДО для ознайомлення батьківської громадськості.</w:t>
            </w:r>
          </w:p>
        </w:tc>
        <w:tc>
          <w:tcPr>
            <w:tcW w:w="2126" w:type="dxa"/>
            <w:tcBorders>
              <w:top w:val="single" w:color="000000" w:sz="4" w:space="0"/>
              <w:left w:val="single" w:color="000000" w:sz="4" w:space="0"/>
              <w:bottom w:val="nil"/>
            </w:tcBorders>
            <w:shd w:val="clear" w:color="auto" w:fill="CCC0D9"/>
          </w:tcPr>
          <w:p w14:paraId="477BFA40">
            <w:pPr>
              <w:spacing w:line="276" w:lineRule="auto"/>
              <w:jc w:val="center"/>
              <w:rPr>
                <w:rFonts w:ascii="Times New Roman" w:hAnsi="Times New Roman"/>
                <w:b w:val="0"/>
                <w:color w:val="auto"/>
                <w:sz w:val="28"/>
                <w:szCs w:val="28"/>
              </w:rPr>
            </w:pPr>
          </w:p>
          <w:p w14:paraId="7E436E66">
            <w:pPr>
              <w:spacing w:line="276" w:lineRule="auto"/>
              <w:ind w:left="426"/>
              <w:contextualSpacing/>
              <w:jc w:val="center"/>
              <w:rPr>
                <w:rFonts w:ascii="Times New Roman" w:hAnsi="Times New Roman"/>
                <w:b w:val="0"/>
                <w:color w:val="auto"/>
                <w:sz w:val="28"/>
                <w:szCs w:val="28"/>
              </w:rPr>
            </w:pPr>
          </w:p>
          <w:p w14:paraId="74453212">
            <w:pPr>
              <w:spacing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Вересень</w:t>
            </w:r>
          </w:p>
        </w:tc>
        <w:tc>
          <w:tcPr>
            <w:tcW w:w="1985" w:type="dxa"/>
            <w:tcBorders>
              <w:top w:val="single" w:color="000000" w:sz="4" w:space="0"/>
              <w:left w:val="single" w:color="000000" w:sz="4" w:space="0"/>
              <w:bottom w:val="nil"/>
            </w:tcBorders>
            <w:shd w:val="clear" w:color="auto" w:fill="CCC0D9"/>
          </w:tcPr>
          <w:p w14:paraId="13CD2BE6">
            <w:pPr>
              <w:spacing w:line="276" w:lineRule="auto"/>
              <w:jc w:val="center"/>
              <w:rPr>
                <w:rFonts w:ascii="Times New Roman" w:hAnsi="Times New Roman"/>
                <w:b w:val="0"/>
                <w:color w:val="auto"/>
                <w:sz w:val="28"/>
                <w:szCs w:val="28"/>
              </w:rPr>
            </w:pPr>
          </w:p>
          <w:p w14:paraId="42E3759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262D2F3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nil"/>
              <w:right w:val="single" w:color="000000" w:sz="4" w:space="0"/>
            </w:tcBorders>
            <w:shd w:val="clear" w:color="auto" w:fill="CCC0D9"/>
          </w:tcPr>
          <w:p w14:paraId="688C8C2D">
            <w:pPr>
              <w:spacing w:line="276" w:lineRule="auto"/>
              <w:ind w:left="426"/>
              <w:contextualSpacing/>
              <w:rPr>
                <w:rFonts w:ascii="Times New Roman" w:hAnsi="Times New Roman"/>
                <w:b w:val="0"/>
                <w:color w:val="auto"/>
                <w:sz w:val="28"/>
                <w:szCs w:val="28"/>
              </w:rPr>
            </w:pPr>
          </w:p>
        </w:tc>
      </w:tr>
      <w:tr w14:paraId="7AB2952E">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23" w:hRule="atLeast"/>
          <w:tblHeader/>
        </w:trPr>
        <w:tc>
          <w:tcPr>
            <w:tcW w:w="526" w:type="dxa"/>
            <w:tcBorders>
              <w:top w:val="single" w:color="000000" w:sz="4" w:space="0"/>
              <w:left w:val="single" w:color="000000" w:sz="4" w:space="0"/>
              <w:bottom w:val="single" w:color="000000" w:sz="4" w:space="0"/>
            </w:tcBorders>
            <w:shd w:val="clear" w:color="auto" w:fill="FFFFFF"/>
          </w:tcPr>
          <w:p w14:paraId="056C5BCB">
            <w:pPr>
              <w:spacing w:line="276" w:lineRule="auto"/>
              <w:rPr>
                <w:rFonts w:ascii="Times New Roman" w:hAnsi="Times New Roman"/>
                <w:b w:val="0"/>
                <w:color w:val="auto"/>
                <w:sz w:val="28"/>
                <w:szCs w:val="28"/>
              </w:rPr>
            </w:pPr>
          </w:p>
          <w:p w14:paraId="2B1E1DC5">
            <w:pPr>
              <w:spacing w:line="276" w:lineRule="auto"/>
              <w:rPr>
                <w:rFonts w:ascii="Times New Roman" w:hAnsi="Times New Roman"/>
                <w:b w:val="0"/>
                <w:color w:val="auto"/>
                <w:sz w:val="28"/>
                <w:szCs w:val="28"/>
              </w:rPr>
            </w:pPr>
            <w:r>
              <w:rPr>
                <w:rFonts w:ascii="Times New Roman" w:hAnsi="Times New Roman"/>
                <w:b w:val="0"/>
                <w:color w:val="auto"/>
                <w:sz w:val="28"/>
                <w:szCs w:val="28"/>
              </w:rPr>
              <w:t>3</w:t>
            </w:r>
          </w:p>
        </w:tc>
        <w:tc>
          <w:tcPr>
            <w:tcW w:w="4876" w:type="dxa"/>
            <w:tcBorders>
              <w:top w:val="single" w:color="000000" w:sz="4" w:space="0"/>
              <w:left w:val="single" w:color="000000" w:sz="4" w:space="0"/>
              <w:bottom w:val="single" w:color="000000" w:sz="4" w:space="0"/>
            </w:tcBorders>
            <w:shd w:val="clear" w:color="auto" w:fill="FFFFFF"/>
          </w:tcPr>
          <w:p w14:paraId="3C114232">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роботи з дітьми, які потребують особливої уваги, які опинилися в складних життєвих обставинах.</w:t>
            </w:r>
          </w:p>
        </w:tc>
        <w:tc>
          <w:tcPr>
            <w:tcW w:w="2126" w:type="dxa"/>
            <w:tcBorders>
              <w:top w:val="single" w:color="000000" w:sz="4" w:space="0"/>
              <w:left w:val="single" w:color="000000" w:sz="4" w:space="0"/>
              <w:bottom w:val="single" w:color="000000" w:sz="4" w:space="0"/>
            </w:tcBorders>
            <w:shd w:val="clear" w:color="auto" w:fill="FFFFFF"/>
          </w:tcPr>
          <w:p w14:paraId="3F584970">
            <w:pPr>
              <w:spacing w:line="276" w:lineRule="auto"/>
              <w:jc w:val="center"/>
              <w:rPr>
                <w:rFonts w:ascii="Times New Roman" w:hAnsi="Times New Roman"/>
                <w:b w:val="0"/>
                <w:color w:val="auto"/>
                <w:sz w:val="28"/>
                <w:szCs w:val="28"/>
              </w:rPr>
            </w:pPr>
          </w:p>
          <w:p w14:paraId="31B29A0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tc>
        <w:tc>
          <w:tcPr>
            <w:tcW w:w="1985" w:type="dxa"/>
            <w:tcBorders>
              <w:top w:val="single" w:color="000000" w:sz="4" w:space="0"/>
              <w:left w:val="single" w:color="000000" w:sz="4" w:space="0"/>
              <w:bottom w:val="single" w:color="000000" w:sz="4" w:space="0"/>
            </w:tcBorders>
            <w:shd w:val="clear" w:color="auto" w:fill="FFFFFF"/>
          </w:tcPr>
          <w:p w14:paraId="70F266EE">
            <w:pPr>
              <w:spacing w:line="276" w:lineRule="auto"/>
              <w:jc w:val="center"/>
              <w:rPr>
                <w:rFonts w:ascii="Times New Roman" w:hAnsi="Times New Roman"/>
                <w:b w:val="0"/>
                <w:color w:val="auto"/>
                <w:sz w:val="28"/>
                <w:szCs w:val="28"/>
              </w:rPr>
            </w:pPr>
          </w:p>
          <w:p w14:paraId="383C57F6">
            <w:pPr>
              <w:spacing w:line="276" w:lineRule="auto"/>
              <w:jc w:val="center"/>
              <w:rPr>
                <w:rFonts w:ascii="Times New Roman" w:hAnsi="Times New Roman"/>
                <w:b w:val="0"/>
                <w:color w:val="auto"/>
                <w:sz w:val="28"/>
                <w:szCs w:val="28"/>
              </w:rPr>
            </w:pPr>
          </w:p>
          <w:p w14:paraId="1069121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32C79CC1">
            <w:pPr>
              <w:spacing w:line="276" w:lineRule="auto"/>
              <w:ind w:left="426"/>
              <w:contextualSpacing/>
              <w:rPr>
                <w:rFonts w:ascii="Times New Roman" w:hAnsi="Times New Roman"/>
                <w:b w:val="0"/>
                <w:color w:val="auto"/>
                <w:sz w:val="28"/>
                <w:szCs w:val="28"/>
              </w:rPr>
            </w:pPr>
          </w:p>
        </w:tc>
      </w:tr>
      <w:tr w14:paraId="4C24AF25">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892" w:hRule="atLeast"/>
          <w:tblHeader/>
        </w:trPr>
        <w:tc>
          <w:tcPr>
            <w:tcW w:w="526" w:type="dxa"/>
            <w:tcBorders>
              <w:top w:val="single" w:color="000000" w:sz="4" w:space="0"/>
              <w:left w:val="single" w:color="000000" w:sz="4" w:space="0"/>
              <w:bottom w:val="single" w:color="auto" w:sz="4" w:space="0"/>
            </w:tcBorders>
            <w:shd w:val="clear" w:color="auto" w:fill="CCC0D9"/>
          </w:tcPr>
          <w:p w14:paraId="079A1151">
            <w:pPr>
              <w:spacing w:line="276" w:lineRule="auto"/>
              <w:rPr>
                <w:rFonts w:ascii="Times New Roman" w:hAnsi="Times New Roman"/>
                <w:b w:val="0"/>
                <w:color w:val="auto"/>
                <w:sz w:val="28"/>
                <w:szCs w:val="28"/>
              </w:rPr>
            </w:pPr>
          </w:p>
          <w:p w14:paraId="0652B7CB">
            <w:pPr>
              <w:spacing w:line="276" w:lineRule="auto"/>
              <w:rPr>
                <w:rFonts w:ascii="Times New Roman" w:hAnsi="Times New Roman"/>
                <w:b w:val="0"/>
                <w:color w:val="auto"/>
                <w:sz w:val="28"/>
                <w:szCs w:val="28"/>
              </w:rPr>
            </w:pPr>
            <w:r>
              <w:rPr>
                <w:rFonts w:ascii="Times New Roman" w:hAnsi="Times New Roman"/>
                <w:b w:val="0"/>
                <w:color w:val="auto"/>
                <w:sz w:val="28"/>
                <w:szCs w:val="28"/>
              </w:rPr>
              <w:t>4</w:t>
            </w:r>
          </w:p>
        </w:tc>
        <w:tc>
          <w:tcPr>
            <w:tcW w:w="4876" w:type="dxa"/>
            <w:tcBorders>
              <w:top w:val="single" w:color="000000" w:sz="4" w:space="0"/>
              <w:left w:val="single" w:color="000000" w:sz="4" w:space="0"/>
              <w:bottom w:val="single" w:color="auto" w:sz="4" w:space="0"/>
            </w:tcBorders>
            <w:shd w:val="clear" w:color="auto" w:fill="CCC0D9"/>
          </w:tcPr>
          <w:p w14:paraId="27853EFD">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Невідкладне інформування, у разі виявлення випадку </w:t>
            </w:r>
            <w:r>
              <w:rPr>
                <w:rFonts w:ascii="Times New Roman" w:hAnsi="Times New Roman"/>
                <w:b w:val="0"/>
                <w:color w:val="auto"/>
                <w:sz w:val="28"/>
                <w:szCs w:val="28"/>
              </w:rPr>
              <w:pgNum/>
            </w:r>
            <w:r>
              <w:rPr>
                <w:rFonts w:ascii="Times New Roman" w:hAnsi="Times New Roman"/>
                <w:b w:val="0"/>
                <w:color w:val="auto"/>
                <w:sz w:val="28"/>
                <w:szCs w:val="28"/>
              </w:rPr>
              <w:t xml:space="preserve">оулінгу, відповідних органів, визначених Законом України від 18.12.2018 №2657-VIII «Про внесення змін до деяких законодавчих актів України щодо протидії </w:t>
            </w:r>
            <w:r>
              <w:rPr>
                <w:rFonts w:ascii="Times New Roman" w:hAnsi="Times New Roman"/>
                <w:b w:val="0"/>
                <w:color w:val="auto"/>
                <w:sz w:val="28"/>
                <w:szCs w:val="28"/>
              </w:rPr>
              <w:pgNum/>
            </w:r>
            <w:r>
              <w:rPr>
                <w:rFonts w:ascii="Times New Roman" w:hAnsi="Times New Roman"/>
                <w:b w:val="0"/>
                <w:color w:val="auto"/>
                <w:sz w:val="28"/>
                <w:szCs w:val="28"/>
              </w:rPr>
              <w:t>оулінгу (цькуванню)».</w:t>
            </w:r>
          </w:p>
          <w:p w14:paraId="3B55E54C">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single" w:color="auto" w:sz="4" w:space="0"/>
            </w:tcBorders>
            <w:shd w:val="clear" w:color="auto" w:fill="CCC0D9"/>
          </w:tcPr>
          <w:p w14:paraId="551C0D4D">
            <w:pPr>
              <w:spacing w:line="276" w:lineRule="auto"/>
              <w:jc w:val="center"/>
              <w:rPr>
                <w:rFonts w:ascii="Times New Roman" w:hAnsi="Times New Roman"/>
                <w:b w:val="0"/>
                <w:color w:val="auto"/>
                <w:sz w:val="28"/>
                <w:szCs w:val="28"/>
              </w:rPr>
            </w:pPr>
          </w:p>
          <w:p w14:paraId="3B1CAB6C">
            <w:pPr>
              <w:spacing w:line="276" w:lineRule="auto"/>
              <w:jc w:val="center"/>
              <w:rPr>
                <w:rFonts w:ascii="Times New Roman" w:hAnsi="Times New Roman"/>
                <w:b w:val="0"/>
                <w:color w:val="auto"/>
                <w:sz w:val="28"/>
                <w:szCs w:val="28"/>
              </w:rPr>
            </w:pPr>
          </w:p>
          <w:p w14:paraId="441C036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У разі виявлення випадку</w:t>
            </w:r>
          </w:p>
        </w:tc>
        <w:tc>
          <w:tcPr>
            <w:tcW w:w="1985" w:type="dxa"/>
            <w:tcBorders>
              <w:top w:val="single" w:color="000000" w:sz="4" w:space="0"/>
              <w:left w:val="single" w:color="000000" w:sz="4" w:space="0"/>
              <w:bottom w:val="single" w:color="auto" w:sz="4" w:space="0"/>
            </w:tcBorders>
            <w:shd w:val="clear" w:color="auto" w:fill="CCC0D9"/>
          </w:tcPr>
          <w:p w14:paraId="467FA35D">
            <w:pPr>
              <w:spacing w:line="276" w:lineRule="auto"/>
              <w:rPr>
                <w:rFonts w:ascii="Times New Roman" w:hAnsi="Times New Roman"/>
                <w:b w:val="0"/>
                <w:color w:val="auto"/>
                <w:sz w:val="28"/>
                <w:szCs w:val="28"/>
              </w:rPr>
            </w:pPr>
          </w:p>
          <w:p w14:paraId="2C3F122B">
            <w:pPr>
              <w:spacing w:line="276" w:lineRule="auto"/>
              <w:jc w:val="center"/>
              <w:rPr>
                <w:rFonts w:ascii="Times New Roman" w:hAnsi="Times New Roman"/>
                <w:b w:val="0"/>
                <w:color w:val="auto"/>
                <w:sz w:val="28"/>
                <w:szCs w:val="28"/>
              </w:rPr>
            </w:pPr>
          </w:p>
          <w:p w14:paraId="33A3880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217B97B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p w14:paraId="76CC7CA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батьки</w:t>
            </w:r>
          </w:p>
        </w:tc>
        <w:tc>
          <w:tcPr>
            <w:tcW w:w="1417" w:type="dxa"/>
            <w:tcBorders>
              <w:top w:val="single" w:color="000000" w:sz="4" w:space="0"/>
              <w:left w:val="single" w:color="000000" w:sz="4" w:space="0"/>
              <w:bottom w:val="single" w:color="auto" w:sz="4" w:space="0"/>
              <w:right w:val="single" w:color="000000" w:sz="4" w:space="0"/>
            </w:tcBorders>
            <w:shd w:val="clear" w:color="auto" w:fill="CCC0D9"/>
          </w:tcPr>
          <w:p w14:paraId="66B8BF54">
            <w:pPr>
              <w:spacing w:line="276" w:lineRule="auto"/>
              <w:ind w:left="426"/>
              <w:contextualSpacing/>
              <w:rPr>
                <w:rFonts w:ascii="Times New Roman" w:hAnsi="Times New Roman"/>
                <w:b w:val="0"/>
                <w:color w:val="auto"/>
                <w:sz w:val="28"/>
                <w:szCs w:val="28"/>
              </w:rPr>
            </w:pPr>
          </w:p>
        </w:tc>
      </w:tr>
      <w:tr w14:paraId="75EB8E73">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686" w:hRule="atLeast"/>
          <w:tblHeader/>
        </w:trPr>
        <w:tc>
          <w:tcPr>
            <w:tcW w:w="526" w:type="dxa"/>
            <w:tcBorders>
              <w:top w:val="single" w:color="auto" w:sz="4" w:space="0"/>
              <w:left w:val="single" w:color="000000" w:sz="4" w:space="0"/>
              <w:bottom w:val="single" w:color="auto" w:sz="4" w:space="0"/>
            </w:tcBorders>
            <w:shd w:val="clear" w:color="auto" w:fill="FFFFFF"/>
          </w:tcPr>
          <w:p w14:paraId="3D9DDC27">
            <w:pPr>
              <w:spacing w:line="276" w:lineRule="auto"/>
              <w:rPr>
                <w:rFonts w:ascii="Times New Roman" w:hAnsi="Times New Roman"/>
                <w:b w:val="0"/>
                <w:color w:val="auto"/>
                <w:sz w:val="28"/>
                <w:szCs w:val="28"/>
              </w:rPr>
            </w:pPr>
          </w:p>
          <w:p w14:paraId="715D6C18">
            <w:pPr>
              <w:spacing w:line="276" w:lineRule="auto"/>
              <w:rPr>
                <w:rFonts w:ascii="Times New Roman" w:hAnsi="Times New Roman"/>
                <w:b w:val="0"/>
                <w:color w:val="auto"/>
                <w:sz w:val="28"/>
                <w:szCs w:val="28"/>
              </w:rPr>
            </w:pPr>
            <w:r>
              <w:rPr>
                <w:rFonts w:ascii="Times New Roman" w:hAnsi="Times New Roman"/>
                <w:b w:val="0"/>
                <w:color w:val="auto"/>
                <w:sz w:val="28"/>
                <w:szCs w:val="28"/>
              </w:rPr>
              <w:t>5</w:t>
            </w:r>
          </w:p>
        </w:tc>
        <w:tc>
          <w:tcPr>
            <w:tcW w:w="4876" w:type="dxa"/>
            <w:tcBorders>
              <w:top w:val="single" w:color="auto" w:sz="4" w:space="0"/>
              <w:left w:val="single" w:color="000000" w:sz="4" w:space="0"/>
              <w:bottom w:val="single" w:color="auto" w:sz="4" w:space="0"/>
            </w:tcBorders>
            <w:shd w:val="clear" w:color="auto" w:fill="FFFFFF"/>
          </w:tcPr>
          <w:p w14:paraId="48D50AC6">
            <w:pPr>
              <w:spacing w:line="276" w:lineRule="auto"/>
              <w:rPr>
                <w:rFonts w:ascii="Times New Roman" w:hAnsi="Times New Roman"/>
                <w:b w:val="0"/>
                <w:color w:val="auto"/>
                <w:sz w:val="28"/>
                <w:szCs w:val="28"/>
              </w:rPr>
            </w:pPr>
          </w:p>
          <w:p w14:paraId="01D3E940">
            <w:pPr>
              <w:spacing w:line="276" w:lineRule="auto"/>
              <w:rPr>
                <w:rFonts w:ascii="Times New Roman" w:hAnsi="Times New Roman"/>
                <w:b w:val="0"/>
                <w:color w:val="auto"/>
                <w:sz w:val="28"/>
                <w:szCs w:val="28"/>
              </w:rPr>
            </w:pPr>
            <w:r>
              <w:rPr>
                <w:rFonts w:ascii="Times New Roman" w:hAnsi="Times New Roman"/>
                <w:b w:val="0"/>
                <w:color w:val="auto"/>
                <w:sz w:val="28"/>
                <w:szCs w:val="28"/>
              </w:rPr>
              <w:t>Забезпечення психологічної підтримки дітей, які пережили травми, стресові ситуації, та їх батьків або опікунів.</w:t>
            </w:r>
          </w:p>
        </w:tc>
        <w:tc>
          <w:tcPr>
            <w:tcW w:w="2126" w:type="dxa"/>
            <w:tcBorders>
              <w:top w:val="single" w:color="auto" w:sz="4" w:space="0"/>
              <w:left w:val="single" w:color="000000" w:sz="4" w:space="0"/>
              <w:bottom w:val="single" w:color="auto" w:sz="4" w:space="0"/>
            </w:tcBorders>
            <w:shd w:val="clear" w:color="auto" w:fill="FFFFFF"/>
          </w:tcPr>
          <w:p w14:paraId="28C704A3">
            <w:pPr>
              <w:spacing w:line="276" w:lineRule="auto"/>
              <w:jc w:val="center"/>
              <w:rPr>
                <w:rFonts w:ascii="Times New Roman" w:hAnsi="Times New Roman"/>
                <w:b w:val="0"/>
                <w:color w:val="auto"/>
                <w:sz w:val="28"/>
                <w:szCs w:val="28"/>
              </w:rPr>
            </w:pPr>
          </w:p>
          <w:p w14:paraId="36A5B214">
            <w:pPr>
              <w:spacing w:line="276" w:lineRule="auto"/>
              <w:ind w:left="426"/>
              <w:contextualSpacing/>
              <w:jc w:val="center"/>
              <w:rPr>
                <w:rFonts w:ascii="Times New Roman" w:hAnsi="Times New Roman"/>
                <w:b w:val="0"/>
                <w:color w:val="auto"/>
                <w:sz w:val="28"/>
                <w:szCs w:val="28"/>
              </w:rPr>
            </w:pPr>
          </w:p>
          <w:p w14:paraId="176373BB">
            <w:pPr>
              <w:spacing w:line="276" w:lineRule="auto"/>
              <w:ind w:left="426"/>
              <w:contextualSpacing/>
              <w:jc w:val="center"/>
              <w:rPr>
                <w:rFonts w:ascii="Times New Roman" w:hAnsi="Times New Roman"/>
                <w:b w:val="0"/>
                <w:color w:val="auto"/>
                <w:sz w:val="28"/>
                <w:szCs w:val="28"/>
              </w:rPr>
            </w:pPr>
          </w:p>
          <w:p w14:paraId="2D7AAA09">
            <w:pPr>
              <w:spacing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За потребою</w:t>
            </w:r>
          </w:p>
          <w:p w14:paraId="42ABDCA5">
            <w:pPr>
              <w:spacing w:after="200" w:line="276" w:lineRule="auto"/>
              <w:rPr>
                <w:rFonts w:ascii="Times New Roman" w:hAnsi="Times New Roman"/>
                <w:b w:val="0"/>
                <w:color w:val="auto"/>
                <w:sz w:val="28"/>
                <w:szCs w:val="28"/>
              </w:rPr>
            </w:pPr>
          </w:p>
        </w:tc>
        <w:tc>
          <w:tcPr>
            <w:tcW w:w="1985" w:type="dxa"/>
            <w:tcBorders>
              <w:top w:val="single" w:color="auto" w:sz="4" w:space="0"/>
              <w:left w:val="single" w:color="000000" w:sz="4" w:space="0"/>
              <w:bottom w:val="single" w:color="auto" w:sz="4" w:space="0"/>
            </w:tcBorders>
            <w:shd w:val="clear" w:color="auto" w:fill="FFFFFF"/>
          </w:tcPr>
          <w:p w14:paraId="6AB98206">
            <w:pPr>
              <w:spacing w:line="276" w:lineRule="auto"/>
              <w:rPr>
                <w:rFonts w:ascii="Times New Roman" w:hAnsi="Times New Roman"/>
                <w:b w:val="0"/>
                <w:color w:val="auto"/>
                <w:sz w:val="28"/>
                <w:szCs w:val="28"/>
              </w:rPr>
            </w:pPr>
          </w:p>
          <w:p w14:paraId="6EF0FE5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14:paraId="31D4B7E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методист</w:t>
            </w:r>
          </w:p>
          <w:p w14:paraId="7366562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p w14:paraId="1A2231A2">
            <w:pPr>
              <w:spacing w:after="200" w:line="276" w:lineRule="auto"/>
              <w:rPr>
                <w:rFonts w:ascii="Times New Roman" w:hAnsi="Times New Roman"/>
                <w:b w:val="0"/>
                <w:color w:val="auto"/>
                <w:sz w:val="28"/>
                <w:szCs w:val="28"/>
              </w:rPr>
            </w:pPr>
          </w:p>
        </w:tc>
        <w:tc>
          <w:tcPr>
            <w:tcW w:w="1417" w:type="dxa"/>
            <w:tcBorders>
              <w:top w:val="single" w:color="auto" w:sz="4" w:space="0"/>
              <w:left w:val="single" w:color="000000" w:sz="4" w:space="0"/>
              <w:bottom w:val="single" w:color="auto" w:sz="4" w:space="0"/>
              <w:right w:val="single" w:color="000000" w:sz="4" w:space="0"/>
            </w:tcBorders>
            <w:shd w:val="clear" w:color="auto" w:fill="FFFFFF"/>
          </w:tcPr>
          <w:p w14:paraId="7AB339B7">
            <w:pPr>
              <w:spacing w:line="276" w:lineRule="auto"/>
              <w:ind w:left="426"/>
              <w:contextualSpacing/>
              <w:rPr>
                <w:rFonts w:ascii="Times New Roman" w:hAnsi="Times New Roman"/>
                <w:b w:val="0"/>
                <w:color w:val="auto"/>
                <w:sz w:val="28"/>
                <w:szCs w:val="28"/>
              </w:rPr>
            </w:pPr>
          </w:p>
        </w:tc>
      </w:tr>
      <w:tr w14:paraId="3877785E">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032" w:hRule="atLeast"/>
          <w:tblHeader/>
        </w:trPr>
        <w:tc>
          <w:tcPr>
            <w:tcW w:w="526" w:type="dxa"/>
            <w:tcBorders>
              <w:top w:val="single" w:color="000000" w:sz="4" w:space="0"/>
              <w:left w:val="single" w:color="000000" w:sz="4" w:space="0"/>
              <w:bottom w:val="single" w:color="auto" w:sz="4" w:space="0"/>
            </w:tcBorders>
            <w:shd w:val="clear" w:color="auto" w:fill="CCC0D9"/>
          </w:tcPr>
          <w:p w14:paraId="38EA1FD6">
            <w:pPr>
              <w:spacing w:line="276" w:lineRule="auto"/>
              <w:rPr>
                <w:rFonts w:ascii="Times New Roman" w:hAnsi="Times New Roman"/>
                <w:b w:val="0"/>
                <w:color w:val="auto"/>
                <w:sz w:val="28"/>
                <w:szCs w:val="28"/>
              </w:rPr>
            </w:pPr>
          </w:p>
          <w:p w14:paraId="6A20D1BC">
            <w:pPr>
              <w:spacing w:line="276" w:lineRule="auto"/>
              <w:rPr>
                <w:rFonts w:ascii="Times New Roman" w:hAnsi="Times New Roman"/>
                <w:b w:val="0"/>
                <w:color w:val="auto"/>
                <w:sz w:val="28"/>
                <w:szCs w:val="28"/>
              </w:rPr>
            </w:pPr>
            <w:r>
              <w:rPr>
                <w:rFonts w:ascii="Times New Roman" w:hAnsi="Times New Roman"/>
                <w:b w:val="0"/>
                <w:color w:val="auto"/>
                <w:sz w:val="28"/>
                <w:szCs w:val="28"/>
              </w:rPr>
              <w:t>6</w:t>
            </w:r>
          </w:p>
        </w:tc>
        <w:tc>
          <w:tcPr>
            <w:tcW w:w="4876" w:type="dxa"/>
            <w:tcBorders>
              <w:top w:val="single" w:color="000000" w:sz="4" w:space="0"/>
              <w:left w:val="single" w:color="000000" w:sz="4" w:space="0"/>
              <w:bottom w:val="single" w:color="auto" w:sz="4" w:space="0"/>
            </w:tcBorders>
            <w:shd w:val="clear" w:color="auto" w:fill="CCC0D9"/>
          </w:tcPr>
          <w:p w14:paraId="5220D33C">
            <w:pPr>
              <w:spacing w:line="276" w:lineRule="auto"/>
              <w:rPr>
                <w:rFonts w:ascii="Times New Roman" w:hAnsi="Times New Roman"/>
                <w:b w:val="0"/>
                <w:color w:val="auto"/>
                <w:sz w:val="28"/>
                <w:szCs w:val="28"/>
              </w:rPr>
            </w:pPr>
            <w:r>
              <w:rPr>
                <w:rFonts w:ascii="Times New Roman" w:hAnsi="Times New Roman"/>
                <w:b w:val="0"/>
                <w:color w:val="auto"/>
                <w:sz w:val="28"/>
                <w:szCs w:val="28"/>
              </w:rPr>
              <w:t>В кожній групі доповнити куточки державної символіки (Гімн, Прапор, Герб), стенди з пам’ятками для батьків, папки «Правове виховання», нормативно – правові акти, консультації тощо та куточки з правової тематики.</w:t>
            </w:r>
          </w:p>
          <w:p w14:paraId="667477F0">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single" w:color="auto" w:sz="4" w:space="0"/>
            </w:tcBorders>
            <w:shd w:val="clear" w:color="auto" w:fill="CCC0D9"/>
          </w:tcPr>
          <w:p w14:paraId="343AF070">
            <w:pPr>
              <w:spacing w:line="276" w:lineRule="auto"/>
              <w:jc w:val="center"/>
              <w:rPr>
                <w:rFonts w:ascii="Times New Roman" w:hAnsi="Times New Roman"/>
                <w:b w:val="0"/>
                <w:color w:val="auto"/>
                <w:sz w:val="28"/>
                <w:szCs w:val="28"/>
              </w:rPr>
            </w:pPr>
          </w:p>
          <w:p w14:paraId="282825AE">
            <w:pPr>
              <w:spacing w:line="276" w:lineRule="auto"/>
              <w:ind w:left="426"/>
              <w:contextualSpacing/>
              <w:jc w:val="center"/>
              <w:rPr>
                <w:rFonts w:ascii="Times New Roman" w:hAnsi="Times New Roman"/>
                <w:b w:val="0"/>
                <w:color w:val="auto"/>
                <w:sz w:val="28"/>
                <w:szCs w:val="28"/>
              </w:rPr>
            </w:pPr>
          </w:p>
          <w:p w14:paraId="27D0C2F1">
            <w:pPr>
              <w:spacing w:line="276" w:lineRule="auto"/>
              <w:ind w:left="426"/>
              <w:contextualSpacing/>
              <w:jc w:val="center"/>
              <w:rPr>
                <w:rFonts w:ascii="Times New Roman" w:hAnsi="Times New Roman"/>
                <w:b w:val="0"/>
                <w:color w:val="auto"/>
                <w:sz w:val="28"/>
                <w:szCs w:val="28"/>
              </w:rPr>
            </w:pPr>
          </w:p>
          <w:p w14:paraId="4F9A2830">
            <w:pPr>
              <w:spacing w:line="276" w:lineRule="auto"/>
              <w:ind w:left="426"/>
              <w:contextualSpacing/>
              <w:jc w:val="center"/>
              <w:rPr>
                <w:rFonts w:ascii="Times New Roman" w:hAnsi="Times New Roman"/>
                <w:b w:val="0"/>
                <w:color w:val="auto"/>
                <w:sz w:val="28"/>
                <w:szCs w:val="28"/>
              </w:rPr>
            </w:pPr>
            <w:r>
              <w:rPr>
                <w:rFonts w:ascii="Times New Roman" w:hAnsi="Times New Roman"/>
                <w:b w:val="0"/>
                <w:color w:val="auto"/>
                <w:sz w:val="28"/>
                <w:szCs w:val="28"/>
              </w:rPr>
              <w:t xml:space="preserve">І квартал </w:t>
            </w:r>
          </w:p>
        </w:tc>
        <w:tc>
          <w:tcPr>
            <w:tcW w:w="1985" w:type="dxa"/>
            <w:tcBorders>
              <w:top w:val="single" w:color="000000" w:sz="4" w:space="0"/>
              <w:left w:val="single" w:color="000000" w:sz="4" w:space="0"/>
              <w:bottom w:val="single" w:color="auto" w:sz="4" w:space="0"/>
            </w:tcBorders>
            <w:shd w:val="clear" w:color="auto" w:fill="CCC0D9"/>
          </w:tcPr>
          <w:p w14:paraId="786B4A74">
            <w:pPr>
              <w:spacing w:line="276" w:lineRule="auto"/>
              <w:jc w:val="center"/>
              <w:rPr>
                <w:rFonts w:ascii="Times New Roman" w:hAnsi="Times New Roman"/>
                <w:b w:val="0"/>
                <w:color w:val="auto"/>
                <w:sz w:val="28"/>
                <w:szCs w:val="28"/>
              </w:rPr>
            </w:pPr>
          </w:p>
          <w:p w14:paraId="2AAC6076">
            <w:pPr>
              <w:spacing w:line="276" w:lineRule="auto"/>
              <w:jc w:val="center"/>
              <w:rPr>
                <w:rFonts w:ascii="Times New Roman" w:hAnsi="Times New Roman"/>
                <w:b w:val="0"/>
                <w:color w:val="auto"/>
                <w:sz w:val="28"/>
                <w:szCs w:val="28"/>
              </w:rPr>
            </w:pPr>
          </w:p>
          <w:p w14:paraId="06747FE7">
            <w:pPr>
              <w:spacing w:line="276" w:lineRule="auto"/>
              <w:jc w:val="center"/>
              <w:rPr>
                <w:rFonts w:ascii="Times New Roman" w:hAnsi="Times New Roman"/>
                <w:b w:val="0"/>
                <w:color w:val="auto"/>
                <w:sz w:val="28"/>
                <w:szCs w:val="28"/>
              </w:rPr>
            </w:pPr>
          </w:p>
          <w:p w14:paraId="2A5AC10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p w14:paraId="5AC8CBF6">
            <w:pPr>
              <w:spacing w:line="276" w:lineRule="auto"/>
              <w:jc w:val="center"/>
              <w:rPr>
                <w:rFonts w:ascii="Times New Roman" w:hAnsi="Times New Roman"/>
                <w:b w:val="0"/>
                <w:color w:val="auto"/>
                <w:sz w:val="28"/>
                <w:szCs w:val="28"/>
              </w:rPr>
            </w:pPr>
          </w:p>
        </w:tc>
        <w:tc>
          <w:tcPr>
            <w:tcW w:w="1417" w:type="dxa"/>
            <w:tcBorders>
              <w:top w:val="single" w:color="000000" w:sz="4" w:space="0"/>
              <w:left w:val="single" w:color="000000" w:sz="4" w:space="0"/>
              <w:bottom w:val="single" w:color="auto" w:sz="4" w:space="0"/>
              <w:right w:val="single" w:color="000000" w:sz="4" w:space="0"/>
            </w:tcBorders>
            <w:shd w:val="clear" w:color="auto" w:fill="CCC0D9"/>
          </w:tcPr>
          <w:p w14:paraId="318702AB">
            <w:pPr>
              <w:spacing w:line="276" w:lineRule="auto"/>
              <w:ind w:left="426"/>
              <w:contextualSpacing/>
              <w:rPr>
                <w:rFonts w:ascii="Times New Roman" w:hAnsi="Times New Roman"/>
                <w:b w:val="0"/>
                <w:color w:val="auto"/>
                <w:sz w:val="28"/>
                <w:szCs w:val="28"/>
              </w:rPr>
            </w:pPr>
          </w:p>
        </w:tc>
      </w:tr>
      <w:tr w14:paraId="6049448C">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81" w:hRule="atLeast"/>
          <w:tblHeader/>
        </w:trPr>
        <w:tc>
          <w:tcPr>
            <w:tcW w:w="526" w:type="dxa"/>
            <w:tcBorders>
              <w:top w:val="single" w:color="auto" w:sz="4" w:space="0"/>
              <w:left w:val="single" w:color="000000" w:sz="4" w:space="0"/>
              <w:bottom w:val="single" w:color="auto" w:sz="4" w:space="0"/>
            </w:tcBorders>
            <w:shd w:val="clear" w:color="auto" w:fill="FFFFFF"/>
          </w:tcPr>
          <w:p w14:paraId="01E24E42">
            <w:pPr>
              <w:spacing w:line="276" w:lineRule="auto"/>
              <w:rPr>
                <w:rFonts w:ascii="Times New Roman" w:hAnsi="Times New Roman"/>
                <w:b w:val="0"/>
                <w:color w:val="auto"/>
                <w:sz w:val="28"/>
                <w:szCs w:val="28"/>
              </w:rPr>
            </w:pPr>
          </w:p>
          <w:p w14:paraId="2B5230EE">
            <w:pPr>
              <w:spacing w:line="276" w:lineRule="auto"/>
              <w:rPr>
                <w:rFonts w:ascii="Times New Roman" w:hAnsi="Times New Roman"/>
                <w:b w:val="0"/>
                <w:color w:val="auto"/>
                <w:sz w:val="28"/>
                <w:szCs w:val="28"/>
              </w:rPr>
            </w:pPr>
            <w:r>
              <w:rPr>
                <w:rFonts w:ascii="Times New Roman" w:hAnsi="Times New Roman"/>
                <w:b w:val="0"/>
                <w:color w:val="auto"/>
                <w:sz w:val="28"/>
                <w:szCs w:val="28"/>
              </w:rPr>
              <w:t>7</w:t>
            </w:r>
          </w:p>
        </w:tc>
        <w:tc>
          <w:tcPr>
            <w:tcW w:w="4876" w:type="dxa"/>
            <w:tcBorders>
              <w:top w:val="single" w:color="auto" w:sz="4" w:space="0"/>
              <w:left w:val="single" w:color="000000" w:sz="4" w:space="0"/>
              <w:bottom w:val="single" w:color="auto" w:sz="4" w:space="0"/>
            </w:tcBorders>
            <w:shd w:val="clear" w:color="auto" w:fill="FFFFFF"/>
          </w:tcPr>
          <w:p w14:paraId="709B705F">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заходів з профілактики дитячої депресії та інших психічних розладів.</w:t>
            </w:r>
          </w:p>
          <w:p w14:paraId="7FB1A609">
            <w:pPr>
              <w:spacing w:line="276" w:lineRule="auto"/>
              <w:rPr>
                <w:rFonts w:ascii="Times New Roman" w:hAnsi="Times New Roman"/>
                <w:b w:val="0"/>
                <w:color w:val="auto"/>
                <w:sz w:val="28"/>
                <w:szCs w:val="28"/>
              </w:rPr>
            </w:pPr>
          </w:p>
        </w:tc>
        <w:tc>
          <w:tcPr>
            <w:tcW w:w="2126" w:type="dxa"/>
            <w:tcBorders>
              <w:top w:val="single" w:color="auto" w:sz="4" w:space="0"/>
              <w:left w:val="single" w:color="000000" w:sz="4" w:space="0"/>
              <w:bottom w:val="single" w:color="auto" w:sz="4" w:space="0"/>
            </w:tcBorders>
            <w:shd w:val="clear" w:color="auto" w:fill="FFFFFF"/>
          </w:tcPr>
          <w:p w14:paraId="65CA2BBA">
            <w:pPr>
              <w:spacing w:line="276" w:lineRule="auto"/>
              <w:jc w:val="center"/>
              <w:rPr>
                <w:rFonts w:ascii="Times New Roman" w:hAnsi="Times New Roman"/>
                <w:b w:val="0"/>
                <w:color w:val="auto"/>
                <w:sz w:val="28"/>
                <w:szCs w:val="28"/>
              </w:rPr>
            </w:pPr>
          </w:p>
          <w:p w14:paraId="067A0A0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Листопад</w:t>
            </w:r>
          </w:p>
        </w:tc>
        <w:tc>
          <w:tcPr>
            <w:tcW w:w="1985" w:type="dxa"/>
            <w:tcBorders>
              <w:top w:val="single" w:color="auto" w:sz="4" w:space="0"/>
              <w:left w:val="single" w:color="000000" w:sz="4" w:space="0"/>
              <w:bottom w:val="single" w:color="auto" w:sz="4" w:space="0"/>
              <w:right w:val="single" w:color="auto" w:sz="4" w:space="0"/>
            </w:tcBorders>
            <w:shd w:val="clear" w:color="auto" w:fill="FFFFFF"/>
          </w:tcPr>
          <w:p w14:paraId="2121BDEE">
            <w:pPr>
              <w:spacing w:line="276" w:lineRule="auto"/>
              <w:rPr>
                <w:rFonts w:ascii="Times New Roman" w:hAnsi="Times New Roman"/>
                <w:b w:val="0"/>
                <w:color w:val="auto"/>
                <w:sz w:val="28"/>
                <w:szCs w:val="28"/>
              </w:rPr>
            </w:pPr>
            <w:r>
              <w:rPr>
                <w:rFonts w:ascii="Times New Roman" w:hAnsi="Times New Roman"/>
                <w:b w:val="0"/>
                <w:color w:val="auto"/>
                <w:sz w:val="28"/>
                <w:szCs w:val="28"/>
              </w:rPr>
              <w:t>директор</w:t>
            </w:r>
          </w:p>
          <w:p w14:paraId="46DE2DF2">
            <w:pPr>
              <w:spacing w:line="276" w:lineRule="auto"/>
              <w:jc w:val="center"/>
              <w:rPr>
                <w:rFonts w:ascii="Times New Roman" w:hAnsi="Times New Roman"/>
                <w:b w:val="0"/>
                <w:color w:val="auto"/>
                <w:sz w:val="28"/>
                <w:szCs w:val="28"/>
              </w:rPr>
            </w:pPr>
          </w:p>
        </w:tc>
        <w:tc>
          <w:tcPr>
            <w:tcW w:w="1417" w:type="dxa"/>
            <w:tcBorders>
              <w:top w:val="single" w:color="auto" w:sz="4" w:space="0"/>
              <w:left w:val="single" w:color="auto" w:sz="4" w:space="0"/>
              <w:bottom w:val="single" w:color="auto" w:sz="4" w:space="0"/>
              <w:right w:val="single" w:color="000000" w:sz="4" w:space="0"/>
            </w:tcBorders>
            <w:shd w:val="clear" w:color="auto" w:fill="FFFFFF"/>
          </w:tcPr>
          <w:p w14:paraId="5DE58EE0">
            <w:pPr>
              <w:spacing w:line="276" w:lineRule="auto"/>
              <w:ind w:left="426"/>
              <w:contextualSpacing/>
              <w:rPr>
                <w:rFonts w:ascii="Times New Roman" w:hAnsi="Times New Roman"/>
                <w:b w:val="0"/>
                <w:color w:val="auto"/>
                <w:sz w:val="28"/>
                <w:szCs w:val="28"/>
              </w:rPr>
            </w:pPr>
          </w:p>
        </w:tc>
      </w:tr>
      <w:tr w14:paraId="42503A40">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81" w:hRule="atLeast"/>
          <w:tblHeader/>
        </w:trPr>
        <w:tc>
          <w:tcPr>
            <w:tcW w:w="526" w:type="dxa"/>
            <w:tcBorders>
              <w:top w:val="single" w:color="auto" w:sz="4" w:space="0"/>
              <w:left w:val="single" w:color="000000" w:sz="4" w:space="0"/>
              <w:bottom w:val="single" w:color="auto" w:sz="4" w:space="0"/>
            </w:tcBorders>
            <w:shd w:val="clear" w:color="auto" w:fill="CCC0D9"/>
          </w:tcPr>
          <w:p w14:paraId="775E0037">
            <w:pPr>
              <w:spacing w:line="276" w:lineRule="auto"/>
              <w:rPr>
                <w:rFonts w:ascii="Times New Roman" w:hAnsi="Times New Roman"/>
                <w:b w:val="0"/>
                <w:color w:val="auto"/>
                <w:sz w:val="28"/>
                <w:szCs w:val="28"/>
              </w:rPr>
            </w:pPr>
          </w:p>
          <w:p w14:paraId="197D671B">
            <w:pPr>
              <w:spacing w:line="276" w:lineRule="auto"/>
              <w:rPr>
                <w:rFonts w:ascii="Times New Roman" w:hAnsi="Times New Roman"/>
                <w:b w:val="0"/>
                <w:color w:val="auto"/>
                <w:sz w:val="28"/>
                <w:szCs w:val="28"/>
              </w:rPr>
            </w:pPr>
            <w:r>
              <w:rPr>
                <w:rFonts w:ascii="Times New Roman" w:hAnsi="Times New Roman"/>
                <w:b w:val="0"/>
                <w:color w:val="auto"/>
                <w:sz w:val="28"/>
                <w:szCs w:val="28"/>
              </w:rPr>
              <w:t>8</w:t>
            </w:r>
          </w:p>
        </w:tc>
        <w:tc>
          <w:tcPr>
            <w:tcW w:w="4876" w:type="dxa"/>
            <w:tcBorders>
              <w:top w:val="single" w:color="auto" w:sz="4" w:space="0"/>
              <w:left w:val="single" w:color="000000" w:sz="4" w:space="0"/>
              <w:bottom w:val="single" w:color="auto" w:sz="4" w:space="0"/>
            </w:tcBorders>
            <w:shd w:val="clear" w:color="auto" w:fill="CCC0D9"/>
          </w:tcPr>
          <w:p w14:paraId="2C33410C">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Організувати роботу консультаційного пункту з використанням банку даних з правового застосування в ЗДО Закону України «Про охорону дитинства», Конвенції ООН про права дитини, законодавства України в галузі освіти із моделюванням ситуацій із правового виховання.</w:t>
            </w:r>
          </w:p>
          <w:p w14:paraId="16FD2557">
            <w:pPr>
              <w:spacing w:line="276" w:lineRule="auto"/>
              <w:rPr>
                <w:rFonts w:ascii="Times New Roman" w:hAnsi="Times New Roman"/>
                <w:b w:val="0"/>
                <w:color w:val="auto"/>
                <w:sz w:val="28"/>
                <w:szCs w:val="28"/>
              </w:rPr>
            </w:pPr>
          </w:p>
        </w:tc>
        <w:tc>
          <w:tcPr>
            <w:tcW w:w="2126" w:type="dxa"/>
            <w:tcBorders>
              <w:top w:val="single" w:color="auto" w:sz="4" w:space="0"/>
              <w:left w:val="single" w:color="000000" w:sz="4" w:space="0"/>
              <w:bottom w:val="single" w:color="auto" w:sz="4" w:space="0"/>
            </w:tcBorders>
            <w:shd w:val="clear" w:color="auto" w:fill="CCC0D9"/>
          </w:tcPr>
          <w:p w14:paraId="35AC016A">
            <w:pPr>
              <w:spacing w:line="276" w:lineRule="auto"/>
              <w:jc w:val="center"/>
              <w:rPr>
                <w:rFonts w:ascii="Times New Roman" w:hAnsi="Times New Roman"/>
                <w:b w:val="0"/>
                <w:color w:val="auto"/>
                <w:sz w:val="28"/>
                <w:szCs w:val="28"/>
              </w:rPr>
            </w:pPr>
          </w:p>
          <w:p w14:paraId="0846810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Систематично</w:t>
            </w:r>
          </w:p>
        </w:tc>
        <w:tc>
          <w:tcPr>
            <w:tcW w:w="1985" w:type="dxa"/>
            <w:tcBorders>
              <w:top w:val="single" w:color="auto" w:sz="4" w:space="0"/>
              <w:left w:val="single" w:color="000000" w:sz="4" w:space="0"/>
              <w:bottom w:val="single" w:color="auto" w:sz="4" w:space="0"/>
              <w:right w:val="single" w:color="auto" w:sz="4" w:space="0"/>
            </w:tcBorders>
            <w:shd w:val="clear" w:color="auto" w:fill="CCC0D9"/>
          </w:tcPr>
          <w:p w14:paraId="753D4A4D">
            <w:pPr>
              <w:spacing w:line="276" w:lineRule="auto"/>
              <w:jc w:val="center"/>
              <w:rPr>
                <w:rFonts w:ascii="Times New Roman" w:hAnsi="Times New Roman"/>
                <w:b w:val="0"/>
                <w:color w:val="auto"/>
                <w:sz w:val="28"/>
                <w:szCs w:val="28"/>
              </w:rPr>
            </w:pPr>
          </w:p>
          <w:p w14:paraId="2817171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114C64D8">
            <w:pPr>
              <w:spacing w:line="276" w:lineRule="auto"/>
              <w:jc w:val="center"/>
              <w:rPr>
                <w:rFonts w:ascii="Times New Roman" w:hAnsi="Times New Roman"/>
                <w:b w:val="0"/>
                <w:color w:val="auto"/>
                <w:sz w:val="28"/>
                <w:szCs w:val="28"/>
              </w:rPr>
            </w:pPr>
          </w:p>
          <w:p w14:paraId="48C95C64">
            <w:pPr>
              <w:spacing w:line="276" w:lineRule="auto"/>
              <w:jc w:val="center"/>
              <w:rPr>
                <w:rFonts w:ascii="Times New Roman" w:hAnsi="Times New Roman"/>
                <w:b w:val="0"/>
                <w:color w:val="auto"/>
                <w:sz w:val="28"/>
                <w:szCs w:val="28"/>
              </w:rPr>
            </w:pPr>
          </w:p>
          <w:p w14:paraId="4395B3F2">
            <w:pPr>
              <w:spacing w:line="276" w:lineRule="auto"/>
              <w:jc w:val="center"/>
              <w:rPr>
                <w:rFonts w:ascii="Times New Roman" w:hAnsi="Times New Roman"/>
                <w:b w:val="0"/>
                <w:color w:val="auto"/>
                <w:sz w:val="28"/>
                <w:szCs w:val="28"/>
              </w:rPr>
            </w:pPr>
          </w:p>
        </w:tc>
        <w:tc>
          <w:tcPr>
            <w:tcW w:w="1417" w:type="dxa"/>
            <w:tcBorders>
              <w:top w:val="single" w:color="auto" w:sz="4" w:space="0"/>
              <w:left w:val="single" w:color="auto" w:sz="4" w:space="0"/>
              <w:bottom w:val="single" w:color="auto" w:sz="4" w:space="0"/>
              <w:right w:val="single" w:color="000000" w:sz="4" w:space="0"/>
            </w:tcBorders>
            <w:shd w:val="clear" w:color="auto" w:fill="CCC0D9"/>
          </w:tcPr>
          <w:p w14:paraId="6594B691">
            <w:pPr>
              <w:spacing w:line="276" w:lineRule="auto"/>
              <w:ind w:left="426"/>
              <w:contextualSpacing/>
              <w:rPr>
                <w:rFonts w:ascii="Times New Roman" w:hAnsi="Times New Roman"/>
                <w:b w:val="0"/>
                <w:color w:val="auto"/>
                <w:sz w:val="28"/>
                <w:szCs w:val="28"/>
              </w:rPr>
            </w:pPr>
          </w:p>
        </w:tc>
      </w:tr>
      <w:tr w14:paraId="29C15A1F">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81" w:hRule="atLeast"/>
          <w:tblHeader/>
        </w:trPr>
        <w:tc>
          <w:tcPr>
            <w:tcW w:w="526" w:type="dxa"/>
            <w:tcBorders>
              <w:top w:val="single" w:color="auto" w:sz="4" w:space="0"/>
              <w:left w:val="single" w:color="000000" w:sz="4" w:space="0"/>
              <w:bottom w:val="single" w:color="auto" w:sz="4" w:space="0"/>
            </w:tcBorders>
            <w:shd w:val="clear" w:color="auto" w:fill="FFFFFF"/>
          </w:tcPr>
          <w:p w14:paraId="4565E9DE">
            <w:pPr>
              <w:spacing w:line="276" w:lineRule="auto"/>
              <w:rPr>
                <w:rFonts w:ascii="Times New Roman" w:hAnsi="Times New Roman"/>
                <w:b w:val="0"/>
                <w:color w:val="auto"/>
                <w:sz w:val="28"/>
                <w:szCs w:val="28"/>
              </w:rPr>
            </w:pPr>
          </w:p>
          <w:p w14:paraId="24F337DA">
            <w:pPr>
              <w:spacing w:line="276" w:lineRule="auto"/>
              <w:rPr>
                <w:rFonts w:ascii="Times New Roman" w:hAnsi="Times New Roman"/>
                <w:b w:val="0"/>
                <w:color w:val="auto"/>
                <w:sz w:val="28"/>
                <w:szCs w:val="28"/>
              </w:rPr>
            </w:pPr>
            <w:r>
              <w:rPr>
                <w:rFonts w:ascii="Times New Roman" w:hAnsi="Times New Roman"/>
                <w:b w:val="0"/>
                <w:color w:val="auto"/>
                <w:sz w:val="28"/>
                <w:szCs w:val="28"/>
              </w:rPr>
              <w:t>9</w:t>
            </w:r>
          </w:p>
        </w:tc>
        <w:tc>
          <w:tcPr>
            <w:tcW w:w="4876" w:type="dxa"/>
            <w:tcBorders>
              <w:top w:val="single" w:color="auto" w:sz="4" w:space="0"/>
              <w:left w:val="single" w:color="000000" w:sz="4" w:space="0"/>
              <w:bottom w:val="single" w:color="auto" w:sz="4" w:space="0"/>
            </w:tcBorders>
            <w:shd w:val="clear" w:color="auto" w:fill="FFFFFF"/>
          </w:tcPr>
          <w:p w14:paraId="7ED8DEE5">
            <w:pPr>
              <w:spacing w:line="276" w:lineRule="auto"/>
              <w:rPr>
                <w:rFonts w:ascii="Times New Roman" w:hAnsi="Times New Roman"/>
                <w:b w:val="0"/>
                <w:color w:val="auto"/>
                <w:sz w:val="28"/>
                <w:szCs w:val="28"/>
              </w:rPr>
            </w:pPr>
            <w:r>
              <w:rPr>
                <w:rFonts w:ascii="Times New Roman" w:hAnsi="Times New Roman"/>
                <w:b w:val="0"/>
                <w:color w:val="auto"/>
                <w:sz w:val="28"/>
                <w:szCs w:val="28"/>
              </w:rPr>
              <w:t>Забезпечення дотримання прав дітей, захисту їх від насильства, зловживання, дискримінації та інших форм наруги на дитинство.</w:t>
            </w:r>
          </w:p>
          <w:p w14:paraId="34E741AF">
            <w:pPr>
              <w:spacing w:line="276" w:lineRule="auto"/>
              <w:rPr>
                <w:rFonts w:ascii="Times New Roman" w:hAnsi="Times New Roman"/>
                <w:b w:val="0"/>
                <w:color w:val="auto"/>
                <w:sz w:val="28"/>
                <w:szCs w:val="28"/>
              </w:rPr>
            </w:pPr>
          </w:p>
        </w:tc>
        <w:tc>
          <w:tcPr>
            <w:tcW w:w="2126" w:type="dxa"/>
            <w:tcBorders>
              <w:top w:val="single" w:color="auto" w:sz="4" w:space="0"/>
              <w:left w:val="single" w:color="000000" w:sz="4" w:space="0"/>
              <w:bottom w:val="single" w:color="auto" w:sz="4" w:space="0"/>
            </w:tcBorders>
            <w:shd w:val="clear" w:color="auto" w:fill="FFFFFF"/>
            <w:vAlign w:val="center"/>
          </w:tcPr>
          <w:p w14:paraId="552EA72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tc>
        <w:tc>
          <w:tcPr>
            <w:tcW w:w="1985" w:type="dxa"/>
            <w:tcBorders>
              <w:top w:val="single" w:color="auto" w:sz="4" w:space="0"/>
              <w:left w:val="single" w:color="000000" w:sz="4" w:space="0"/>
              <w:bottom w:val="single" w:color="auto" w:sz="4" w:space="0"/>
              <w:right w:val="single" w:color="auto" w:sz="4" w:space="0"/>
            </w:tcBorders>
            <w:shd w:val="clear" w:color="auto" w:fill="FFFFFF"/>
            <w:vAlign w:val="center"/>
          </w:tcPr>
          <w:p w14:paraId="40AF81E9">
            <w:pPr>
              <w:spacing w:line="276" w:lineRule="auto"/>
              <w:rPr>
                <w:rFonts w:ascii="Times New Roman" w:hAnsi="Times New Roman"/>
                <w:b w:val="0"/>
                <w:color w:val="auto"/>
                <w:sz w:val="28"/>
                <w:szCs w:val="28"/>
              </w:rPr>
            </w:pPr>
            <w:r>
              <w:rPr>
                <w:rFonts w:ascii="Times New Roman" w:hAnsi="Times New Roman"/>
                <w:b w:val="0"/>
                <w:color w:val="auto"/>
                <w:sz w:val="28"/>
                <w:szCs w:val="28"/>
              </w:rPr>
              <w:t>директор</w:t>
            </w:r>
          </w:p>
          <w:p w14:paraId="508C762B">
            <w:pPr>
              <w:spacing w:line="276" w:lineRule="auto"/>
              <w:jc w:val="center"/>
              <w:rPr>
                <w:rFonts w:ascii="Times New Roman" w:hAnsi="Times New Roman"/>
                <w:b w:val="0"/>
                <w:color w:val="auto"/>
                <w:sz w:val="28"/>
                <w:szCs w:val="28"/>
              </w:rPr>
            </w:pPr>
          </w:p>
        </w:tc>
        <w:tc>
          <w:tcPr>
            <w:tcW w:w="1417" w:type="dxa"/>
            <w:tcBorders>
              <w:top w:val="single" w:color="auto" w:sz="4" w:space="0"/>
              <w:left w:val="single" w:color="auto" w:sz="4" w:space="0"/>
              <w:bottom w:val="single" w:color="auto" w:sz="4" w:space="0"/>
              <w:right w:val="single" w:color="000000" w:sz="4" w:space="0"/>
            </w:tcBorders>
            <w:shd w:val="clear" w:color="auto" w:fill="FFFFFF"/>
          </w:tcPr>
          <w:p w14:paraId="1B2DC365">
            <w:pPr>
              <w:spacing w:line="276" w:lineRule="auto"/>
              <w:ind w:left="426"/>
              <w:contextualSpacing/>
              <w:rPr>
                <w:rFonts w:ascii="Times New Roman" w:hAnsi="Times New Roman"/>
                <w:b w:val="0"/>
                <w:color w:val="auto"/>
                <w:sz w:val="28"/>
                <w:szCs w:val="28"/>
              </w:rPr>
            </w:pPr>
          </w:p>
        </w:tc>
      </w:tr>
      <w:tr w14:paraId="285057A7">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26" w:hRule="atLeast"/>
          <w:tblHeader/>
        </w:trPr>
        <w:tc>
          <w:tcPr>
            <w:tcW w:w="526" w:type="dxa"/>
            <w:tcBorders>
              <w:top w:val="single" w:color="000000" w:sz="4" w:space="0"/>
              <w:left w:val="single" w:color="000000" w:sz="4" w:space="0"/>
              <w:bottom w:val="single" w:color="auto" w:sz="4" w:space="0"/>
            </w:tcBorders>
            <w:shd w:val="clear" w:color="auto" w:fill="CCC0D9"/>
          </w:tcPr>
          <w:p w14:paraId="0139DA87">
            <w:pPr>
              <w:spacing w:line="276" w:lineRule="auto"/>
              <w:rPr>
                <w:rFonts w:ascii="Times New Roman" w:hAnsi="Times New Roman"/>
                <w:b w:val="0"/>
                <w:color w:val="auto"/>
                <w:sz w:val="28"/>
                <w:szCs w:val="28"/>
              </w:rPr>
            </w:pPr>
          </w:p>
          <w:p w14:paraId="18F99650">
            <w:pPr>
              <w:spacing w:line="276" w:lineRule="auto"/>
              <w:rPr>
                <w:rFonts w:ascii="Times New Roman" w:hAnsi="Times New Roman"/>
                <w:b w:val="0"/>
                <w:color w:val="auto"/>
                <w:sz w:val="28"/>
                <w:szCs w:val="28"/>
              </w:rPr>
            </w:pPr>
            <w:r>
              <w:rPr>
                <w:rFonts w:ascii="Times New Roman" w:hAnsi="Times New Roman"/>
                <w:b w:val="0"/>
                <w:color w:val="auto"/>
                <w:sz w:val="28"/>
                <w:szCs w:val="28"/>
              </w:rPr>
              <w:t>10</w:t>
            </w:r>
          </w:p>
        </w:tc>
        <w:tc>
          <w:tcPr>
            <w:tcW w:w="4876" w:type="dxa"/>
            <w:tcBorders>
              <w:top w:val="single" w:color="000000" w:sz="4" w:space="0"/>
              <w:left w:val="single" w:color="000000" w:sz="4" w:space="0"/>
              <w:bottom w:val="single" w:color="auto" w:sz="4" w:space="0"/>
            </w:tcBorders>
            <w:shd w:val="clear" w:color="auto" w:fill="CCC0D9"/>
          </w:tcPr>
          <w:p w14:paraId="3116E81C">
            <w:pPr>
              <w:spacing w:line="276" w:lineRule="auto"/>
              <w:rPr>
                <w:rFonts w:ascii="Times New Roman" w:hAnsi="Times New Roman"/>
                <w:b w:val="0"/>
                <w:color w:val="auto"/>
                <w:sz w:val="28"/>
                <w:szCs w:val="28"/>
              </w:rPr>
            </w:pPr>
            <w:r>
              <w:rPr>
                <w:rFonts w:ascii="Times New Roman" w:hAnsi="Times New Roman"/>
                <w:b w:val="0"/>
                <w:color w:val="auto"/>
                <w:sz w:val="28"/>
                <w:szCs w:val="28"/>
              </w:rPr>
              <w:t>Спостереження за психологічним мікрокліматом у дитячому колективі.</w:t>
            </w:r>
          </w:p>
        </w:tc>
        <w:tc>
          <w:tcPr>
            <w:tcW w:w="2126" w:type="dxa"/>
            <w:tcBorders>
              <w:top w:val="single" w:color="000000" w:sz="4" w:space="0"/>
              <w:left w:val="single" w:color="000000" w:sz="4" w:space="0"/>
              <w:bottom w:val="single" w:color="auto" w:sz="4" w:space="0"/>
            </w:tcBorders>
            <w:shd w:val="clear" w:color="auto" w:fill="CCC0D9"/>
          </w:tcPr>
          <w:p w14:paraId="0432A821">
            <w:pPr>
              <w:spacing w:line="276" w:lineRule="auto"/>
              <w:jc w:val="center"/>
              <w:rPr>
                <w:rFonts w:ascii="Times New Roman" w:hAnsi="Times New Roman"/>
                <w:b w:val="0"/>
                <w:color w:val="auto"/>
                <w:sz w:val="28"/>
                <w:szCs w:val="28"/>
              </w:rPr>
            </w:pPr>
          </w:p>
          <w:p w14:paraId="6E9ED80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tc>
        <w:tc>
          <w:tcPr>
            <w:tcW w:w="1985" w:type="dxa"/>
            <w:tcBorders>
              <w:top w:val="single" w:color="000000" w:sz="4" w:space="0"/>
              <w:left w:val="single" w:color="000000" w:sz="4" w:space="0"/>
              <w:bottom w:val="single" w:color="auto" w:sz="4" w:space="0"/>
            </w:tcBorders>
            <w:shd w:val="clear" w:color="auto" w:fill="CCC0D9"/>
          </w:tcPr>
          <w:p w14:paraId="20907788">
            <w:pPr>
              <w:spacing w:line="276" w:lineRule="auto"/>
              <w:jc w:val="center"/>
              <w:rPr>
                <w:rFonts w:ascii="Times New Roman" w:hAnsi="Times New Roman"/>
                <w:b w:val="0"/>
                <w:color w:val="auto"/>
                <w:sz w:val="28"/>
                <w:szCs w:val="28"/>
              </w:rPr>
            </w:pPr>
          </w:p>
          <w:p w14:paraId="335519C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single" w:color="auto" w:sz="4" w:space="0"/>
              <w:right w:val="single" w:color="000000" w:sz="4" w:space="0"/>
            </w:tcBorders>
            <w:shd w:val="clear" w:color="auto" w:fill="CCC0D9"/>
          </w:tcPr>
          <w:p w14:paraId="25E31441">
            <w:pPr>
              <w:spacing w:line="276" w:lineRule="auto"/>
              <w:ind w:left="426"/>
              <w:contextualSpacing/>
              <w:rPr>
                <w:rFonts w:ascii="Times New Roman" w:hAnsi="Times New Roman"/>
                <w:b w:val="0"/>
                <w:color w:val="auto"/>
                <w:sz w:val="28"/>
                <w:szCs w:val="28"/>
              </w:rPr>
            </w:pPr>
          </w:p>
        </w:tc>
      </w:tr>
      <w:tr w14:paraId="1FF95FA3">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58" w:hRule="atLeast"/>
          <w:tblHeader/>
        </w:trPr>
        <w:tc>
          <w:tcPr>
            <w:tcW w:w="526" w:type="dxa"/>
            <w:tcBorders>
              <w:top w:val="single" w:color="000000" w:sz="4" w:space="0"/>
              <w:left w:val="single" w:color="000000" w:sz="4" w:space="0"/>
              <w:bottom w:val="single" w:color="000000" w:sz="4" w:space="0"/>
            </w:tcBorders>
            <w:shd w:val="clear" w:color="auto" w:fill="FFFFFF"/>
          </w:tcPr>
          <w:p w14:paraId="54F4EE97">
            <w:pPr>
              <w:spacing w:line="276" w:lineRule="auto"/>
              <w:rPr>
                <w:rFonts w:ascii="Times New Roman" w:hAnsi="Times New Roman"/>
                <w:b w:val="0"/>
                <w:color w:val="auto"/>
                <w:sz w:val="28"/>
                <w:szCs w:val="28"/>
              </w:rPr>
            </w:pPr>
          </w:p>
          <w:p w14:paraId="542CEF70">
            <w:pPr>
              <w:spacing w:line="276" w:lineRule="auto"/>
              <w:rPr>
                <w:rFonts w:ascii="Times New Roman" w:hAnsi="Times New Roman"/>
                <w:b w:val="0"/>
                <w:color w:val="auto"/>
                <w:sz w:val="28"/>
                <w:szCs w:val="28"/>
              </w:rPr>
            </w:pPr>
            <w:r>
              <w:rPr>
                <w:rFonts w:ascii="Times New Roman" w:hAnsi="Times New Roman"/>
                <w:b w:val="0"/>
                <w:color w:val="auto"/>
                <w:sz w:val="28"/>
                <w:szCs w:val="28"/>
              </w:rPr>
              <w:t>11</w:t>
            </w:r>
          </w:p>
          <w:p w14:paraId="5513EFA7">
            <w:pPr>
              <w:spacing w:after="200" w:line="276" w:lineRule="auto"/>
              <w:rPr>
                <w:rFonts w:ascii="Times New Roman" w:hAnsi="Times New Roman"/>
                <w:b w:val="0"/>
                <w:color w:val="auto"/>
                <w:sz w:val="28"/>
                <w:szCs w:val="28"/>
              </w:rPr>
            </w:pPr>
          </w:p>
        </w:tc>
        <w:tc>
          <w:tcPr>
            <w:tcW w:w="4876" w:type="dxa"/>
            <w:tcBorders>
              <w:top w:val="single" w:color="000000" w:sz="4" w:space="0"/>
              <w:left w:val="single" w:color="000000" w:sz="4" w:space="0"/>
              <w:bottom w:val="single" w:color="000000" w:sz="4" w:space="0"/>
            </w:tcBorders>
            <w:shd w:val="clear" w:color="auto" w:fill="FFFFFF"/>
          </w:tcPr>
          <w:p w14:paraId="06AC3082">
            <w:pPr>
              <w:spacing w:line="276" w:lineRule="auto"/>
              <w:rPr>
                <w:rFonts w:ascii="Times New Roman" w:hAnsi="Times New Roman"/>
                <w:b w:val="0"/>
                <w:color w:val="auto"/>
                <w:sz w:val="28"/>
                <w:szCs w:val="28"/>
              </w:rPr>
            </w:pPr>
            <w:r>
              <w:rPr>
                <w:rFonts w:ascii="Times New Roman" w:hAnsi="Times New Roman"/>
                <w:b w:val="0"/>
                <w:color w:val="auto"/>
                <w:sz w:val="28"/>
                <w:szCs w:val="28"/>
              </w:rPr>
              <w:t>Формування навичок дружніх стосунків серед вихованців ЗДО, проведення бесід з дітьми щодо забезпечення попередження насильства та булінгу, обговорення проблемних ситуацій.</w:t>
            </w:r>
          </w:p>
        </w:tc>
        <w:tc>
          <w:tcPr>
            <w:tcW w:w="2126" w:type="dxa"/>
            <w:tcBorders>
              <w:top w:val="single" w:color="000000" w:sz="4" w:space="0"/>
              <w:left w:val="single" w:color="000000" w:sz="4" w:space="0"/>
              <w:bottom w:val="single" w:color="000000" w:sz="4" w:space="0"/>
            </w:tcBorders>
            <w:shd w:val="clear" w:color="auto" w:fill="FFFFFF"/>
          </w:tcPr>
          <w:p w14:paraId="044DF3E5">
            <w:pPr>
              <w:spacing w:line="276" w:lineRule="auto"/>
              <w:jc w:val="center"/>
              <w:rPr>
                <w:rFonts w:ascii="Times New Roman" w:hAnsi="Times New Roman"/>
                <w:b w:val="0"/>
                <w:color w:val="auto"/>
                <w:sz w:val="28"/>
                <w:szCs w:val="28"/>
              </w:rPr>
            </w:pPr>
          </w:p>
          <w:p w14:paraId="371A2063">
            <w:pPr>
              <w:spacing w:line="276" w:lineRule="auto"/>
              <w:jc w:val="center"/>
              <w:rPr>
                <w:rFonts w:ascii="Times New Roman" w:hAnsi="Times New Roman"/>
                <w:b w:val="0"/>
                <w:color w:val="auto"/>
                <w:sz w:val="28"/>
                <w:szCs w:val="28"/>
              </w:rPr>
            </w:pPr>
          </w:p>
          <w:p w14:paraId="57E1609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p w14:paraId="1D71767E">
            <w:pPr>
              <w:spacing w:line="276" w:lineRule="auto"/>
              <w:jc w:val="center"/>
              <w:rPr>
                <w:rFonts w:ascii="Times New Roman" w:hAnsi="Times New Roman"/>
                <w:b w:val="0"/>
                <w:color w:val="auto"/>
                <w:sz w:val="28"/>
                <w:szCs w:val="28"/>
              </w:rPr>
            </w:pPr>
          </w:p>
        </w:tc>
        <w:tc>
          <w:tcPr>
            <w:tcW w:w="1985" w:type="dxa"/>
            <w:tcBorders>
              <w:top w:val="single" w:color="000000" w:sz="4" w:space="0"/>
              <w:left w:val="single" w:color="000000" w:sz="4" w:space="0"/>
              <w:bottom w:val="single" w:color="000000" w:sz="4" w:space="0"/>
            </w:tcBorders>
            <w:shd w:val="clear" w:color="auto" w:fill="FFFFFF"/>
          </w:tcPr>
          <w:p w14:paraId="1CEC5AA9">
            <w:pPr>
              <w:spacing w:line="276" w:lineRule="auto"/>
              <w:jc w:val="center"/>
              <w:rPr>
                <w:rFonts w:ascii="Times New Roman" w:hAnsi="Times New Roman"/>
                <w:b w:val="0"/>
                <w:color w:val="auto"/>
                <w:sz w:val="28"/>
                <w:szCs w:val="28"/>
              </w:rPr>
            </w:pPr>
          </w:p>
          <w:p w14:paraId="5E9B2E60">
            <w:pPr>
              <w:spacing w:line="276" w:lineRule="auto"/>
              <w:rPr>
                <w:rFonts w:ascii="Times New Roman" w:hAnsi="Times New Roman"/>
                <w:b w:val="0"/>
                <w:color w:val="auto"/>
                <w:sz w:val="28"/>
                <w:szCs w:val="28"/>
              </w:rPr>
            </w:pPr>
          </w:p>
          <w:p w14:paraId="53FB9724">
            <w:pPr>
              <w:spacing w:line="276" w:lineRule="auto"/>
              <w:rPr>
                <w:rFonts w:ascii="Times New Roman" w:hAnsi="Times New Roman"/>
                <w:b w:val="0"/>
                <w:color w:val="auto"/>
                <w:sz w:val="28"/>
                <w:szCs w:val="28"/>
              </w:rPr>
            </w:pPr>
            <w:r>
              <w:rPr>
                <w:rFonts w:ascii="Times New Roman" w:hAnsi="Times New Roman"/>
                <w:b w:val="0"/>
                <w:color w:val="auto"/>
                <w:sz w:val="28"/>
                <w:szCs w:val="28"/>
              </w:rPr>
              <w:t>педагогічні працівники</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0520F9AE">
            <w:pPr>
              <w:spacing w:line="276" w:lineRule="auto"/>
              <w:ind w:left="426"/>
              <w:contextualSpacing/>
              <w:rPr>
                <w:rFonts w:ascii="Times New Roman" w:hAnsi="Times New Roman"/>
                <w:b w:val="0"/>
                <w:color w:val="auto"/>
                <w:sz w:val="28"/>
                <w:szCs w:val="28"/>
              </w:rPr>
            </w:pPr>
          </w:p>
        </w:tc>
      </w:tr>
      <w:tr w14:paraId="0FBB7434">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84" w:hRule="atLeast"/>
          <w:tblHeader/>
        </w:trPr>
        <w:tc>
          <w:tcPr>
            <w:tcW w:w="526" w:type="dxa"/>
            <w:tcBorders>
              <w:top w:val="single" w:color="000000" w:sz="4" w:space="0"/>
              <w:left w:val="single" w:color="000000" w:sz="4" w:space="0"/>
              <w:bottom w:val="nil"/>
            </w:tcBorders>
            <w:shd w:val="clear" w:color="auto" w:fill="CCC0D9"/>
          </w:tcPr>
          <w:p w14:paraId="2F450BBC">
            <w:pPr>
              <w:spacing w:line="276" w:lineRule="auto"/>
              <w:rPr>
                <w:rFonts w:ascii="Times New Roman" w:hAnsi="Times New Roman"/>
                <w:b w:val="0"/>
                <w:color w:val="auto"/>
                <w:sz w:val="28"/>
                <w:szCs w:val="28"/>
              </w:rPr>
            </w:pPr>
          </w:p>
          <w:p w14:paraId="00CDA5B4">
            <w:pPr>
              <w:spacing w:line="276" w:lineRule="auto"/>
              <w:rPr>
                <w:rFonts w:ascii="Times New Roman" w:hAnsi="Times New Roman"/>
                <w:b w:val="0"/>
                <w:color w:val="auto"/>
                <w:sz w:val="28"/>
                <w:szCs w:val="28"/>
              </w:rPr>
            </w:pPr>
            <w:r>
              <w:rPr>
                <w:rFonts w:ascii="Times New Roman" w:hAnsi="Times New Roman"/>
                <w:b w:val="0"/>
                <w:color w:val="auto"/>
                <w:sz w:val="28"/>
                <w:szCs w:val="28"/>
              </w:rPr>
              <w:t>12</w:t>
            </w:r>
          </w:p>
        </w:tc>
        <w:tc>
          <w:tcPr>
            <w:tcW w:w="4876" w:type="dxa"/>
            <w:tcBorders>
              <w:top w:val="single" w:color="000000" w:sz="4" w:space="0"/>
              <w:left w:val="single" w:color="000000" w:sz="4" w:space="0"/>
              <w:bottom w:val="nil"/>
            </w:tcBorders>
            <w:shd w:val="clear" w:color="auto" w:fill="CCC0D9"/>
          </w:tcPr>
          <w:p w14:paraId="61BE68FD">
            <w:pPr>
              <w:spacing w:line="276" w:lineRule="auto"/>
              <w:rPr>
                <w:rFonts w:ascii="Times New Roman" w:hAnsi="Times New Roman"/>
                <w:b w:val="0"/>
                <w:color w:val="auto"/>
                <w:sz w:val="28"/>
                <w:szCs w:val="28"/>
              </w:rPr>
            </w:pPr>
            <w:r>
              <w:rPr>
                <w:rFonts w:ascii="Times New Roman" w:hAnsi="Times New Roman"/>
                <w:b w:val="0"/>
                <w:color w:val="auto"/>
                <w:sz w:val="28"/>
                <w:szCs w:val="28"/>
              </w:rPr>
              <w:t>Створення морально безпечного освітнього середовища в ЗДО вільного від насильства та булінгу.</w:t>
            </w:r>
          </w:p>
          <w:p w14:paraId="20E76B21">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CCC0D9"/>
          </w:tcPr>
          <w:p w14:paraId="2940007B">
            <w:pPr>
              <w:spacing w:line="276" w:lineRule="auto"/>
              <w:rPr>
                <w:rFonts w:ascii="Times New Roman" w:hAnsi="Times New Roman"/>
                <w:b w:val="0"/>
                <w:color w:val="auto"/>
                <w:sz w:val="28"/>
                <w:szCs w:val="28"/>
              </w:rPr>
            </w:pPr>
          </w:p>
          <w:p w14:paraId="560CEBA7">
            <w:pPr>
              <w:spacing w:line="276" w:lineRule="auto"/>
              <w:ind w:left="426"/>
              <w:contextualSpacing/>
              <w:rPr>
                <w:rFonts w:ascii="Times New Roman" w:hAnsi="Times New Roman"/>
                <w:b w:val="0"/>
                <w:color w:val="auto"/>
                <w:sz w:val="28"/>
                <w:szCs w:val="28"/>
              </w:rPr>
            </w:pPr>
            <w:r>
              <w:rPr>
                <w:rFonts w:ascii="Times New Roman" w:hAnsi="Times New Roman"/>
                <w:b w:val="0"/>
                <w:color w:val="auto"/>
                <w:sz w:val="28"/>
                <w:szCs w:val="28"/>
              </w:rPr>
              <w:t>Постійно</w:t>
            </w:r>
          </w:p>
        </w:tc>
        <w:tc>
          <w:tcPr>
            <w:tcW w:w="1985" w:type="dxa"/>
            <w:tcBorders>
              <w:top w:val="single" w:color="000000" w:sz="4" w:space="0"/>
              <w:left w:val="single" w:color="000000" w:sz="4" w:space="0"/>
              <w:bottom w:val="nil"/>
            </w:tcBorders>
            <w:shd w:val="clear" w:color="auto" w:fill="CCC0D9"/>
          </w:tcPr>
          <w:p w14:paraId="7AD6050D">
            <w:pPr>
              <w:spacing w:line="276" w:lineRule="auto"/>
              <w:rPr>
                <w:rFonts w:ascii="Times New Roman" w:hAnsi="Times New Roman"/>
                <w:b w:val="0"/>
                <w:color w:val="auto"/>
                <w:sz w:val="28"/>
                <w:szCs w:val="28"/>
              </w:rPr>
            </w:pPr>
          </w:p>
          <w:p w14:paraId="34F3B76B">
            <w:pPr>
              <w:spacing w:line="276" w:lineRule="auto"/>
              <w:rPr>
                <w:rFonts w:ascii="Times New Roman" w:hAnsi="Times New Roman"/>
                <w:b w:val="0"/>
                <w:color w:val="auto"/>
                <w:sz w:val="28"/>
                <w:szCs w:val="28"/>
              </w:rPr>
            </w:pPr>
            <w:r>
              <w:rPr>
                <w:rFonts w:ascii="Times New Roman" w:hAnsi="Times New Roman"/>
                <w:b w:val="0"/>
                <w:color w:val="auto"/>
                <w:sz w:val="28"/>
                <w:szCs w:val="28"/>
              </w:rPr>
              <w:t>педагогічні працівники</w:t>
            </w:r>
          </w:p>
        </w:tc>
        <w:tc>
          <w:tcPr>
            <w:tcW w:w="1417" w:type="dxa"/>
            <w:tcBorders>
              <w:top w:val="single" w:color="000000" w:sz="4" w:space="0"/>
              <w:left w:val="single" w:color="000000" w:sz="4" w:space="0"/>
              <w:bottom w:val="nil"/>
              <w:right w:val="single" w:color="000000" w:sz="4" w:space="0"/>
            </w:tcBorders>
            <w:shd w:val="clear" w:color="auto" w:fill="CCC0D9"/>
          </w:tcPr>
          <w:p w14:paraId="4088EA4E">
            <w:pPr>
              <w:spacing w:line="276" w:lineRule="auto"/>
              <w:ind w:left="426"/>
              <w:contextualSpacing/>
              <w:rPr>
                <w:rFonts w:ascii="Times New Roman" w:hAnsi="Times New Roman"/>
                <w:b w:val="0"/>
                <w:color w:val="auto"/>
                <w:sz w:val="28"/>
                <w:szCs w:val="28"/>
              </w:rPr>
            </w:pPr>
          </w:p>
        </w:tc>
      </w:tr>
      <w:tr w14:paraId="5DF866D8">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single" w:color="000000" w:sz="4" w:space="0"/>
            </w:tcBorders>
            <w:shd w:val="clear" w:color="auto" w:fill="FFFFFF"/>
          </w:tcPr>
          <w:p w14:paraId="16A40E9E">
            <w:pPr>
              <w:spacing w:line="276" w:lineRule="auto"/>
              <w:rPr>
                <w:rFonts w:ascii="Times New Roman" w:hAnsi="Times New Roman"/>
                <w:b w:val="0"/>
                <w:color w:val="auto"/>
                <w:sz w:val="28"/>
                <w:szCs w:val="28"/>
              </w:rPr>
            </w:pPr>
          </w:p>
          <w:p w14:paraId="618C25B2">
            <w:pPr>
              <w:spacing w:line="276" w:lineRule="auto"/>
              <w:rPr>
                <w:rFonts w:ascii="Times New Roman" w:hAnsi="Times New Roman"/>
                <w:b w:val="0"/>
                <w:color w:val="auto"/>
                <w:sz w:val="28"/>
                <w:szCs w:val="28"/>
              </w:rPr>
            </w:pPr>
            <w:r>
              <w:rPr>
                <w:rFonts w:ascii="Times New Roman" w:hAnsi="Times New Roman"/>
                <w:b w:val="0"/>
                <w:color w:val="auto"/>
                <w:sz w:val="28"/>
                <w:szCs w:val="28"/>
              </w:rPr>
              <w:t>13</w:t>
            </w:r>
          </w:p>
        </w:tc>
        <w:tc>
          <w:tcPr>
            <w:tcW w:w="4876" w:type="dxa"/>
            <w:tcBorders>
              <w:top w:val="single" w:color="000000" w:sz="4" w:space="0"/>
              <w:left w:val="single" w:color="000000" w:sz="4" w:space="0"/>
              <w:bottom w:val="single" w:color="000000" w:sz="4" w:space="0"/>
              <w:right w:val="single" w:color="auto" w:sz="4" w:space="0"/>
            </w:tcBorders>
            <w:shd w:val="clear" w:color="auto" w:fill="FFFFFF"/>
          </w:tcPr>
          <w:p w14:paraId="3B1670DB">
            <w:pPr>
              <w:spacing w:line="276" w:lineRule="auto"/>
              <w:rPr>
                <w:rFonts w:ascii="Times New Roman" w:hAnsi="Times New Roman"/>
                <w:b w:val="0"/>
                <w:color w:val="auto"/>
                <w:sz w:val="28"/>
                <w:szCs w:val="28"/>
              </w:rPr>
            </w:pPr>
            <w:r>
              <w:rPr>
                <w:rFonts w:ascii="Times New Roman" w:hAnsi="Times New Roman"/>
                <w:b w:val="0"/>
                <w:color w:val="auto"/>
                <w:sz w:val="28"/>
                <w:szCs w:val="28"/>
              </w:rPr>
              <w:t>Бесіди, загадки, читання віршів, розгляд та обговорення ілюстрацій, перегляд мультфільмів  про дружбу,  розучування  та розігрування мирилок, розвивальні та дидактичні ігри, міні-заняття, СХД.</w:t>
            </w:r>
          </w:p>
          <w:p w14:paraId="3BC989CD">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single" w:color="000000" w:sz="4" w:space="0"/>
              <w:right w:val="single" w:color="auto" w:sz="4" w:space="0"/>
            </w:tcBorders>
            <w:shd w:val="clear" w:color="auto" w:fill="FFFFFF"/>
          </w:tcPr>
          <w:p w14:paraId="3824CCFD">
            <w:pPr>
              <w:spacing w:line="276" w:lineRule="auto"/>
              <w:jc w:val="center"/>
              <w:rPr>
                <w:rFonts w:ascii="Times New Roman" w:hAnsi="Times New Roman"/>
                <w:b w:val="0"/>
                <w:color w:val="auto"/>
                <w:sz w:val="28"/>
                <w:szCs w:val="28"/>
              </w:rPr>
            </w:pPr>
          </w:p>
          <w:p w14:paraId="53F7369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p w14:paraId="5D32E149">
            <w:pPr>
              <w:spacing w:line="276" w:lineRule="auto"/>
              <w:ind w:left="426"/>
              <w:contextualSpacing/>
              <w:rPr>
                <w:rFonts w:ascii="Times New Roman" w:hAnsi="Times New Roman"/>
                <w:b w:val="0"/>
                <w:color w:val="auto"/>
                <w:sz w:val="28"/>
                <w:szCs w:val="28"/>
              </w:rPr>
            </w:pPr>
          </w:p>
        </w:tc>
        <w:tc>
          <w:tcPr>
            <w:tcW w:w="1985" w:type="dxa"/>
            <w:tcBorders>
              <w:top w:val="single" w:color="000000" w:sz="4" w:space="0"/>
              <w:left w:val="single" w:color="000000" w:sz="4" w:space="0"/>
              <w:bottom w:val="single" w:color="000000" w:sz="4" w:space="0"/>
              <w:right w:val="single" w:color="auto" w:sz="4" w:space="0"/>
            </w:tcBorders>
            <w:shd w:val="clear" w:color="auto" w:fill="FFFFFF"/>
          </w:tcPr>
          <w:p w14:paraId="00CF2F15">
            <w:pPr>
              <w:spacing w:line="276" w:lineRule="auto"/>
              <w:contextualSpacing/>
              <w:jc w:val="center"/>
              <w:rPr>
                <w:rFonts w:ascii="Times New Roman" w:hAnsi="Times New Roman"/>
                <w:b w:val="0"/>
                <w:color w:val="auto"/>
                <w:sz w:val="28"/>
                <w:szCs w:val="28"/>
              </w:rPr>
            </w:pPr>
          </w:p>
          <w:p w14:paraId="32533D4E">
            <w:pPr>
              <w:spacing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auto" w:sz="4" w:space="0"/>
              <w:bottom w:val="single" w:color="000000" w:sz="4" w:space="0"/>
              <w:right w:val="single" w:color="000000" w:sz="4" w:space="0"/>
            </w:tcBorders>
            <w:shd w:val="clear" w:color="auto" w:fill="FFFFFF"/>
          </w:tcPr>
          <w:p w14:paraId="0EDF134A">
            <w:pPr>
              <w:spacing w:line="276" w:lineRule="auto"/>
              <w:ind w:left="426"/>
              <w:contextualSpacing/>
              <w:rPr>
                <w:rFonts w:ascii="Times New Roman" w:hAnsi="Times New Roman"/>
                <w:b w:val="0"/>
                <w:color w:val="auto"/>
                <w:sz w:val="28"/>
                <w:szCs w:val="28"/>
              </w:rPr>
            </w:pPr>
          </w:p>
        </w:tc>
      </w:tr>
      <w:tr w14:paraId="76834DB3">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CCC0D9"/>
          </w:tcPr>
          <w:p w14:paraId="51CE86B0">
            <w:pPr>
              <w:spacing w:line="276" w:lineRule="auto"/>
              <w:rPr>
                <w:rFonts w:ascii="Times New Roman" w:hAnsi="Times New Roman"/>
                <w:b w:val="0"/>
                <w:color w:val="auto"/>
                <w:sz w:val="28"/>
                <w:szCs w:val="28"/>
              </w:rPr>
            </w:pPr>
          </w:p>
          <w:p w14:paraId="6901419F">
            <w:pPr>
              <w:spacing w:line="276" w:lineRule="auto"/>
              <w:rPr>
                <w:rFonts w:ascii="Times New Roman" w:hAnsi="Times New Roman"/>
                <w:b w:val="0"/>
                <w:color w:val="auto"/>
                <w:sz w:val="28"/>
                <w:szCs w:val="28"/>
              </w:rPr>
            </w:pPr>
            <w:r>
              <w:rPr>
                <w:rFonts w:ascii="Times New Roman" w:hAnsi="Times New Roman"/>
                <w:b w:val="0"/>
                <w:color w:val="auto"/>
                <w:sz w:val="28"/>
                <w:szCs w:val="28"/>
              </w:rPr>
              <w:t>14</w:t>
            </w:r>
          </w:p>
        </w:tc>
        <w:tc>
          <w:tcPr>
            <w:tcW w:w="4876" w:type="dxa"/>
            <w:tcBorders>
              <w:top w:val="single" w:color="000000" w:sz="4" w:space="0"/>
              <w:left w:val="single" w:color="000000" w:sz="4" w:space="0"/>
              <w:bottom w:val="nil"/>
            </w:tcBorders>
            <w:shd w:val="clear" w:color="auto" w:fill="CCC0D9"/>
          </w:tcPr>
          <w:p w14:paraId="41FD3B20">
            <w:pPr>
              <w:spacing w:line="276" w:lineRule="auto"/>
              <w:rPr>
                <w:rFonts w:ascii="Times New Roman" w:hAnsi="Times New Roman"/>
                <w:b w:val="0"/>
                <w:color w:val="auto"/>
                <w:sz w:val="28"/>
                <w:szCs w:val="28"/>
              </w:rPr>
            </w:pPr>
            <w:r>
              <w:rPr>
                <w:rFonts w:ascii="Times New Roman" w:hAnsi="Times New Roman"/>
                <w:b w:val="0"/>
                <w:color w:val="auto"/>
                <w:sz w:val="28"/>
                <w:szCs w:val="28"/>
              </w:rPr>
              <w:t>Тематичні бесіди, заняття:</w:t>
            </w:r>
          </w:p>
          <w:p w14:paraId="45DF01F7">
            <w:pPr>
              <w:spacing w:line="276" w:lineRule="auto"/>
              <w:rPr>
                <w:rFonts w:ascii="Times New Roman" w:hAnsi="Times New Roman"/>
                <w:b w:val="0"/>
                <w:color w:val="auto"/>
                <w:sz w:val="28"/>
                <w:szCs w:val="28"/>
              </w:rPr>
            </w:pPr>
            <w:r>
              <w:rPr>
                <w:rFonts w:ascii="Times New Roman" w:hAnsi="Times New Roman"/>
                <w:b w:val="0"/>
                <w:color w:val="auto"/>
                <w:sz w:val="28"/>
                <w:szCs w:val="28"/>
              </w:rPr>
              <w:t>- «Уроки чемності для хлопчиків та дівчаток».</w:t>
            </w:r>
          </w:p>
          <w:p w14:paraId="229696B3">
            <w:pPr>
              <w:spacing w:line="276" w:lineRule="auto"/>
              <w:rPr>
                <w:rFonts w:ascii="Times New Roman" w:hAnsi="Times New Roman"/>
                <w:b w:val="0"/>
                <w:color w:val="auto"/>
                <w:sz w:val="28"/>
                <w:szCs w:val="28"/>
              </w:rPr>
            </w:pPr>
            <w:r>
              <w:rPr>
                <w:rFonts w:ascii="Times New Roman" w:hAnsi="Times New Roman"/>
                <w:b w:val="0"/>
                <w:color w:val="auto"/>
                <w:sz w:val="28"/>
                <w:szCs w:val="28"/>
              </w:rPr>
              <w:t>- «Десять «Не можна» (що ми повинні знати і виконувати).</w:t>
            </w:r>
          </w:p>
          <w:p w14:paraId="250F0CF4">
            <w:pPr>
              <w:spacing w:line="276" w:lineRule="auto"/>
              <w:rPr>
                <w:rFonts w:ascii="Times New Roman" w:hAnsi="Times New Roman"/>
                <w:b w:val="0"/>
                <w:color w:val="auto"/>
                <w:sz w:val="28"/>
                <w:szCs w:val="28"/>
              </w:rPr>
            </w:pPr>
            <w:r>
              <w:rPr>
                <w:rFonts w:ascii="Times New Roman" w:hAnsi="Times New Roman"/>
                <w:b w:val="0"/>
                <w:color w:val="auto"/>
                <w:sz w:val="28"/>
                <w:szCs w:val="28"/>
              </w:rPr>
              <w:t>- «Україна – моя держава»</w:t>
            </w:r>
          </w:p>
          <w:p w14:paraId="5BA7CC62">
            <w:pPr>
              <w:spacing w:line="276" w:lineRule="auto"/>
              <w:rPr>
                <w:rFonts w:ascii="Times New Roman" w:hAnsi="Times New Roman"/>
                <w:b w:val="0"/>
                <w:color w:val="auto"/>
                <w:sz w:val="28"/>
                <w:szCs w:val="28"/>
              </w:rPr>
            </w:pPr>
            <w:r>
              <w:rPr>
                <w:rFonts w:ascii="Times New Roman" w:hAnsi="Times New Roman"/>
                <w:b w:val="0"/>
                <w:color w:val="auto"/>
                <w:sz w:val="28"/>
                <w:szCs w:val="28"/>
              </w:rPr>
              <w:t>- «Я закликаю до розмови» (позитивні вчинки).</w:t>
            </w:r>
          </w:p>
          <w:p w14:paraId="2D73CA86">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«Кожен має право на життя та </w:t>
            </w:r>
            <w:r>
              <w:rPr>
                <w:rFonts w:ascii="Times New Roman" w:hAnsi="Times New Roman"/>
                <w:b w:val="0"/>
                <w:color w:val="auto"/>
                <w:sz w:val="28"/>
                <w:szCs w:val="28"/>
              </w:rPr>
              <w:pgNum/>
            </w:r>
            <w:r>
              <w:rPr>
                <w:rFonts w:ascii="Times New Roman" w:hAnsi="Times New Roman"/>
                <w:b w:val="0"/>
                <w:color w:val="auto"/>
                <w:sz w:val="28"/>
                <w:szCs w:val="28"/>
              </w:rPr>
              <w:t>оу’я».</w:t>
            </w:r>
          </w:p>
          <w:p w14:paraId="3393D31A">
            <w:pPr>
              <w:spacing w:line="276" w:lineRule="auto"/>
              <w:rPr>
                <w:rFonts w:ascii="Times New Roman" w:hAnsi="Times New Roman"/>
                <w:b w:val="0"/>
                <w:color w:val="auto"/>
                <w:sz w:val="28"/>
                <w:szCs w:val="28"/>
              </w:rPr>
            </w:pPr>
            <w:r>
              <w:rPr>
                <w:rFonts w:ascii="Times New Roman" w:hAnsi="Times New Roman"/>
                <w:b w:val="0"/>
                <w:color w:val="auto"/>
                <w:sz w:val="28"/>
                <w:szCs w:val="28"/>
              </w:rPr>
              <w:t>- «Чим я особливий».</w:t>
            </w:r>
          </w:p>
          <w:p w14:paraId="455B17F6">
            <w:pPr>
              <w:spacing w:line="276" w:lineRule="auto"/>
              <w:rPr>
                <w:rFonts w:ascii="Times New Roman" w:hAnsi="Times New Roman"/>
                <w:b w:val="0"/>
                <w:color w:val="auto"/>
                <w:sz w:val="28"/>
                <w:szCs w:val="28"/>
              </w:rPr>
            </w:pPr>
            <w:r>
              <w:rPr>
                <w:rFonts w:ascii="Times New Roman" w:hAnsi="Times New Roman"/>
                <w:b w:val="0"/>
                <w:color w:val="auto"/>
                <w:sz w:val="28"/>
                <w:szCs w:val="28"/>
              </w:rPr>
              <w:t>- «Я та моя небезпека»</w:t>
            </w:r>
          </w:p>
          <w:p w14:paraId="2CE7B91A">
            <w:pPr>
              <w:spacing w:line="276" w:lineRule="auto"/>
              <w:rPr>
                <w:rFonts w:ascii="Times New Roman" w:hAnsi="Times New Roman"/>
                <w:b w:val="0"/>
                <w:color w:val="auto"/>
                <w:sz w:val="28"/>
                <w:szCs w:val="28"/>
              </w:rPr>
            </w:pPr>
            <w:r>
              <w:rPr>
                <w:rFonts w:ascii="Times New Roman" w:hAnsi="Times New Roman"/>
                <w:b w:val="0"/>
                <w:color w:val="auto"/>
                <w:sz w:val="28"/>
                <w:szCs w:val="28"/>
              </w:rPr>
              <w:t>- «Найбільше багатство – здоров’я».</w:t>
            </w:r>
          </w:p>
          <w:p w14:paraId="20EBDAB3">
            <w:pPr>
              <w:spacing w:line="276" w:lineRule="auto"/>
              <w:rPr>
                <w:rFonts w:ascii="Times New Roman" w:hAnsi="Times New Roman"/>
                <w:b w:val="0"/>
                <w:color w:val="auto"/>
                <w:sz w:val="28"/>
                <w:szCs w:val="28"/>
              </w:rPr>
            </w:pPr>
            <w:r>
              <w:rPr>
                <w:rFonts w:ascii="Times New Roman" w:hAnsi="Times New Roman"/>
                <w:b w:val="0"/>
                <w:color w:val="auto"/>
                <w:sz w:val="28"/>
                <w:szCs w:val="28"/>
              </w:rPr>
              <w:t>- «Правова абетка».</w:t>
            </w:r>
          </w:p>
          <w:p w14:paraId="3D938A78">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CCC0D9"/>
          </w:tcPr>
          <w:p w14:paraId="26FC03BF">
            <w:pPr>
              <w:spacing w:line="276" w:lineRule="auto"/>
              <w:rPr>
                <w:rFonts w:ascii="Times New Roman" w:hAnsi="Times New Roman"/>
                <w:b w:val="0"/>
                <w:color w:val="auto"/>
                <w:sz w:val="28"/>
                <w:szCs w:val="28"/>
              </w:rPr>
            </w:pPr>
          </w:p>
          <w:p w14:paraId="6C75C12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Вересень</w:t>
            </w:r>
          </w:p>
          <w:p w14:paraId="76A42552">
            <w:pPr>
              <w:spacing w:line="276" w:lineRule="auto"/>
              <w:jc w:val="center"/>
              <w:rPr>
                <w:rFonts w:ascii="Times New Roman" w:hAnsi="Times New Roman"/>
                <w:b w:val="0"/>
                <w:color w:val="auto"/>
                <w:sz w:val="28"/>
                <w:szCs w:val="28"/>
              </w:rPr>
            </w:pPr>
          </w:p>
          <w:p w14:paraId="1824F18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жовтень</w:t>
            </w:r>
          </w:p>
          <w:p w14:paraId="174C2575">
            <w:pPr>
              <w:spacing w:line="276" w:lineRule="auto"/>
              <w:jc w:val="center"/>
              <w:rPr>
                <w:rFonts w:ascii="Times New Roman" w:hAnsi="Times New Roman"/>
                <w:b w:val="0"/>
                <w:color w:val="auto"/>
                <w:sz w:val="28"/>
                <w:szCs w:val="28"/>
              </w:rPr>
            </w:pPr>
          </w:p>
          <w:p w14:paraId="4449AA2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листопад</w:t>
            </w:r>
          </w:p>
          <w:p w14:paraId="204CC7C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грудень</w:t>
            </w:r>
          </w:p>
          <w:p w14:paraId="3D59F863">
            <w:pPr>
              <w:spacing w:line="276" w:lineRule="auto"/>
              <w:jc w:val="center"/>
              <w:rPr>
                <w:rFonts w:ascii="Times New Roman" w:hAnsi="Times New Roman"/>
                <w:b w:val="0"/>
                <w:color w:val="auto"/>
                <w:sz w:val="28"/>
                <w:szCs w:val="28"/>
              </w:rPr>
            </w:pPr>
          </w:p>
          <w:p w14:paraId="20CEDB9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січень</w:t>
            </w:r>
          </w:p>
          <w:p w14:paraId="5A557E6F">
            <w:pPr>
              <w:spacing w:line="276" w:lineRule="auto"/>
              <w:jc w:val="center"/>
              <w:rPr>
                <w:rFonts w:ascii="Times New Roman" w:hAnsi="Times New Roman"/>
                <w:b w:val="0"/>
                <w:color w:val="auto"/>
                <w:sz w:val="28"/>
                <w:szCs w:val="28"/>
              </w:rPr>
            </w:pPr>
          </w:p>
          <w:p w14:paraId="0BC9C30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лютий</w:t>
            </w:r>
          </w:p>
          <w:p w14:paraId="21E9E83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березень</w:t>
            </w:r>
          </w:p>
          <w:p w14:paraId="4022519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квітень</w:t>
            </w:r>
          </w:p>
          <w:p w14:paraId="79D8D4D7">
            <w:pPr>
              <w:spacing w:line="276" w:lineRule="auto"/>
              <w:jc w:val="center"/>
              <w:rPr>
                <w:rFonts w:ascii="Times New Roman" w:hAnsi="Times New Roman"/>
                <w:b w:val="0"/>
                <w:color w:val="auto"/>
                <w:sz w:val="28"/>
                <w:szCs w:val="28"/>
              </w:rPr>
            </w:pPr>
          </w:p>
          <w:p w14:paraId="2466A86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травень</w:t>
            </w:r>
          </w:p>
        </w:tc>
        <w:tc>
          <w:tcPr>
            <w:tcW w:w="1985" w:type="dxa"/>
            <w:tcBorders>
              <w:top w:val="single" w:color="000000" w:sz="4" w:space="0"/>
              <w:left w:val="single" w:color="000000" w:sz="4" w:space="0"/>
              <w:bottom w:val="nil"/>
            </w:tcBorders>
            <w:shd w:val="clear" w:color="auto" w:fill="CCC0D9"/>
          </w:tcPr>
          <w:p w14:paraId="09795EBA">
            <w:pPr>
              <w:spacing w:line="276" w:lineRule="auto"/>
              <w:rPr>
                <w:rFonts w:ascii="Times New Roman" w:hAnsi="Times New Roman"/>
                <w:b w:val="0"/>
                <w:color w:val="auto"/>
                <w:sz w:val="28"/>
                <w:szCs w:val="28"/>
              </w:rPr>
            </w:pPr>
          </w:p>
          <w:p w14:paraId="229403B2">
            <w:pPr>
              <w:spacing w:line="276" w:lineRule="auto"/>
              <w:jc w:val="center"/>
              <w:rPr>
                <w:rFonts w:ascii="Times New Roman" w:hAnsi="Times New Roman"/>
                <w:b w:val="0"/>
                <w:color w:val="auto"/>
                <w:sz w:val="28"/>
                <w:szCs w:val="28"/>
              </w:rPr>
            </w:pPr>
          </w:p>
          <w:p w14:paraId="1E655CBB">
            <w:pPr>
              <w:spacing w:line="276" w:lineRule="auto"/>
              <w:jc w:val="center"/>
              <w:rPr>
                <w:rFonts w:ascii="Times New Roman" w:hAnsi="Times New Roman"/>
                <w:b w:val="0"/>
                <w:color w:val="auto"/>
                <w:sz w:val="28"/>
                <w:szCs w:val="28"/>
              </w:rPr>
            </w:pPr>
          </w:p>
          <w:p w14:paraId="322DC6EC">
            <w:pPr>
              <w:spacing w:line="276" w:lineRule="auto"/>
              <w:jc w:val="center"/>
              <w:rPr>
                <w:rFonts w:ascii="Times New Roman" w:hAnsi="Times New Roman"/>
                <w:b w:val="0"/>
                <w:color w:val="auto"/>
                <w:sz w:val="28"/>
                <w:szCs w:val="28"/>
              </w:rPr>
            </w:pPr>
          </w:p>
          <w:p w14:paraId="2C67EC4C">
            <w:pPr>
              <w:spacing w:line="276" w:lineRule="auto"/>
              <w:jc w:val="center"/>
              <w:rPr>
                <w:rFonts w:ascii="Times New Roman" w:hAnsi="Times New Roman"/>
                <w:b w:val="0"/>
                <w:color w:val="auto"/>
                <w:sz w:val="28"/>
                <w:szCs w:val="28"/>
              </w:rPr>
            </w:pPr>
          </w:p>
          <w:p w14:paraId="599A31D1">
            <w:pPr>
              <w:spacing w:line="276" w:lineRule="auto"/>
              <w:jc w:val="center"/>
              <w:rPr>
                <w:rFonts w:ascii="Times New Roman" w:hAnsi="Times New Roman"/>
                <w:b w:val="0"/>
                <w:color w:val="auto"/>
                <w:sz w:val="28"/>
                <w:szCs w:val="28"/>
              </w:rPr>
            </w:pPr>
          </w:p>
          <w:p w14:paraId="52429056">
            <w:pPr>
              <w:spacing w:line="276" w:lineRule="auto"/>
              <w:jc w:val="center"/>
              <w:rPr>
                <w:rFonts w:ascii="Times New Roman" w:hAnsi="Times New Roman"/>
                <w:b w:val="0"/>
                <w:color w:val="auto"/>
                <w:sz w:val="28"/>
                <w:szCs w:val="28"/>
              </w:rPr>
            </w:pPr>
          </w:p>
          <w:p w14:paraId="6D17F64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nil"/>
              <w:right w:val="single" w:color="000000" w:sz="4" w:space="0"/>
            </w:tcBorders>
            <w:shd w:val="clear" w:color="auto" w:fill="CCC0D9"/>
          </w:tcPr>
          <w:p w14:paraId="2EEFBADF">
            <w:pPr>
              <w:spacing w:line="276" w:lineRule="auto"/>
              <w:ind w:left="426"/>
              <w:contextualSpacing/>
              <w:rPr>
                <w:rFonts w:ascii="Times New Roman" w:hAnsi="Times New Roman"/>
                <w:b w:val="0"/>
                <w:color w:val="auto"/>
                <w:sz w:val="28"/>
                <w:szCs w:val="28"/>
              </w:rPr>
            </w:pPr>
          </w:p>
        </w:tc>
      </w:tr>
      <w:tr w14:paraId="4945721F">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FFFFFF"/>
          </w:tcPr>
          <w:p w14:paraId="6CBD3070">
            <w:pPr>
              <w:spacing w:line="276" w:lineRule="auto"/>
              <w:rPr>
                <w:rFonts w:ascii="Times New Roman" w:hAnsi="Times New Roman"/>
                <w:b w:val="0"/>
                <w:color w:val="auto"/>
                <w:sz w:val="28"/>
                <w:szCs w:val="28"/>
              </w:rPr>
            </w:pPr>
          </w:p>
          <w:p w14:paraId="219A9DB6">
            <w:pPr>
              <w:spacing w:line="276" w:lineRule="auto"/>
              <w:rPr>
                <w:rFonts w:ascii="Times New Roman" w:hAnsi="Times New Roman"/>
                <w:b w:val="0"/>
                <w:color w:val="auto"/>
                <w:sz w:val="28"/>
                <w:szCs w:val="28"/>
              </w:rPr>
            </w:pPr>
            <w:r>
              <w:rPr>
                <w:rFonts w:ascii="Times New Roman" w:hAnsi="Times New Roman"/>
                <w:b w:val="0"/>
                <w:color w:val="auto"/>
                <w:sz w:val="28"/>
                <w:szCs w:val="28"/>
              </w:rPr>
              <w:t>15</w:t>
            </w:r>
          </w:p>
        </w:tc>
        <w:tc>
          <w:tcPr>
            <w:tcW w:w="4876" w:type="dxa"/>
            <w:tcBorders>
              <w:top w:val="single" w:color="000000" w:sz="4" w:space="0"/>
              <w:left w:val="single" w:color="000000" w:sz="4" w:space="0"/>
              <w:bottom w:val="nil"/>
            </w:tcBorders>
            <w:shd w:val="clear" w:color="auto" w:fill="FFFFFF"/>
          </w:tcPr>
          <w:p w14:paraId="66418BED">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дидактичних ігор з правового виховання.</w:t>
            </w:r>
          </w:p>
          <w:p w14:paraId="73708AB8">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FFFFFF"/>
          </w:tcPr>
          <w:p w14:paraId="2A130F47">
            <w:pPr>
              <w:spacing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tc>
        <w:tc>
          <w:tcPr>
            <w:tcW w:w="1985" w:type="dxa"/>
            <w:tcBorders>
              <w:top w:val="single" w:color="000000" w:sz="4" w:space="0"/>
              <w:left w:val="single" w:color="000000" w:sz="4" w:space="0"/>
              <w:bottom w:val="nil"/>
            </w:tcBorders>
            <w:shd w:val="clear" w:color="auto" w:fill="FFFFFF"/>
          </w:tcPr>
          <w:p w14:paraId="3CB2414F">
            <w:pPr>
              <w:spacing w:line="276" w:lineRule="auto"/>
              <w:rPr>
                <w:rFonts w:ascii="Times New Roman" w:hAnsi="Times New Roman"/>
                <w:b w:val="0"/>
                <w:color w:val="auto"/>
                <w:sz w:val="28"/>
                <w:szCs w:val="28"/>
              </w:rPr>
            </w:pPr>
          </w:p>
          <w:p w14:paraId="1A51681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nil"/>
              <w:right w:val="single" w:color="000000" w:sz="4" w:space="0"/>
            </w:tcBorders>
            <w:shd w:val="clear" w:color="auto" w:fill="FFFFFF"/>
          </w:tcPr>
          <w:p w14:paraId="524C11D0">
            <w:pPr>
              <w:spacing w:line="276" w:lineRule="auto"/>
              <w:ind w:left="426"/>
              <w:contextualSpacing/>
              <w:rPr>
                <w:rFonts w:ascii="Times New Roman" w:hAnsi="Times New Roman"/>
                <w:b w:val="0"/>
                <w:color w:val="auto"/>
                <w:sz w:val="28"/>
                <w:szCs w:val="28"/>
              </w:rPr>
            </w:pPr>
          </w:p>
        </w:tc>
      </w:tr>
      <w:tr w14:paraId="75FD5A58">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CCC0D9"/>
          </w:tcPr>
          <w:p w14:paraId="5A28B90B">
            <w:pPr>
              <w:spacing w:line="276" w:lineRule="auto"/>
              <w:rPr>
                <w:rFonts w:ascii="Times New Roman" w:hAnsi="Times New Roman"/>
                <w:b w:val="0"/>
                <w:color w:val="auto"/>
                <w:sz w:val="28"/>
                <w:szCs w:val="28"/>
              </w:rPr>
            </w:pPr>
          </w:p>
          <w:p w14:paraId="40DC03F5">
            <w:pPr>
              <w:spacing w:line="276" w:lineRule="auto"/>
              <w:rPr>
                <w:rFonts w:ascii="Times New Roman" w:hAnsi="Times New Roman"/>
                <w:b w:val="0"/>
                <w:color w:val="auto"/>
                <w:sz w:val="28"/>
                <w:szCs w:val="28"/>
              </w:rPr>
            </w:pPr>
            <w:r>
              <w:rPr>
                <w:rFonts w:ascii="Times New Roman" w:hAnsi="Times New Roman"/>
                <w:b w:val="0"/>
                <w:color w:val="auto"/>
                <w:sz w:val="28"/>
                <w:szCs w:val="28"/>
              </w:rPr>
              <w:t>16</w:t>
            </w:r>
          </w:p>
        </w:tc>
        <w:tc>
          <w:tcPr>
            <w:tcW w:w="4876" w:type="dxa"/>
            <w:tcBorders>
              <w:top w:val="single" w:color="000000" w:sz="4" w:space="0"/>
              <w:left w:val="single" w:color="000000" w:sz="4" w:space="0"/>
              <w:bottom w:val="nil"/>
            </w:tcBorders>
            <w:shd w:val="clear" w:color="auto" w:fill="CCC0D9"/>
          </w:tcPr>
          <w:p w14:paraId="74F308BE">
            <w:pPr>
              <w:spacing w:line="276" w:lineRule="auto"/>
              <w:rPr>
                <w:rFonts w:ascii="Times New Roman" w:hAnsi="Times New Roman"/>
                <w:b w:val="0"/>
                <w:color w:val="auto"/>
                <w:sz w:val="28"/>
                <w:szCs w:val="28"/>
              </w:rPr>
            </w:pPr>
            <w:r>
              <w:rPr>
                <w:rFonts w:ascii="Times New Roman" w:hAnsi="Times New Roman"/>
                <w:b w:val="0"/>
                <w:color w:val="auto"/>
                <w:sz w:val="28"/>
                <w:szCs w:val="28"/>
              </w:rPr>
              <w:t>Анкетування педагогів: «Булінг в дитячому середовищі».</w:t>
            </w:r>
          </w:p>
        </w:tc>
        <w:tc>
          <w:tcPr>
            <w:tcW w:w="2126" w:type="dxa"/>
            <w:tcBorders>
              <w:top w:val="single" w:color="000000" w:sz="4" w:space="0"/>
              <w:left w:val="single" w:color="000000" w:sz="4" w:space="0"/>
              <w:bottom w:val="nil"/>
            </w:tcBorders>
            <w:shd w:val="clear" w:color="auto" w:fill="CCC0D9"/>
          </w:tcPr>
          <w:p w14:paraId="1C93FE1B">
            <w:pPr>
              <w:spacing w:line="276" w:lineRule="auto"/>
              <w:rPr>
                <w:rFonts w:ascii="Times New Roman" w:hAnsi="Times New Roman"/>
                <w:b w:val="0"/>
                <w:color w:val="auto"/>
                <w:sz w:val="28"/>
                <w:szCs w:val="28"/>
              </w:rPr>
            </w:pPr>
            <w:r>
              <w:rPr>
                <w:rFonts w:ascii="Times New Roman" w:hAnsi="Times New Roman"/>
                <w:b w:val="0"/>
                <w:color w:val="auto"/>
                <w:sz w:val="28"/>
                <w:szCs w:val="28"/>
              </w:rPr>
              <w:t>Жовтень, квітень</w:t>
            </w:r>
          </w:p>
          <w:p w14:paraId="41B6DD8C">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nil"/>
            </w:tcBorders>
            <w:shd w:val="clear" w:color="auto" w:fill="CCC0D9"/>
          </w:tcPr>
          <w:p w14:paraId="3D6AC57B">
            <w:pPr>
              <w:spacing w:line="276" w:lineRule="auto"/>
              <w:rPr>
                <w:rFonts w:ascii="Times New Roman" w:hAnsi="Times New Roman"/>
                <w:b w:val="0"/>
                <w:color w:val="auto"/>
                <w:sz w:val="28"/>
                <w:szCs w:val="28"/>
              </w:rPr>
            </w:pPr>
          </w:p>
          <w:p w14:paraId="3D3E2DB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417" w:type="dxa"/>
            <w:tcBorders>
              <w:top w:val="single" w:color="000000" w:sz="4" w:space="0"/>
              <w:left w:val="single" w:color="000000" w:sz="4" w:space="0"/>
              <w:bottom w:val="nil"/>
              <w:right w:val="single" w:color="000000" w:sz="4" w:space="0"/>
            </w:tcBorders>
            <w:shd w:val="clear" w:color="auto" w:fill="CCC0D9"/>
          </w:tcPr>
          <w:p w14:paraId="66CC22A5">
            <w:pPr>
              <w:spacing w:line="276" w:lineRule="auto"/>
              <w:ind w:left="426"/>
              <w:contextualSpacing/>
              <w:rPr>
                <w:rFonts w:ascii="Times New Roman" w:hAnsi="Times New Roman"/>
                <w:b w:val="0"/>
                <w:color w:val="auto"/>
                <w:sz w:val="28"/>
                <w:szCs w:val="28"/>
              </w:rPr>
            </w:pPr>
          </w:p>
        </w:tc>
      </w:tr>
      <w:tr w14:paraId="050150A9">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FFFFFF"/>
          </w:tcPr>
          <w:p w14:paraId="5001C1EE">
            <w:pPr>
              <w:spacing w:line="276" w:lineRule="auto"/>
              <w:rPr>
                <w:rFonts w:ascii="Times New Roman" w:hAnsi="Times New Roman"/>
                <w:b w:val="0"/>
                <w:color w:val="auto"/>
                <w:sz w:val="28"/>
                <w:szCs w:val="28"/>
              </w:rPr>
            </w:pPr>
          </w:p>
          <w:p w14:paraId="351D4912">
            <w:pPr>
              <w:spacing w:line="276" w:lineRule="auto"/>
              <w:rPr>
                <w:rFonts w:ascii="Times New Roman" w:hAnsi="Times New Roman"/>
                <w:b w:val="0"/>
                <w:color w:val="auto"/>
                <w:sz w:val="28"/>
                <w:szCs w:val="28"/>
              </w:rPr>
            </w:pPr>
            <w:r>
              <w:rPr>
                <w:rFonts w:ascii="Times New Roman" w:hAnsi="Times New Roman"/>
                <w:b w:val="0"/>
                <w:color w:val="auto"/>
                <w:sz w:val="28"/>
                <w:szCs w:val="28"/>
              </w:rPr>
              <w:t>17</w:t>
            </w:r>
          </w:p>
        </w:tc>
        <w:tc>
          <w:tcPr>
            <w:tcW w:w="4876" w:type="dxa"/>
            <w:tcBorders>
              <w:top w:val="single" w:color="000000" w:sz="4" w:space="0"/>
              <w:left w:val="single" w:color="000000" w:sz="4" w:space="0"/>
              <w:bottom w:val="nil"/>
            </w:tcBorders>
            <w:shd w:val="clear" w:color="auto" w:fill="FFFFFF"/>
          </w:tcPr>
          <w:p w14:paraId="19F8D2EA">
            <w:pPr>
              <w:spacing w:line="276" w:lineRule="auto"/>
              <w:rPr>
                <w:rFonts w:ascii="Times New Roman" w:hAnsi="Times New Roman"/>
                <w:b w:val="0"/>
                <w:color w:val="auto"/>
                <w:sz w:val="28"/>
                <w:szCs w:val="28"/>
              </w:rPr>
            </w:pPr>
            <w:r>
              <w:rPr>
                <w:rFonts w:ascii="Times New Roman" w:hAnsi="Times New Roman"/>
                <w:b w:val="0"/>
                <w:color w:val="auto"/>
                <w:sz w:val="28"/>
                <w:szCs w:val="28"/>
              </w:rPr>
              <w:t>Проведення профілактичної роботи щодо запобіганню булінгу в ЗДО.</w:t>
            </w:r>
          </w:p>
          <w:p w14:paraId="762109B1">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FFFFFF"/>
          </w:tcPr>
          <w:p w14:paraId="4A28B51E">
            <w:pPr>
              <w:spacing w:line="276" w:lineRule="auto"/>
              <w:rPr>
                <w:rFonts w:ascii="Times New Roman" w:hAnsi="Times New Roman"/>
                <w:b w:val="0"/>
                <w:color w:val="auto"/>
                <w:sz w:val="28"/>
                <w:szCs w:val="28"/>
              </w:rPr>
            </w:pPr>
          </w:p>
          <w:p w14:paraId="3935AD5A">
            <w:pPr>
              <w:spacing w:line="276" w:lineRule="auto"/>
              <w:rPr>
                <w:rFonts w:ascii="Times New Roman" w:hAnsi="Times New Roman"/>
                <w:b w:val="0"/>
                <w:color w:val="auto"/>
                <w:sz w:val="28"/>
                <w:szCs w:val="28"/>
              </w:rPr>
            </w:pPr>
            <w:r>
              <w:rPr>
                <w:rFonts w:ascii="Times New Roman" w:hAnsi="Times New Roman"/>
                <w:b w:val="0"/>
                <w:color w:val="auto"/>
                <w:sz w:val="28"/>
                <w:szCs w:val="28"/>
              </w:rPr>
              <w:t>Постійно</w:t>
            </w:r>
          </w:p>
        </w:tc>
        <w:tc>
          <w:tcPr>
            <w:tcW w:w="1985" w:type="dxa"/>
            <w:tcBorders>
              <w:top w:val="single" w:color="000000" w:sz="4" w:space="0"/>
              <w:left w:val="single" w:color="000000" w:sz="4" w:space="0"/>
              <w:bottom w:val="nil"/>
            </w:tcBorders>
            <w:shd w:val="clear" w:color="auto" w:fill="FFFFFF"/>
          </w:tcPr>
          <w:p w14:paraId="51D9C995">
            <w:pPr>
              <w:spacing w:line="276" w:lineRule="auto"/>
              <w:rPr>
                <w:rFonts w:ascii="Times New Roman" w:hAnsi="Times New Roman"/>
                <w:b w:val="0"/>
                <w:color w:val="auto"/>
                <w:sz w:val="28"/>
                <w:szCs w:val="28"/>
              </w:rPr>
            </w:pPr>
          </w:p>
          <w:p w14:paraId="0575BB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417" w:type="dxa"/>
            <w:tcBorders>
              <w:top w:val="single" w:color="000000" w:sz="4" w:space="0"/>
              <w:left w:val="single" w:color="000000" w:sz="4" w:space="0"/>
              <w:bottom w:val="nil"/>
              <w:right w:val="single" w:color="000000" w:sz="4" w:space="0"/>
            </w:tcBorders>
            <w:shd w:val="clear" w:color="auto" w:fill="FFFFFF"/>
          </w:tcPr>
          <w:p w14:paraId="213D83A7">
            <w:pPr>
              <w:spacing w:line="276" w:lineRule="auto"/>
              <w:ind w:left="426"/>
              <w:contextualSpacing/>
              <w:rPr>
                <w:rFonts w:ascii="Times New Roman" w:hAnsi="Times New Roman"/>
                <w:b w:val="0"/>
                <w:color w:val="auto"/>
                <w:sz w:val="28"/>
                <w:szCs w:val="28"/>
              </w:rPr>
            </w:pPr>
          </w:p>
        </w:tc>
      </w:tr>
      <w:tr w14:paraId="58AEED24">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CCC0D9"/>
          </w:tcPr>
          <w:p w14:paraId="39DBB96E">
            <w:pPr>
              <w:spacing w:line="276" w:lineRule="auto"/>
              <w:rPr>
                <w:rFonts w:ascii="Times New Roman" w:hAnsi="Times New Roman"/>
                <w:b w:val="0"/>
                <w:color w:val="auto"/>
                <w:sz w:val="28"/>
                <w:szCs w:val="28"/>
              </w:rPr>
            </w:pPr>
          </w:p>
          <w:p w14:paraId="7BAC8B8D">
            <w:pPr>
              <w:spacing w:line="276" w:lineRule="auto"/>
              <w:rPr>
                <w:rFonts w:ascii="Times New Roman" w:hAnsi="Times New Roman"/>
                <w:b w:val="0"/>
                <w:color w:val="auto"/>
                <w:sz w:val="28"/>
                <w:szCs w:val="28"/>
              </w:rPr>
            </w:pPr>
            <w:r>
              <w:rPr>
                <w:rFonts w:ascii="Times New Roman" w:hAnsi="Times New Roman"/>
                <w:b w:val="0"/>
                <w:color w:val="auto"/>
                <w:sz w:val="28"/>
                <w:szCs w:val="28"/>
              </w:rPr>
              <w:t>18</w:t>
            </w:r>
          </w:p>
        </w:tc>
        <w:tc>
          <w:tcPr>
            <w:tcW w:w="4876" w:type="dxa"/>
            <w:tcBorders>
              <w:top w:val="single" w:color="000000" w:sz="4" w:space="0"/>
              <w:left w:val="single" w:color="000000" w:sz="4" w:space="0"/>
              <w:bottom w:val="nil"/>
            </w:tcBorders>
            <w:shd w:val="clear" w:color="auto" w:fill="CCC0D9"/>
          </w:tcPr>
          <w:p w14:paraId="2283FC98">
            <w:pPr>
              <w:spacing w:line="276" w:lineRule="auto"/>
              <w:rPr>
                <w:rFonts w:ascii="Times New Roman" w:hAnsi="Times New Roman"/>
                <w:b w:val="0"/>
                <w:color w:val="auto"/>
                <w:sz w:val="28"/>
                <w:szCs w:val="28"/>
              </w:rPr>
            </w:pPr>
            <w:r>
              <w:rPr>
                <w:rFonts w:ascii="Times New Roman" w:hAnsi="Times New Roman"/>
                <w:b w:val="0"/>
                <w:color w:val="auto"/>
                <w:sz w:val="28"/>
                <w:szCs w:val="28"/>
              </w:rPr>
              <w:t>Висвітлення інформації:  «Булінг – міф чи реальність».</w:t>
            </w:r>
          </w:p>
          <w:p w14:paraId="4D0460AB">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CCC0D9"/>
          </w:tcPr>
          <w:p w14:paraId="216E0262">
            <w:pPr>
              <w:spacing w:line="276" w:lineRule="auto"/>
              <w:rPr>
                <w:rFonts w:ascii="Times New Roman" w:hAnsi="Times New Roman"/>
                <w:b w:val="0"/>
                <w:color w:val="auto"/>
                <w:sz w:val="28"/>
                <w:szCs w:val="28"/>
              </w:rPr>
            </w:pPr>
          </w:p>
          <w:p w14:paraId="20B554A8">
            <w:pPr>
              <w:spacing w:line="276" w:lineRule="auto"/>
              <w:rPr>
                <w:rFonts w:ascii="Times New Roman" w:hAnsi="Times New Roman"/>
                <w:b w:val="0"/>
                <w:color w:val="auto"/>
                <w:sz w:val="28"/>
                <w:szCs w:val="28"/>
              </w:rPr>
            </w:pPr>
            <w:r>
              <w:rPr>
                <w:rFonts w:ascii="Times New Roman" w:hAnsi="Times New Roman"/>
                <w:b w:val="0"/>
                <w:color w:val="auto"/>
                <w:sz w:val="28"/>
                <w:szCs w:val="28"/>
              </w:rPr>
              <w:t>Листопад</w:t>
            </w:r>
          </w:p>
        </w:tc>
        <w:tc>
          <w:tcPr>
            <w:tcW w:w="1985" w:type="dxa"/>
            <w:tcBorders>
              <w:top w:val="single" w:color="000000" w:sz="4" w:space="0"/>
              <w:left w:val="single" w:color="000000" w:sz="4" w:space="0"/>
              <w:bottom w:val="nil"/>
            </w:tcBorders>
            <w:shd w:val="clear" w:color="auto" w:fill="CCC0D9"/>
          </w:tcPr>
          <w:p w14:paraId="59AA9B02">
            <w:pPr>
              <w:spacing w:line="276" w:lineRule="auto"/>
              <w:rPr>
                <w:rFonts w:ascii="Times New Roman" w:hAnsi="Times New Roman"/>
                <w:b w:val="0"/>
                <w:color w:val="auto"/>
                <w:sz w:val="28"/>
                <w:szCs w:val="28"/>
              </w:rPr>
            </w:pPr>
          </w:p>
          <w:p w14:paraId="7B54529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директор</w:t>
            </w:r>
          </w:p>
        </w:tc>
        <w:tc>
          <w:tcPr>
            <w:tcW w:w="1417" w:type="dxa"/>
            <w:tcBorders>
              <w:top w:val="single" w:color="000000" w:sz="4" w:space="0"/>
              <w:left w:val="single" w:color="000000" w:sz="4" w:space="0"/>
              <w:bottom w:val="nil"/>
              <w:right w:val="single" w:color="000000" w:sz="4" w:space="0"/>
            </w:tcBorders>
            <w:shd w:val="clear" w:color="auto" w:fill="CCC0D9"/>
          </w:tcPr>
          <w:p w14:paraId="235F9575">
            <w:pPr>
              <w:spacing w:line="276" w:lineRule="auto"/>
              <w:ind w:left="426"/>
              <w:contextualSpacing/>
              <w:rPr>
                <w:rFonts w:ascii="Times New Roman" w:hAnsi="Times New Roman"/>
                <w:b w:val="0"/>
                <w:color w:val="auto"/>
                <w:sz w:val="28"/>
                <w:szCs w:val="28"/>
              </w:rPr>
            </w:pPr>
          </w:p>
        </w:tc>
      </w:tr>
      <w:tr w14:paraId="41CB0885">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FFFFFF"/>
          </w:tcPr>
          <w:p w14:paraId="77808FBA">
            <w:pPr>
              <w:spacing w:line="276" w:lineRule="auto"/>
              <w:rPr>
                <w:rFonts w:ascii="Times New Roman" w:hAnsi="Times New Roman"/>
                <w:b w:val="0"/>
                <w:color w:val="auto"/>
                <w:sz w:val="28"/>
                <w:szCs w:val="28"/>
              </w:rPr>
            </w:pPr>
          </w:p>
          <w:p w14:paraId="57CC8F51">
            <w:pPr>
              <w:spacing w:line="276" w:lineRule="auto"/>
              <w:rPr>
                <w:rFonts w:ascii="Times New Roman" w:hAnsi="Times New Roman"/>
                <w:b w:val="0"/>
                <w:color w:val="auto"/>
                <w:sz w:val="28"/>
                <w:szCs w:val="28"/>
              </w:rPr>
            </w:pPr>
            <w:r>
              <w:rPr>
                <w:rFonts w:ascii="Times New Roman" w:hAnsi="Times New Roman"/>
                <w:b w:val="0"/>
                <w:color w:val="auto"/>
                <w:sz w:val="28"/>
                <w:szCs w:val="28"/>
              </w:rPr>
              <w:t>19</w:t>
            </w:r>
          </w:p>
        </w:tc>
        <w:tc>
          <w:tcPr>
            <w:tcW w:w="4876" w:type="dxa"/>
            <w:tcBorders>
              <w:top w:val="single" w:color="000000" w:sz="4" w:space="0"/>
              <w:left w:val="single" w:color="000000" w:sz="4" w:space="0"/>
              <w:bottom w:val="nil"/>
            </w:tcBorders>
            <w:shd w:val="clear" w:color="auto" w:fill="FFFFFF"/>
          </w:tcPr>
          <w:p w14:paraId="033AFDB2">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Батьківський лекторій: </w:t>
            </w:r>
          </w:p>
          <w:p w14:paraId="7E77119C">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«Конвенція про права дитини». </w:t>
            </w:r>
          </w:p>
          <w:p w14:paraId="669CFE1E">
            <w:pPr>
              <w:spacing w:line="276" w:lineRule="auto"/>
              <w:rPr>
                <w:rFonts w:ascii="Times New Roman" w:hAnsi="Times New Roman"/>
                <w:b w:val="0"/>
                <w:color w:val="auto"/>
                <w:sz w:val="28"/>
                <w:szCs w:val="28"/>
              </w:rPr>
            </w:pPr>
            <w:r>
              <w:rPr>
                <w:rFonts w:ascii="Times New Roman" w:hAnsi="Times New Roman"/>
                <w:b w:val="0"/>
                <w:color w:val="auto"/>
                <w:sz w:val="28"/>
                <w:szCs w:val="28"/>
              </w:rPr>
              <w:t>- «Ознайомлення з Законом України про охорону дитинства».</w:t>
            </w:r>
          </w:p>
          <w:p w14:paraId="76D57B2F">
            <w:pPr>
              <w:spacing w:line="276" w:lineRule="auto"/>
              <w:rPr>
                <w:rFonts w:ascii="Times New Roman" w:hAnsi="Times New Roman"/>
                <w:b w:val="0"/>
                <w:color w:val="auto"/>
                <w:sz w:val="28"/>
                <w:szCs w:val="28"/>
              </w:rPr>
            </w:pPr>
            <w:r>
              <w:rPr>
                <w:rFonts w:ascii="Times New Roman" w:hAnsi="Times New Roman"/>
                <w:b w:val="0"/>
                <w:color w:val="auto"/>
                <w:sz w:val="28"/>
                <w:szCs w:val="28"/>
              </w:rPr>
              <w:t>-  «Декларація прав дитини»</w:t>
            </w:r>
          </w:p>
          <w:p w14:paraId="193F1683">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FFFFFF"/>
          </w:tcPr>
          <w:p w14:paraId="0EB7D238">
            <w:pPr>
              <w:spacing w:line="276" w:lineRule="auto"/>
              <w:rPr>
                <w:rFonts w:ascii="Times New Roman" w:hAnsi="Times New Roman"/>
                <w:b w:val="0"/>
                <w:color w:val="auto"/>
                <w:sz w:val="28"/>
                <w:szCs w:val="28"/>
              </w:rPr>
            </w:pPr>
          </w:p>
          <w:p w14:paraId="28F0AD3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жовтень</w:t>
            </w:r>
          </w:p>
          <w:p w14:paraId="21BFC04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січень</w:t>
            </w:r>
          </w:p>
          <w:p w14:paraId="054E6815">
            <w:pPr>
              <w:spacing w:line="276" w:lineRule="auto"/>
              <w:rPr>
                <w:rFonts w:ascii="Times New Roman" w:hAnsi="Times New Roman"/>
                <w:b w:val="0"/>
                <w:color w:val="auto"/>
                <w:sz w:val="28"/>
                <w:szCs w:val="28"/>
              </w:rPr>
            </w:pPr>
          </w:p>
          <w:p w14:paraId="2D04BCE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березень</w:t>
            </w:r>
          </w:p>
        </w:tc>
        <w:tc>
          <w:tcPr>
            <w:tcW w:w="1985" w:type="dxa"/>
            <w:tcBorders>
              <w:top w:val="single" w:color="000000" w:sz="4" w:space="0"/>
              <w:left w:val="single" w:color="000000" w:sz="4" w:space="0"/>
              <w:bottom w:val="nil"/>
            </w:tcBorders>
            <w:shd w:val="clear" w:color="auto" w:fill="FFFFFF"/>
          </w:tcPr>
          <w:p w14:paraId="7E2A9CDA">
            <w:pPr>
              <w:spacing w:line="276" w:lineRule="auto"/>
              <w:rPr>
                <w:rFonts w:ascii="Times New Roman" w:hAnsi="Times New Roman"/>
                <w:b w:val="0"/>
                <w:color w:val="auto"/>
                <w:sz w:val="28"/>
                <w:szCs w:val="28"/>
              </w:rPr>
            </w:pPr>
          </w:p>
          <w:p w14:paraId="173F7D19">
            <w:pPr>
              <w:spacing w:line="276" w:lineRule="auto"/>
              <w:rPr>
                <w:rFonts w:ascii="Times New Roman" w:hAnsi="Times New Roman"/>
                <w:b w:val="0"/>
                <w:color w:val="auto"/>
                <w:sz w:val="28"/>
                <w:szCs w:val="28"/>
              </w:rPr>
            </w:pPr>
            <w:r>
              <w:rPr>
                <w:rFonts w:ascii="Times New Roman" w:hAnsi="Times New Roman"/>
                <w:b w:val="0"/>
                <w:color w:val="auto"/>
                <w:sz w:val="28"/>
                <w:szCs w:val="28"/>
              </w:rPr>
              <w:t>директор</w:t>
            </w:r>
          </w:p>
          <w:p w14:paraId="7E0DB12F">
            <w:pPr>
              <w:spacing w:line="276" w:lineRule="auto"/>
              <w:rPr>
                <w:rFonts w:ascii="Times New Roman" w:hAnsi="Times New Roman"/>
                <w:b w:val="0"/>
                <w:color w:val="auto"/>
                <w:sz w:val="28"/>
                <w:szCs w:val="28"/>
              </w:rPr>
            </w:pPr>
          </w:p>
        </w:tc>
        <w:tc>
          <w:tcPr>
            <w:tcW w:w="1417" w:type="dxa"/>
            <w:tcBorders>
              <w:top w:val="single" w:color="000000" w:sz="4" w:space="0"/>
              <w:left w:val="single" w:color="000000" w:sz="4" w:space="0"/>
              <w:bottom w:val="nil"/>
              <w:right w:val="single" w:color="000000" w:sz="4" w:space="0"/>
            </w:tcBorders>
            <w:shd w:val="clear" w:color="auto" w:fill="FFFFFF"/>
          </w:tcPr>
          <w:p w14:paraId="58FBF534">
            <w:pPr>
              <w:spacing w:line="276" w:lineRule="auto"/>
              <w:ind w:left="426"/>
              <w:contextualSpacing/>
              <w:rPr>
                <w:rFonts w:ascii="Times New Roman" w:hAnsi="Times New Roman"/>
                <w:b w:val="0"/>
                <w:color w:val="auto"/>
                <w:sz w:val="28"/>
                <w:szCs w:val="28"/>
              </w:rPr>
            </w:pPr>
          </w:p>
        </w:tc>
      </w:tr>
      <w:tr w14:paraId="4E262F88">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CCC0D9"/>
          </w:tcPr>
          <w:p w14:paraId="4E912E2E">
            <w:pPr>
              <w:spacing w:line="276" w:lineRule="auto"/>
              <w:rPr>
                <w:rFonts w:ascii="Times New Roman" w:hAnsi="Times New Roman"/>
                <w:b w:val="0"/>
                <w:color w:val="auto"/>
                <w:sz w:val="28"/>
                <w:szCs w:val="28"/>
              </w:rPr>
            </w:pPr>
          </w:p>
          <w:p w14:paraId="4D8E80EB">
            <w:pPr>
              <w:spacing w:line="276" w:lineRule="auto"/>
              <w:rPr>
                <w:rFonts w:ascii="Times New Roman" w:hAnsi="Times New Roman"/>
                <w:b w:val="0"/>
                <w:color w:val="auto"/>
                <w:sz w:val="28"/>
                <w:szCs w:val="28"/>
              </w:rPr>
            </w:pPr>
            <w:r>
              <w:rPr>
                <w:rFonts w:ascii="Times New Roman" w:hAnsi="Times New Roman"/>
                <w:b w:val="0"/>
                <w:color w:val="auto"/>
                <w:sz w:val="28"/>
                <w:szCs w:val="28"/>
              </w:rPr>
              <w:t>20</w:t>
            </w:r>
          </w:p>
        </w:tc>
        <w:tc>
          <w:tcPr>
            <w:tcW w:w="4876" w:type="dxa"/>
            <w:tcBorders>
              <w:top w:val="single" w:color="000000" w:sz="4" w:space="0"/>
              <w:left w:val="single" w:color="000000" w:sz="4" w:space="0"/>
              <w:bottom w:val="nil"/>
            </w:tcBorders>
            <w:shd w:val="clear" w:color="auto" w:fill="CCC0D9"/>
          </w:tcPr>
          <w:p w14:paraId="5861506D">
            <w:pPr>
              <w:spacing w:line="276" w:lineRule="auto"/>
              <w:rPr>
                <w:rFonts w:ascii="Times New Roman" w:hAnsi="Times New Roman"/>
                <w:b w:val="0"/>
                <w:color w:val="auto"/>
                <w:sz w:val="28"/>
                <w:szCs w:val="28"/>
              </w:rPr>
            </w:pPr>
            <w:r>
              <w:rPr>
                <w:rFonts w:ascii="Times New Roman" w:hAnsi="Times New Roman"/>
                <w:b w:val="0"/>
                <w:color w:val="auto"/>
                <w:sz w:val="28"/>
                <w:szCs w:val="28"/>
              </w:rPr>
              <w:t>Інформація для батьків: «Вчимося спілкуватися з дитиною».</w:t>
            </w:r>
          </w:p>
          <w:p w14:paraId="7DCB15BF">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CCC0D9"/>
          </w:tcPr>
          <w:p w14:paraId="5A7719B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Лютий</w:t>
            </w:r>
          </w:p>
          <w:p w14:paraId="65F5FD69">
            <w:pPr>
              <w:spacing w:line="276" w:lineRule="auto"/>
              <w:jc w:val="center"/>
              <w:rPr>
                <w:rFonts w:ascii="Times New Roman" w:hAnsi="Times New Roman"/>
                <w:b w:val="0"/>
                <w:color w:val="auto"/>
                <w:sz w:val="28"/>
                <w:szCs w:val="28"/>
              </w:rPr>
            </w:pPr>
          </w:p>
          <w:p w14:paraId="1B71319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квітень</w:t>
            </w:r>
          </w:p>
        </w:tc>
        <w:tc>
          <w:tcPr>
            <w:tcW w:w="1985" w:type="dxa"/>
            <w:tcBorders>
              <w:top w:val="single" w:color="000000" w:sz="4" w:space="0"/>
              <w:left w:val="single" w:color="000000" w:sz="4" w:space="0"/>
              <w:bottom w:val="nil"/>
            </w:tcBorders>
            <w:shd w:val="clear" w:color="auto" w:fill="CCC0D9"/>
          </w:tcPr>
          <w:p w14:paraId="2BCB469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nil"/>
              <w:right w:val="single" w:color="000000" w:sz="4" w:space="0"/>
            </w:tcBorders>
            <w:shd w:val="clear" w:color="auto" w:fill="CCC0D9"/>
          </w:tcPr>
          <w:p w14:paraId="17B8E41C">
            <w:pPr>
              <w:spacing w:line="276" w:lineRule="auto"/>
              <w:ind w:left="426"/>
              <w:contextualSpacing/>
              <w:rPr>
                <w:rFonts w:ascii="Times New Roman" w:hAnsi="Times New Roman"/>
                <w:b w:val="0"/>
                <w:color w:val="auto"/>
                <w:sz w:val="28"/>
                <w:szCs w:val="28"/>
              </w:rPr>
            </w:pPr>
          </w:p>
        </w:tc>
      </w:tr>
      <w:tr w14:paraId="5C16CB0B">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FFFFFF"/>
          </w:tcPr>
          <w:p w14:paraId="3A589C8B">
            <w:pPr>
              <w:spacing w:line="276" w:lineRule="auto"/>
              <w:rPr>
                <w:rFonts w:ascii="Times New Roman" w:hAnsi="Times New Roman"/>
                <w:b w:val="0"/>
                <w:color w:val="auto"/>
                <w:sz w:val="28"/>
                <w:szCs w:val="28"/>
              </w:rPr>
            </w:pPr>
          </w:p>
          <w:p w14:paraId="6D78C369">
            <w:pPr>
              <w:spacing w:line="276" w:lineRule="auto"/>
              <w:rPr>
                <w:rFonts w:ascii="Times New Roman" w:hAnsi="Times New Roman"/>
                <w:b w:val="0"/>
                <w:color w:val="auto"/>
                <w:sz w:val="28"/>
                <w:szCs w:val="28"/>
              </w:rPr>
            </w:pPr>
            <w:r>
              <w:rPr>
                <w:rFonts w:ascii="Times New Roman" w:hAnsi="Times New Roman"/>
                <w:b w:val="0"/>
                <w:color w:val="auto"/>
                <w:sz w:val="28"/>
                <w:szCs w:val="28"/>
              </w:rPr>
              <w:t>21</w:t>
            </w:r>
          </w:p>
        </w:tc>
        <w:tc>
          <w:tcPr>
            <w:tcW w:w="4876" w:type="dxa"/>
            <w:tcBorders>
              <w:top w:val="single" w:color="000000" w:sz="4" w:space="0"/>
              <w:left w:val="single" w:color="000000" w:sz="4" w:space="0"/>
              <w:bottom w:val="nil"/>
            </w:tcBorders>
            <w:shd w:val="clear" w:color="auto" w:fill="FFFFFF"/>
          </w:tcPr>
          <w:p w14:paraId="3D4C4175">
            <w:pPr>
              <w:spacing w:line="276" w:lineRule="auto"/>
              <w:rPr>
                <w:rFonts w:ascii="Times New Roman" w:hAnsi="Times New Roman"/>
                <w:b w:val="0"/>
                <w:color w:val="auto"/>
                <w:sz w:val="28"/>
                <w:szCs w:val="28"/>
              </w:rPr>
            </w:pPr>
          </w:p>
          <w:p w14:paraId="584B66BE">
            <w:pPr>
              <w:spacing w:line="276" w:lineRule="auto"/>
              <w:rPr>
                <w:rFonts w:ascii="Times New Roman" w:hAnsi="Times New Roman"/>
                <w:b w:val="0"/>
                <w:color w:val="auto"/>
                <w:sz w:val="28"/>
                <w:szCs w:val="28"/>
              </w:rPr>
            </w:pPr>
            <w:r>
              <w:rPr>
                <w:rFonts w:ascii="Times New Roman" w:hAnsi="Times New Roman"/>
                <w:b w:val="0"/>
                <w:color w:val="auto"/>
                <w:sz w:val="28"/>
                <w:szCs w:val="28"/>
              </w:rPr>
              <w:t>«Як вирішувати дитячі конфлікти?</w:t>
            </w:r>
          </w:p>
          <w:p w14:paraId="6CB0657F">
            <w:pPr>
              <w:spacing w:line="276" w:lineRule="auto"/>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FFFFFF"/>
          </w:tcPr>
          <w:p w14:paraId="2F55BFAB">
            <w:pPr>
              <w:spacing w:line="276" w:lineRule="auto"/>
              <w:jc w:val="center"/>
              <w:rPr>
                <w:rFonts w:ascii="Times New Roman" w:hAnsi="Times New Roman"/>
                <w:b w:val="0"/>
                <w:color w:val="auto"/>
                <w:sz w:val="28"/>
                <w:szCs w:val="28"/>
              </w:rPr>
            </w:pPr>
          </w:p>
          <w:p w14:paraId="2AEA0E3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Квітень</w:t>
            </w:r>
          </w:p>
        </w:tc>
        <w:tc>
          <w:tcPr>
            <w:tcW w:w="1985" w:type="dxa"/>
            <w:tcBorders>
              <w:top w:val="single" w:color="000000" w:sz="4" w:space="0"/>
              <w:left w:val="single" w:color="000000" w:sz="4" w:space="0"/>
              <w:bottom w:val="nil"/>
            </w:tcBorders>
            <w:shd w:val="clear" w:color="auto" w:fill="FFFFFF"/>
          </w:tcPr>
          <w:p w14:paraId="6701F63D">
            <w:pPr>
              <w:spacing w:line="276" w:lineRule="auto"/>
              <w:jc w:val="center"/>
              <w:rPr>
                <w:rFonts w:ascii="Times New Roman" w:hAnsi="Times New Roman"/>
                <w:b w:val="0"/>
                <w:color w:val="auto"/>
                <w:sz w:val="28"/>
                <w:szCs w:val="28"/>
              </w:rPr>
            </w:pPr>
          </w:p>
          <w:p w14:paraId="78F3205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nil"/>
              <w:right w:val="single" w:color="000000" w:sz="4" w:space="0"/>
            </w:tcBorders>
            <w:shd w:val="clear" w:color="auto" w:fill="FFFFFF"/>
          </w:tcPr>
          <w:p w14:paraId="478F2869">
            <w:pPr>
              <w:spacing w:line="276" w:lineRule="auto"/>
              <w:ind w:left="426"/>
              <w:contextualSpacing/>
              <w:rPr>
                <w:rFonts w:ascii="Times New Roman" w:hAnsi="Times New Roman"/>
                <w:b w:val="0"/>
                <w:color w:val="auto"/>
                <w:sz w:val="28"/>
                <w:szCs w:val="28"/>
              </w:rPr>
            </w:pPr>
          </w:p>
        </w:tc>
      </w:tr>
      <w:tr w14:paraId="20FEE9C5">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CCC0D9"/>
          </w:tcPr>
          <w:p w14:paraId="073C399B">
            <w:pPr>
              <w:spacing w:line="276" w:lineRule="auto"/>
              <w:rPr>
                <w:rFonts w:ascii="Times New Roman" w:hAnsi="Times New Roman"/>
                <w:b w:val="0"/>
                <w:color w:val="auto"/>
                <w:sz w:val="28"/>
                <w:szCs w:val="28"/>
              </w:rPr>
            </w:pPr>
          </w:p>
          <w:p w14:paraId="3C55AFA4">
            <w:pPr>
              <w:spacing w:line="276" w:lineRule="auto"/>
              <w:rPr>
                <w:rFonts w:ascii="Times New Roman" w:hAnsi="Times New Roman"/>
                <w:b w:val="0"/>
                <w:color w:val="auto"/>
                <w:sz w:val="28"/>
                <w:szCs w:val="28"/>
              </w:rPr>
            </w:pPr>
            <w:r>
              <w:rPr>
                <w:rFonts w:ascii="Times New Roman" w:hAnsi="Times New Roman"/>
                <w:b w:val="0"/>
                <w:color w:val="auto"/>
                <w:sz w:val="28"/>
                <w:szCs w:val="28"/>
              </w:rPr>
              <w:t>22</w:t>
            </w:r>
          </w:p>
        </w:tc>
        <w:tc>
          <w:tcPr>
            <w:tcW w:w="4876" w:type="dxa"/>
            <w:tcBorders>
              <w:top w:val="single" w:color="000000" w:sz="4" w:space="0"/>
              <w:left w:val="single" w:color="000000" w:sz="4" w:space="0"/>
              <w:bottom w:val="nil"/>
            </w:tcBorders>
            <w:shd w:val="clear" w:color="auto" w:fill="CCC0D9"/>
          </w:tcPr>
          <w:p w14:paraId="34A62E0B">
            <w:pPr>
              <w:spacing w:line="276" w:lineRule="auto"/>
              <w:rPr>
                <w:rFonts w:ascii="Times New Roman" w:hAnsi="Times New Roman"/>
                <w:b w:val="0"/>
                <w:color w:val="auto"/>
                <w:sz w:val="28"/>
                <w:szCs w:val="28"/>
              </w:rPr>
            </w:pPr>
          </w:p>
          <w:p w14:paraId="38D9484D">
            <w:pPr>
              <w:spacing w:line="276" w:lineRule="auto"/>
              <w:rPr>
                <w:rFonts w:ascii="Times New Roman" w:hAnsi="Times New Roman"/>
                <w:b w:val="0"/>
                <w:color w:val="auto"/>
                <w:sz w:val="28"/>
                <w:szCs w:val="28"/>
              </w:rPr>
            </w:pPr>
            <w:r>
              <w:rPr>
                <w:rFonts w:ascii="Times New Roman" w:hAnsi="Times New Roman"/>
                <w:b w:val="0"/>
                <w:color w:val="auto"/>
                <w:sz w:val="28"/>
                <w:szCs w:val="28"/>
              </w:rPr>
              <w:t>Консультація: «Як навчити дитину цивілізовано виражати гнів?» (профілактика булінгу)</w:t>
            </w:r>
          </w:p>
        </w:tc>
        <w:tc>
          <w:tcPr>
            <w:tcW w:w="2126" w:type="dxa"/>
            <w:tcBorders>
              <w:top w:val="single" w:color="000000" w:sz="4" w:space="0"/>
              <w:left w:val="single" w:color="000000" w:sz="4" w:space="0"/>
              <w:bottom w:val="nil"/>
            </w:tcBorders>
            <w:shd w:val="clear" w:color="auto" w:fill="CCC0D9"/>
          </w:tcPr>
          <w:p w14:paraId="686FA6DD">
            <w:pPr>
              <w:spacing w:line="276" w:lineRule="auto"/>
              <w:rPr>
                <w:rFonts w:ascii="Times New Roman" w:hAnsi="Times New Roman"/>
                <w:b w:val="0"/>
                <w:color w:val="auto"/>
                <w:sz w:val="28"/>
                <w:szCs w:val="28"/>
              </w:rPr>
            </w:pPr>
          </w:p>
          <w:p w14:paraId="62BF4650">
            <w:pPr>
              <w:spacing w:line="276" w:lineRule="auto"/>
              <w:rPr>
                <w:rFonts w:ascii="Times New Roman" w:hAnsi="Times New Roman"/>
                <w:b w:val="0"/>
                <w:color w:val="auto"/>
                <w:sz w:val="28"/>
                <w:szCs w:val="28"/>
              </w:rPr>
            </w:pPr>
            <w:r>
              <w:rPr>
                <w:rFonts w:ascii="Times New Roman" w:hAnsi="Times New Roman"/>
                <w:b w:val="0"/>
                <w:color w:val="auto"/>
                <w:sz w:val="28"/>
                <w:szCs w:val="28"/>
              </w:rPr>
              <w:t>щоквартально</w:t>
            </w:r>
          </w:p>
        </w:tc>
        <w:tc>
          <w:tcPr>
            <w:tcW w:w="1985" w:type="dxa"/>
            <w:tcBorders>
              <w:top w:val="single" w:color="000000" w:sz="4" w:space="0"/>
              <w:left w:val="single" w:color="000000" w:sz="4" w:space="0"/>
              <w:bottom w:val="nil"/>
            </w:tcBorders>
            <w:shd w:val="clear" w:color="auto" w:fill="CCC0D9"/>
          </w:tcPr>
          <w:p w14:paraId="1EC6C58D">
            <w:pPr>
              <w:spacing w:line="276" w:lineRule="auto"/>
              <w:jc w:val="center"/>
              <w:rPr>
                <w:rFonts w:ascii="Times New Roman" w:hAnsi="Times New Roman"/>
                <w:b w:val="0"/>
                <w:color w:val="auto"/>
                <w:sz w:val="28"/>
                <w:szCs w:val="28"/>
              </w:rPr>
            </w:pPr>
          </w:p>
          <w:p w14:paraId="6085E61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417" w:type="dxa"/>
            <w:tcBorders>
              <w:top w:val="single" w:color="000000" w:sz="4" w:space="0"/>
              <w:left w:val="single" w:color="000000" w:sz="4" w:space="0"/>
              <w:bottom w:val="nil"/>
              <w:right w:val="single" w:color="000000" w:sz="4" w:space="0"/>
            </w:tcBorders>
            <w:shd w:val="clear" w:color="auto" w:fill="CCC0D9"/>
          </w:tcPr>
          <w:p w14:paraId="4A5D8D41">
            <w:pPr>
              <w:spacing w:line="276" w:lineRule="auto"/>
              <w:ind w:left="426"/>
              <w:contextualSpacing/>
              <w:rPr>
                <w:rFonts w:ascii="Times New Roman" w:hAnsi="Times New Roman"/>
                <w:b w:val="0"/>
                <w:color w:val="auto"/>
                <w:sz w:val="28"/>
                <w:szCs w:val="28"/>
              </w:rPr>
            </w:pPr>
          </w:p>
        </w:tc>
      </w:tr>
      <w:tr w14:paraId="315D2543">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6" w:type="dxa"/>
            <w:tcBorders>
              <w:top w:val="single" w:color="000000" w:sz="4" w:space="0"/>
              <w:left w:val="single" w:color="000000" w:sz="4" w:space="0"/>
              <w:bottom w:val="nil"/>
            </w:tcBorders>
            <w:shd w:val="clear" w:color="auto" w:fill="FFFFFF"/>
          </w:tcPr>
          <w:p w14:paraId="47CA6F29">
            <w:pPr>
              <w:spacing w:line="276" w:lineRule="auto"/>
              <w:rPr>
                <w:rFonts w:ascii="Times New Roman" w:hAnsi="Times New Roman"/>
                <w:b w:val="0"/>
                <w:color w:val="auto"/>
                <w:sz w:val="28"/>
                <w:szCs w:val="28"/>
              </w:rPr>
            </w:pPr>
            <w:r>
              <w:rPr>
                <w:rFonts w:ascii="Times New Roman" w:hAnsi="Times New Roman"/>
                <w:b w:val="0"/>
                <w:color w:val="auto"/>
                <w:sz w:val="28"/>
                <w:szCs w:val="28"/>
              </w:rPr>
              <w:t>23</w:t>
            </w:r>
          </w:p>
        </w:tc>
        <w:tc>
          <w:tcPr>
            <w:tcW w:w="4876" w:type="dxa"/>
            <w:tcBorders>
              <w:top w:val="single" w:color="000000" w:sz="4" w:space="0"/>
              <w:left w:val="single" w:color="000000" w:sz="4" w:space="0"/>
              <w:bottom w:val="nil"/>
            </w:tcBorders>
            <w:shd w:val="clear" w:color="auto" w:fill="FFFFFF"/>
          </w:tcPr>
          <w:p w14:paraId="1F93EACA">
            <w:pPr>
              <w:spacing w:line="276" w:lineRule="auto"/>
              <w:rPr>
                <w:rFonts w:ascii="Times New Roman" w:hAnsi="Times New Roman"/>
                <w:b w:val="0"/>
                <w:color w:val="auto"/>
                <w:sz w:val="28"/>
                <w:szCs w:val="28"/>
              </w:rPr>
            </w:pPr>
            <w:r>
              <w:rPr>
                <w:rFonts w:ascii="Times New Roman" w:hAnsi="Times New Roman"/>
                <w:b w:val="0"/>
                <w:color w:val="auto"/>
                <w:sz w:val="28"/>
                <w:szCs w:val="28"/>
              </w:rPr>
              <w:t>Розповсюдження інформації щодо профілактики булінгу: пам’ятки, листівки –  інформаційні повідомлення в Viber – групах, сайті ЗДО.</w:t>
            </w:r>
          </w:p>
        </w:tc>
        <w:tc>
          <w:tcPr>
            <w:tcW w:w="2126" w:type="dxa"/>
            <w:tcBorders>
              <w:top w:val="single" w:color="000000" w:sz="4" w:space="0"/>
              <w:left w:val="single" w:color="000000" w:sz="4" w:space="0"/>
              <w:bottom w:val="nil"/>
            </w:tcBorders>
            <w:shd w:val="clear" w:color="auto" w:fill="FFFFFF"/>
          </w:tcPr>
          <w:p w14:paraId="78C7C13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Постійно</w:t>
            </w:r>
          </w:p>
        </w:tc>
        <w:tc>
          <w:tcPr>
            <w:tcW w:w="1985" w:type="dxa"/>
            <w:tcBorders>
              <w:top w:val="single" w:color="000000" w:sz="4" w:space="0"/>
              <w:left w:val="single" w:color="000000" w:sz="4" w:space="0"/>
              <w:bottom w:val="nil"/>
            </w:tcBorders>
            <w:shd w:val="clear" w:color="auto" w:fill="FFFFFF"/>
          </w:tcPr>
          <w:p w14:paraId="7AC3D5C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23AEB046">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педагогічні   працівники</w:t>
            </w:r>
          </w:p>
        </w:tc>
        <w:tc>
          <w:tcPr>
            <w:tcW w:w="1417" w:type="dxa"/>
            <w:tcBorders>
              <w:top w:val="single" w:color="000000" w:sz="4" w:space="0"/>
              <w:left w:val="single" w:color="000000" w:sz="4" w:space="0"/>
              <w:bottom w:val="nil"/>
              <w:right w:val="single" w:color="000000" w:sz="4" w:space="0"/>
            </w:tcBorders>
            <w:shd w:val="clear" w:color="auto" w:fill="FFFFFF"/>
          </w:tcPr>
          <w:p w14:paraId="46A2CF91">
            <w:pPr>
              <w:spacing w:line="276" w:lineRule="auto"/>
              <w:ind w:left="426"/>
              <w:contextualSpacing/>
              <w:rPr>
                <w:rFonts w:ascii="Times New Roman" w:hAnsi="Times New Roman"/>
                <w:b w:val="0"/>
                <w:color w:val="auto"/>
                <w:sz w:val="28"/>
                <w:szCs w:val="28"/>
              </w:rPr>
            </w:pPr>
          </w:p>
        </w:tc>
      </w:tr>
      <w:tr w14:paraId="39A7D78D">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rPr>
        <w:tc>
          <w:tcPr>
            <w:tcW w:w="10930" w:type="dxa"/>
            <w:gridSpan w:val="5"/>
            <w:tcBorders>
              <w:top w:val="single" w:color="000000" w:sz="4" w:space="0"/>
              <w:left w:val="nil"/>
              <w:bottom w:val="nil"/>
            </w:tcBorders>
          </w:tcPr>
          <w:p w14:paraId="7A0974EB">
            <w:pPr>
              <w:spacing w:line="276" w:lineRule="auto"/>
              <w:ind w:left="426"/>
              <w:contextualSpacing/>
              <w:rPr>
                <w:rFonts w:ascii="Times New Roman" w:hAnsi="Times New Roman"/>
                <w:sz w:val="28"/>
                <w:szCs w:val="28"/>
              </w:rPr>
            </w:pPr>
          </w:p>
        </w:tc>
      </w:tr>
    </w:tbl>
    <w:p w14:paraId="7F2BBA25">
      <w:pPr>
        <w:rPr>
          <w:rFonts w:asciiTheme="minorHAnsi" w:hAnsiTheme="minorHAnsi"/>
          <w:b w:val="0"/>
          <w:color w:val="auto"/>
        </w:rPr>
      </w:pPr>
    </w:p>
    <w:p w14:paraId="5FF38BC2">
      <w:pPr>
        <w:rPr>
          <w:rFonts w:asciiTheme="minorHAnsi" w:hAnsiTheme="minorHAnsi"/>
          <w:b w:val="0"/>
          <w:color w:val="auto"/>
        </w:rPr>
      </w:pPr>
    </w:p>
    <w:p w14:paraId="775DB8C2">
      <w:pPr>
        <w:rPr>
          <w:rFonts w:asciiTheme="minorHAnsi" w:hAnsiTheme="minorHAnsi"/>
          <w:b w:val="0"/>
          <w:color w:val="auto"/>
        </w:rPr>
      </w:pPr>
    </w:p>
    <w:p w14:paraId="5AD0CED0">
      <w:pPr>
        <w:rPr>
          <w:rFonts w:asciiTheme="minorHAnsi" w:hAnsiTheme="minorHAnsi"/>
          <w:b w:val="0"/>
          <w:color w:val="auto"/>
        </w:rPr>
      </w:pPr>
    </w:p>
    <w:p w14:paraId="1A43C598">
      <w:pPr>
        <w:spacing w:after="200" w:line="276" w:lineRule="auto"/>
        <w:contextualSpacing/>
        <w:rPr>
          <w:rFonts w:ascii="Times New Roman" w:hAnsi="Times New Roman"/>
          <w:b w:val="0"/>
          <w:color w:val="auto"/>
          <w:sz w:val="28"/>
          <w:szCs w:val="28"/>
        </w:rPr>
      </w:pPr>
    </w:p>
    <w:p w14:paraId="581CD512">
      <w:pPr>
        <w:spacing w:after="200" w:line="276" w:lineRule="auto"/>
        <w:contextualSpacing/>
        <w:jc w:val="right"/>
        <w:rPr>
          <w:rFonts w:ascii="Times New Roman" w:hAnsi="Times New Roman"/>
          <w:b w:val="0"/>
          <w:color w:val="auto"/>
          <w:sz w:val="28"/>
          <w:szCs w:val="28"/>
        </w:rPr>
      </w:pPr>
    </w:p>
    <w:p w14:paraId="72E2A062">
      <w:pPr>
        <w:spacing w:after="200" w:line="276" w:lineRule="auto"/>
        <w:contextualSpacing/>
        <w:jc w:val="right"/>
        <w:rPr>
          <w:rFonts w:ascii="Times New Roman" w:hAnsi="Times New Roman"/>
          <w:b w:val="0"/>
          <w:color w:val="auto"/>
          <w:sz w:val="28"/>
          <w:szCs w:val="28"/>
        </w:rPr>
      </w:pPr>
    </w:p>
    <w:p w14:paraId="09219A1F">
      <w:pPr>
        <w:spacing w:after="200" w:line="276" w:lineRule="auto"/>
        <w:contextualSpacing/>
        <w:jc w:val="right"/>
        <w:rPr>
          <w:rFonts w:ascii="Times New Roman" w:hAnsi="Times New Roman"/>
          <w:b w:val="0"/>
          <w:color w:val="auto"/>
          <w:sz w:val="28"/>
          <w:szCs w:val="28"/>
        </w:rPr>
      </w:pPr>
    </w:p>
    <w:p w14:paraId="11A618CB">
      <w:pPr>
        <w:spacing w:after="200" w:line="276" w:lineRule="auto"/>
        <w:contextualSpacing/>
        <w:jc w:val="right"/>
        <w:rPr>
          <w:rFonts w:ascii="Times New Roman" w:hAnsi="Times New Roman"/>
          <w:b w:val="0"/>
          <w:color w:val="auto"/>
          <w:sz w:val="28"/>
          <w:szCs w:val="28"/>
        </w:rPr>
      </w:pPr>
      <w:r>
        <w:rPr>
          <w:rFonts w:ascii="Times New Roman" w:hAnsi="Times New Roman"/>
          <w:b w:val="0"/>
          <w:color w:val="auto"/>
          <w:sz w:val="28"/>
          <w:szCs w:val="28"/>
        </w:rPr>
        <w:t>Додаток  5</w:t>
      </w:r>
    </w:p>
    <w:p w14:paraId="7B42B086">
      <w:pPr>
        <w:spacing w:after="200" w:line="276" w:lineRule="auto"/>
        <w:contextualSpacing/>
        <w:jc w:val="center"/>
        <w:rPr>
          <w:rFonts w:ascii="Times New Roman" w:hAnsi="Times New Roman"/>
          <w:b w:val="0"/>
          <w:color w:val="auto"/>
          <w:sz w:val="28"/>
          <w:szCs w:val="28"/>
        </w:rPr>
      </w:pPr>
    </w:p>
    <w:p w14:paraId="08E0A18F">
      <w:pPr>
        <w:spacing w:after="200"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План роботи з безпеки життєдіяльності</w:t>
      </w:r>
    </w:p>
    <w:p w14:paraId="19F03E5F">
      <w:pPr>
        <w:spacing w:after="200"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учасників освітнього процесу ЗДО с.Поториця</w:t>
      </w:r>
    </w:p>
    <w:p w14:paraId="71F15D2D">
      <w:pPr>
        <w:spacing w:after="200"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на 2024/2025 н. р.</w:t>
      </w:r>
    </w:p>
    <w:p w14:paraId="79814344">
      <w:pPr>
        <w:spacing w:after="200" w:line="276" w:lineRule="auto"/>
        <w:contextualSpacing/>
        <w:jc w:val="center"/>
        <w:rPr>
          <w:rFonts w:ascii="Times New Roman" w:hAnsi="Times New Roman"/>
          <w:b w:val="0"/>
          <w:color w:val="auto"/>
          <w:sz w:val="28"/>
          <w:szCs w:val="28"/>
        </w:rPr>
      </w:pPr>
    </w:p>
    <w:tbl>
      <w:tblPr>
        <w:tblStyle w:val="10"/>
        <w:tblW w:w="10930" w:type="dxa"/>
        <w:tblInd w:w="-616" w:type="dxa"/>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108" w:type="dxa"/>
          <w:bottom w:w="0" w:type="dxa"/>
          <w:right w:w="108" w:type="dxa"/>
        </w:tblCellMar>
      </w:tblPr>
      <w:tblGrid>
        <w:gridCol w:w="525"/>
        <w:gridCol w:w="4735"/>
        <w:gridCol w:w="1985"/>
        <w:gridCol w:w="2126"/>
        <w:gridCol w:w="1559"/>
      </w:tblGrid>
      <w:tr w14:paraId="431BE035">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09" w:hRule="atLeast"/>
          <w:tblHeader/>
        </w:trPr>
        <w:tc>
          <w:tcPr>
            <w:tcW w:w="525" w:type="dxa"/>
            <w:tcBorders>
              <w:top w:val="single" w:color="000000" w:sz="4" w:space="0"/>
              <w:left w:val="single" w:color="000000" w:sz="4" w:space="0"/>
              <w:bottom w:val="nil"/>
            </w:tcBorders>
            <w:shd w:val="clear" w:color="auto" w:fill="CCC0D9"/>
            <w:vAlign w:val="center"/>
          </w:tcPr>
          <w:p w14:paraId="6BF561E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п/п</w:t>
            </w:r>
          </w:p>
        </w:tc>
        <w:tc>
          <w:tcPr>
            <w:tcW w:w="4735" w:type="dxa"/>
            <w:tcBorders>
              <w:top w:val="single" w:color="000000" w:sz="4" w:space="0"/>
              <w:left w:val="single" w:color="000000" w:sz="4" w:space="0"/>
              <w:bottom w:val="nil"/>
            </w:tcBorders>
            <w:shd w:val="clear" w:color="auto" w:fill="CCC0D9"/>
            <w:vAlign w:val="center"/>
          </w:tcPr>
          <w:p w14:paraId="7624ABFA">
            <w:pPr>
              <w:spacing w:line="276" w:lineRule="auto"/>
              <w:ind w:left="426"/>
              <w:jc w:val="center"/>
              <w:rPr>
                <w:rFonts w:ascii="Times New Roman" w:hAnsi="Times New Roman"/>
                <w:b w:val="0"/>
                <w:color w:val="auto"/>
                <w:sz w:val="28"/>
                <w:szCs w:val="28"/>
              </w:rPr>
            </w:pPr>
            <w:r>
              <w:rPr>
                <w:rFonts w:ascii="Times New Roman" w:hAnsi="Times New Roman"/>
                <w:b w:val="0"/>
                <w:color w:val="auto"/>
                <w:sz w:val="28"/>
                <w:szCs w:val="28"/>
              </w:rPr>
              <w:t>Зміст роботи</w:t>
            </w:r>
          </w:p>
        </w:tc>
        <w:tc>
          <w:tcPr>
            <w:tcW w:w="1985" w:type="dxa"/>
            <w:tcBorders>
              <w:top w:val="single" w:color="000000" w:sz="4" w:space="0"/>
              <w:left w:val="single" w:color="000000" w:sz="4" w:space="0"/>
              <w:bottom w:val="nil"/>
            </w:tcBorders>
            <w:shd w:val="clear" w:color="auto" w:fill="CCC0D9"/>
            <w:vAlign w:val="center"/>
          </w:tcPr>
          <w:p w14:paraId="6C44A19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Термін виконання</w:t>
            </w:r>
          </w:p>
        </w:tc>
        <w:tc>
          <w:tcPr>
            <w:tcW w:w="2126" w:type="dxa"/>
            <w:tcBorders>
              <w:top w:val="single" w:color="000000" w:sz="4" w:space="0"/>
              <w:left w:val="single" w:color="000000" w:sz="4" w:space="0"/>
              <w:bottom w:val="nil"/>
            </w:tcBorders>
            <w:shd w:val="clear" w:color="auto" w:fill="CCC0D9"/>
            <w:vAlign w:val="center"/>
          </w:tcPr>
          <w:p w14:paraId="6EA9B623">
            <w:pPr>
              <w:spacing w:line="276" w:lineRule="auto"/>
              <w:jc w:val="center"/>
              <w:rPr>
                <w:rFonts w:ascii="Times New Roman" w:hAnsi="Times New Roman"/>
                <w:b w:val="0"/>
                <w:color w:val="auto"/>
                <w:sz w:val="28"/>
                <w:szCs w:val="28"/>
              </w:rPr>
            </w:pPr>
          </w:p>
          <w:p w14:paraId="0D599EF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Відповідальні</w:t>
            </w:r>
          </w:p>
          <w:p w14:paraId="734E8374">
            <w:pPr>
              <w:spacing w:line="276" w:lineRule="auto"/>
              <w:ind w:left="426"/>
              <w:contextualSpacing/>
              <w:jc w:val="center"/>
              <w:rPr>
                <w:rFonts w:ascii="Times New Roman" w:hAnsi="Times New Roman"/>
                <w:b w:val="0"/>
                <w:color w:val="auto"/>
                <w:sz w:val="28"/>
                <w:szCs w:val="28"/>
              </w:rPr>
            </w:pPr>
          </w:p>
        </w:tc>
        <w:tc>
          <w:tcPr>
            <w:tcW w:w="1559" w:type="dxa"/>
            <w:tcBorders>
              <w:top w:val="single" w:color="000000" w:sz="4" w:space="0"/>
              <w:left w:val="single" w:color="000000" w:sz="4" w:space="0"/>
              <w:bottom w:val="nil"/>
              <w:right w:val="single" w:color="000000" w:sz="4" w:space="0"/>
            </w:tcBorders>
            <w:shd w:val="clear" w:color="auto" w:fill="CCC0D9"/>
            <w:vAlign w:val="center"/>
          </w:tcPr>
          <w:p w14:paraId="7BE31A5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Примітка</w:t>
            </w:r>
          </w:p>
        </w:tc>
      </w:tr>
      <w:tr w14:paraId="3C209C9C">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683" w:hRule="atLeast"/>
          <w:tblHeader/>
        </w:trPr>
        <w:tc>
          <w:tcPr>
            <w:tcW w:w="525" w:type="dxa"/>
            <w:tcBorders>
              <w:top w:val="single" w:color="000000" w:sz="4" w:space="0"/>
              <w:left w:val="single" w:color="000000" w:sz="4" w:space="0"/>
              <w:bottom w:val="single" w:color="000000" w:sz="4" w:space="0"/>
            </w:tcBorders>
          </w:tcPr>
          <w:p w14:paraId="07D28A06">
            <w:pPr>
              <w:spacing w:line="276" w:lineRule="auto"/>
              <w:rPr>
                <w:rFonts w:ascii="Times New Roman" w:hAnsi="Times New Roman"/>
                <w:b w:val="0"/>
                <w:color w:val="auto"/>
                <w:sz w:val="28"/>
                <w:szCs w:val="28"/>
              </w:rPr>
            </w:pPr>
          </w:p>
          <w:p w14:paraId="1E407428">
            <w:pPr>
              <w:spacing w:line="276" w:lineRule="auto"/>
              <w:rPr>
                <w:rFonts w:ascii="Times New Roman" w:hAnsi="Times New Roman"/>
                <w:b w:val="0"/>
                <w:color w:val="auto"/>
                <w:sz w:val="28"/>
                <w:szCs w:val="28"/>
              </w:rPr>
            </w:pPr>
            <w:r>
              <w:rPr>
                <w:rFonts w:ascii="Times New Roman" w:hAnsi="Times New Roman"/>
                <w:b w:val="0"/>
                <w:color w:val="auto"/>
                <w:sz w:val="28"/>
                <w:szCs w:val="28"/>
              </w:rPr>
              <w:t>1</w:t>
            </w:r>
          </w:p>
        </w:tc>
        <w:tc>
          <w:tcPr>
            <w:tcW w:w="4735" w:type="dxa"/>
            <w:tcBorders>
              <w:top w:val="single" w:color="000000" w:sz="4" w:space="0"/>
              <w:left w:val="single" w:color="000000" w:sz="4" w:space="0"/>
              <w:bottom w:val="single" w:color="000000" w:sz="4" w:space="0"/>
            </w:tcBorders>
          </w:tcPr>
          <w:p w14:paraId="281218DE">
            <w:pPr>
              <w:spacing w:line="276" w:lineRule="auto"/>
              <w:rPr>
                <w:rFonts w:ascii="Times New Roman" w:hAnsi="Times New Roman"/>
                <w:b w:val="0"/>
                <w:color w:val="auto"/>
                <w:sz w:val="28"/>
                <w:szCs w:val="28"/>
              </w:rPr>
            </w:pPr>
          </w:p>
          <w:p w14:paraId="7F6F1BF7">
            <w:pPr>
              <w:spacing w:line="276" w:lineRule="auto"/>
              <w:rPr>
                <w:rFonts w:ascii="Times New Roman" w:hAnsi="Times New Roman"/>
                <w:b w:val="0"/>
                <w:color w:val="auto"/>
                <w:sz w:val="28"/>
                <w:szCs w:val="28"/>
              </w:rPr>
            </w:pPr>
            <w:r>
              <w:rPr>
                <w:rFonts w:ascii="Times New Roman" w:hAnsi="Times New Roman"/>
                <w:b w:val="0"/>
                <w:color w:val="auto"/>
                <w:sz w:val="28"/>
                <w:szCs w:val="28"/>
              </w:rPr>
              <w:t>Ознайомити учасників освітнього процесу з нормативними документами, в яких висвітлюються питання охорони життя і здоров’я дошкільників в умовах воєнного стану.</w:t>
            </w:r>
          </w:p>
          <w:p w14:paraId="6FACA5C1">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single" w:color="000000" w:sz="4" w:space="0"/>
            </w:tcBorders>
          </w:tcPr>
          <w:p w14:paraId="6205C542">
            <w:pPr>
              <w:spacing w:line="276" w:lineRule="auto"/>
              <w:jc w:val="center"/>
              <w:rPr>
                <w:rFonts w:ascii="Times New Roman" w:hAnsi="Times New Roman"/>
                <w:b w:val="0"/>
                <w:color w:val="auto"/>
                <w:sz w:val="28"/>
                <w:szCs w:val="28"/>
              </w:rPr>
            </w:pPr>
          </w:p>
          <w:p w14:paraId="68B09C8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tc>
        <w:tc>
          <w:tcPr>
            <w:tcW w:w="2126" w:type="dxa"/>
            <w:tcBorders>
              <w:top w:val="single" w:color="000000" w:sz="4" w:space="0"/>
              <w:left w:val="single" w:color="000000" w:sz="4" w:space="0"/>
              <w:bottom w:val="single" w:color="000000" w:sz="4" w:space="0"/>
            </w:tcBorders>
          </w:tcPr>
          <w:p w14:paraId="1B8A004F">
            <w:pPr>
              <w:spacing w:line="276" w:lineRule="auto"/>
              <w:jc w:val="center"/>
              <w:rPr>
                <w:rFonts w:ascii="Times New Roman" w:hAnsi="Times New Roman"/>
                <w:b w:val="0"/>
                <w:color w:val="auto"/>
                <w:sz w:val="28"/>
                <w:szCs w:val="28"/>
              </w:rPr>
            </w:pPr>
          </w:p>
          <w:p w14:paraId="7699212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F2587E7">
            <w:pPr>
              <w:spacing w:line="276" w:lineRule="auto"/>
              <w:jc w:val="center"/>
              <w:rPr>
                <w:rFonts w:ascii="Times New Roman" w:hAnsi="Times New Roman"/>
                <w:b w:val="0"/>
                <w:color w:val="auto"/>
                <w:sz w:val="28"/>
                <w:szCs w:val="28"/>
              </w:rPr>
            </w:pPr>
          </w:p>
        </w:tc>
        <w:tc>
          <w:tcPr>
            <w:tcW w:w="1559" w:type="dxa"/>
            <w:tcBorders>
              <w:top w:val="single" w:color="000000" w:sz="4" w:space="0"/>
              <w:left w:val="single" w:color="000000" w:sz="4" w:space="0"/>
              <w:bottom w:val="single" w:color="000000" w:sz="4" w:space="0"/>
              <w:right w:val="single" w:color="000000" w:sz="4" w:space="0"/>
            </w:tcBorders>
          </w:tcPr>
          <w:p w14:paraId="7B94615D">
            <w:pPr>
              <w:spacing w:line="276" w:lineRule="auto"/>
              <w:ind w:left="426"/>
              <w:contextualSpacing/>
              <w:rPr>
                <w:rFonts w:ascii="Times New Roman" w:hAnsi="Times New Roman"/>
                <w:b w:val="0"/>
                <w:color w:val="auto"/>
                <w:sz w:val="28"/>
                <w:szCs w:val="28"/>
              </w:rPr>
            </w:pPr>
          </w:p>
        </w:tc>
      </w:tr>
      <w:tr w14:paraId="2B8B450F">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75" w:hRule="atLeast"/>
          <w:tblHeader/>
        </w:trPr>
        <w:tc>
          <w:tcPr>
            <w:tcW w:w="525" w:type="dxa"/>
            <w:tcBorders>
              <w:top w:val="single" w:color="000000" w:sz="4" w:space="0"/>
              <w:left w:val="single" w:color="000000" w:sz="4" w:space="0"/>
              <w:bottom w:val="nil"/>
            </w:tcBorders>
            <w:shd w:val="clear" w:color="auto" w:fill="CCC0D9"/>
          </w:tcPr>
          <w:p w14:paraId="59A9B807">
            <w:pPr>
              <w:spacing w:line="276" w:lineRule="auto"/>
              <w:rPr>
                <w:rFonts w:ascii="Times New Roman" w:hAnsi="Times New Roman"/>
                <w:b w:val="0"/>
                <w:color w:val="auto"/>
                <w:sz w:val="28"/>
                <w:szCs w:val="28"/>
              </w:rPr>
            </w:pPr>
          </w:p>
          <w:p w14:paraId="6CC0A553">
            <w:pPr>
              <w:spacing w:line="276" w:lineRule="auto"/>
              <w:rPr>
                <w:rFonts w:ascii="Times New Roman" w:hAnsi="Times New Roman"/>
                <w:b w:val="0"/>
                <w:color w:val="auto"/>
                <w:sz w:val="28"/>
                <w:szCs w:val="28"/>
              </w:rPr>
            </w:pPr>
            <w:r>
              <w:rPr>
                <w:rFonts w:ascii="Times New Roman" w:hAnsi="Times New Roman"/>
                <w:b w:val="0"/>
                <w:color w:val="auto"/>
                <w:sz w:val="28"/>
                <w:szCs w:val="28"/>
              </w:rPr>
              <w:t>2</w:t>
            </w:r>
          </w:p>
        </w:tc>
        <w:tc>
          <w:tcPr>
            <w:tcW w:w="4735" w:type="dxa"/>
            <w:tcBorders>
              <w:top w:val="single" w:color="000000" w:sz="4" w:space="0"/>
              <w:left w:val="single" w:color="000000" w:sz="4" w:space="0"/>
              <w:bottom w:val="nil"/>
            </w:tcBorders>
            <w:shd w:val="clear" w:color="auto" w:fill="CCC0D9"/>
          </w:tcPr>
          <w:p w14:paraId="711491B3">
            <w:pPr>
              <w:spacing w:line="276" w:lineRule="auto"/>
              <w:rPr>
                <w:rFonts w:ascii="Times New Roman" w:hAnsi="Times New Roman"/>
                <w:b w:val="0"/>
                <w:color w:val="auto"/>
                <w:sz w:val="28"/>
                <w:szCs w:val="28"/>
              </w:rPr>
            </w:pPr>
          </w:p>
          <w:p w14:paraId="6B3D8AD5">
            <w:pPr>
              <w:spacing w:line="276" w:lineRule="auto"/>
              <w:rPr>
                <w:rFonts w:ascii="Times New Roman" w:hAnsi="Times New Roman"/>
                <w:b w:val="0"/>
                <w:color w:val="auto"/>
                <w:sz w:val="28"/>
                <w:szCs w:val="28"/>
              </w:rPr>
            </w:pPr>
            <w:r>
              <w:rPr>
                <w:rFonts w:ascii="Times New Roman" w:hAnsi="Times New Roman"/>
                <w:b w:val="0"/>
                <w:color w:val="auto"/>
                <w:sz w:val="28"/>
                <w:szCs w:val="28"/>
              </w:rPr>
              <w:t>Систематично здійснювати контроль за дотриманням санітарно-гігієнічних, протипожежних норм і правил, техніки безпеки, вимог безпечної життєдіяльності дітей і працівників, інструкцій з цивільного захисту на час дії воєнного стану.</w:t>
            </w:r>
          </w:p>
          <w:p w14:paraId="5A871FB8">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nil"/>
            </w:tcBorders>
            <w:shd w:val="clear" w:color="auto" w:fill="CCC0D9"/>
          </w:tcPr>
          <w:p w14:paraId="73AABFC4">
            <w:pPr>
              <w:spacing w:line="276" w:lineRule="auto"/>
              <w:jc w:val="center"/>
              <w:rPr>
                <w:rFonts w:ascii="Times New Roman" w:hAnsi="Times New Roman"/>
                <w:b w:val="0"/>
                <w:color w:val="auto"/>
                <w:sz w:val="28"/>
                <w:szCs w:val="28"/>
              </w:rPr>
            </w:pPr>
          </w:p>
          <w:p w14:paraId="61E02E5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Постійно</w:t>
            </w:r>
          </w:p>
          <w:p w14:paraId="4261D87E">
            <w:pPr>
              <w:spacing w:line="276" w:lineRule="auto"/>
              <w:ind w:left="426"/>
              <w:contextualSpacing/>
              <w:jc w:val="center"/>
              <w:rPr>
                <w:rFonts w:ascii="Times New Roman" w:hAnsi="Times New Roman"/>
                <w:b w:val="0"/>
                <w:color w:val="auto"/>
                <w:sz w:val="28"/>
                <w:szCs w:val="28"/>
              </w:rPr>
            </w:pPr>
          </w:p>
        </w:tc>
        <w:tc>
          <w:tcPr>
            <w:tcW w:w="2126" w:type="dxa"/>
            <w:tcBorders>
              <w:top w:val="single" w:color="000000" w:sz="4" w:space="0"/>
              <w:left w:val="single" w:color="000000" w:sz="4" w:space="0"/>
              <w:bottom w:val="nil"/>
            </w:tcBorders>
            <w:shd w:val="clear" w:color="auto" w:fill="CCC0D9"/>
          </w:tcPr>
          <w:p w14:paraId="1D0E6D04">
            <w:pPr>
              <w:spacing w:line="276" w:lineRule="auto"/>
              <w:jc w:val="center"/>
              <w:rPr>
                <w:rFonts w:ascii="Times New Roman" w:hAnsi="Times New Roman"/>
                <w:b w:val="0"/>
                <w:color w:val="auto"/>
                <w:sz w:val="28"/>
                <w:szCs w:val="28"/>
              </w:rPr>
            </w:pPr>
          </w:p>
          <w:p w14:paraId="4CB6E36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03C9511">
            <w:pPr>
              <w:spacing w:line="276" w:lineRule="auto"/>
              <w:contextualSpacing/>
              <w:jc w:val="center"/>
              <w:rPr>
                <w:rFonts w:ascii="Times New Roman" w:hAnsi="Times New Roman"/>
                <w:b w:val="0"/>
                <w:color w:val="auto"/>
                <w:sz w:val="28"/>
                <w:szCs w:val="28"/>
              </w:rPr>
            </w:pPr>
          </w:p>
        </w:tc>
        <w:tc>
          <w:tcPr>
            <w:tcW w:w="1559" w:type="dxa"/>
            <w:tcBorders>
              <w:top w:val="single" w:color="000000" w:sz="4" w:space="0"/>
              <w:left w:val="single" w:color="000000" w:sz="4" w:space="0"/>
              <w:bottom w:val="nil"/>
              <w:right w:val="single" w:color="000000" w:sz="4" w:space="0"/>
            </w:tcBorders>
            <w:shd w:val="clear" w:color="auto" w:fill="CCC0D9"/>
          </w:tcPr>
          <w:p w14:paraId="4AF4DCDE">
            <w:pPr>
              <w:spacing w:line="276" w:lineRule="auto"/>
              <w:ind w:left="426"/>
              <w:contextualSpacing/>
              <w:rPr>
                <w:rFonts w:ascii="Times New Roman" w:hAnsi="Times New Roman"/>
                <w:b w:val="0"/>
                <w:color w:val="auto"/>
                <w:sz w:val="28"/>
                <w:szCs w:val="28"/>
              </w:rPr>
            </w:pPr>
          </w:p>
        </w:tc>
      </w:tr>
      <w:tr w14:paraId="1EEB5F7D">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09" w:hRule="atLeast"/>
          <w:tblHeader/>
        </w:trPr>
        <w:tc>
          <w:tcPr>
            <w:tcW w:w="525" w:type="dxa"/>
            <w:tcBorders>
              <w:top w:val="single" w:color="000000" w:sz="4" w:space="0"/>
              <w:left w:val="single" w:color="000000" w:sz="4" w:space="0"/>
              <w:bottom w:val="single" w:color="000000" w:sz="4" w:space="0"/>
            </w:tcBorders>
          </w:tcPr>
          <w:p w14:paraId="769CC72D">
            <w:pPr>
              <w:spacing w:line="276" w:lineRule="auto"/>
              <w:rPr>
                <w:rFonts w:ascii="Times New Roman" w:hAnsi="Times New Roman"/>
                <w:b w:val="0"/>
                <w:color w:val="auto"/>
                <w:sz w:val="28"/>
                <w:szCs w:val="28"/>
              </w:rPr>
            </w:pPr>
          </w:p>
          <w:p w14:paraId="46A8C02B">
            <w:pPr>
              <w:spacing w:line="276" w:lineRule="auto"/>
              <w:rPr>
                <w:rFonts w:ascii="Times New Roman" w:hAnsi="Times New Roman"/>
                <w:b w:val="0"/>
                <w:color w:val="auto"/>
                <w:sz w:val="28"/>
                <w:szCs w:val="28"/>
              </w:rPr>
            </w:pPr>
            <w:r>
              <w:rPr>
                <w:rFonts w:ascii="Times New Roman" w:hAnsi="Times New Roman"/>
                <w:b w:val="0"/>
                <w:color w:val="auto"/>
                <w:sz w:val="28"/>
                <w:szCs w:val="28"/>
              </w:rPr>
              <w:t>3</w:t>
            </w:r>
          </w:p>
        </w:tc>
        <w:tc>
          <w:tcPr>
            <w:tcW w:w="4735" w:type="dxa"/>
            <w:tcBorders>
              <w:top w:val="single" w:color="000000" w:sz="4" w:space="0"/>
              <w:left w:val="single" w:color="000000" w:sz="4" w:space="0"/>
              <w:bottom w:val="single" w:color="000000" w:sz="4" w:space="0"/>
            </w:tcBorders>
          </w:tcPr>
          <w:p w14:paraId="1849DCF9">
            <w:pPr>
              <w:spacing w:line="276" w:lineRule="auto"/>
              <w:rPr>
                <w:rFonts w:ascii="Times New Roman" w:hAnsi="Times New Roman"/>
                <w:b w:val="0"/>
                <w:color w:val="auto"/>
                <w:sz w:val="28"/>
                <w:szCs w:val="28"/>
              </w:rPr>
            </w:pPr>
          </w:p>
          <w:p w14:paraId="1982E6C3">
            <w:pPr>
              <w:spacing w:line="276" w:lineRule="auto"/>
              <w:rPr>
                <w:rFonts w:ascii="Times New Roman" w:hAnsi="Times New Roman"/>
                <w:b w:val="0"/>
                <w:color w:val="auto"/>
                <w:sz w:val="28"/>
                <w:szCs w:val="28"/>
              </w:rPr>
            </w:pPr>
            <w:r>
              <w:rPr>
                <w:rFonts w:ascii="Times New Roman" w:hAnsi="Times New Roman"/>
                <w:b w:val="0"/>
                <w:color w:val="auto"/>
                <w:sz w:val="28"/>
                <w:szCs w:val="28"/>
              </w:rPr>
              <w:t>Реалізація заходів з охорони праці в закладі освіти, зокрема забезпечення відповідних умов праці працівників.</w:t>
            </w:r>
          </w:p>
          <w:p w14:paraId="2C75F352">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single" w:color="000000" w:sz="4" w:space="0"/>
            </w:tcBorders>
          </w:tcPr>
          <w:p w14:paraId="55F4FEDB">
            <w:pPr>
              <w:spacing w:line="276" w:lineRule="auto"/>
              <w:jc w:val="center"/>
              <w:rPr>
                <w:rFonts w:ascii="Times New Roman" w:hAnsi="Times New Roman"/>
                <w:b w:val="0"/>
                <w:color w:val="auto"/>
                <w:sz w:val="28"/>
                <w:szCs w:val="28"/>
              </w:rPr>
            </w:pPr>
          </w:p>
          <w:p w14:paraId="5B01F9D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Постійно</w:t>
            </w:r>
          </w:p>
        </w:tc>
        <w:tc>
          <w:tcPr>
            <w:tcW w:w="2126" w:type="dxa"/>
            <w:tcBorders>
              <w:top w:val="single" w:color="000000" w:sz="4" w:space="0"/>
              <w:left w:val="single" w:color="000000" w:sz="4" w:space="0"/>
              <w:bottom w:val="single" w:color="000000" w:sz="4" w:space="0"/>
            </w:tcBorders>
          </w:tcPr>
          <w:p w14:paraId="08003E32">
            <w:pPr>
              <w:spacing w:line="276" w:lineRule="auto"/>
              <w:jc w:val="center"/>
              <w:rPr>
                <w:rFonts w:ascii="Times New Roman" w:hAnsi="Times New Roman"/>
                <w:b w:val="0"/>
                <w:color w:val="auto"/>
                <w:sz w:val="28"/>
                <w:szCs w:val="28"/>
              </w:rPr>
            </w:pPr>
          </w:p>
          <w:p w14:paraId="0D2E6CF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50B10FBE">
            <w:pPr>
              <w:spacing w:line="276" w:lineRule="auto"/>
              <w:jc w:val="center"/>
              <w:rPr>
                <w:rFonts w:ascii="Times New Roman" w:hAnsi="Times New Roman"/>
                <w:b w:val="0"/>
                <w:color w:val="auto"/>
                <w:sz w:val="28"/>
                <w:szCs w:val="28"/>
              </w:rPr>
            </w:pPr>
          </w:p>
        </w:tc>
        <w:tc>
          <w:tcPr>
            <w:tcW w:w="1559" w:type="dxa"/>
            <w:tcBorders>
              <w:top w:val="single" w:color="000000" w:sz="4" w:space="0"/>
              <w:left w:val="single" w:color="000000" w:sz="4" w:space="0"/>
              <w:bottom w:val="single" w:color="000000" w:sz="4" w:space="0"/>
              <w:right w:val="single" w:color="000000" w:sz="4" w:space="0"/>
            </w:tcBorders>
          </w:tcPr>
          <w:p w14:paraId="58E91696">
            <w:pPr>
              <w:spacing w:line="276" w:lineRule="auto"/>
              <w:ind w:left="426"/>
              <w:contextualSpacing/>
              <w:rPr>
                <w:rFonts w:ascii="Times New Roman" w:hAnsi="Times New Roman"/>
                <w:b w:val="0"/>
                <w:color w:val="auto"/>
                <w:sz w:val="28"/>
                <w:szCs w:val="28"/>
              </w:rPr>
            </w:pPr>
          </w:p>
        </w:tc>
      </w:tr>
      <w:tr w14:paraId="476088C8">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892" w:hRule="atLeast"/>
          <w:tblHeader/>
        </w:trPr>
        <w:tc>
          <w:tcPr>
            <w:tcW w:w="525" w:type="dxa"/>
            <w:tcBorders>
              <w:top w:val="single" w:color="000000" w:sz="4" w:space="0"/>
              <w:left w:val="single" w:color="000000" w:sz="4" w:space="0"/>
              <w:bottom w:val="single" w:color="auto" w:sz="4" w:space="0"/>
            </w:tcBorders>
            <w:shd w:val="clear" w:color="auto" w:fill="CCC0D9"/>
          </w:tcPr>
          <w:p w14:paraId="4665D930">
            <w:pPr>
              <w:spacing w:line="276" w:lineRule="auto"/>
              <w:rPr>
                <w:rFonts w:ascii="Times New Roman" w:hAnsi="Times New Roman"/>
                <w:b w:val="0"/>
                <w:color w:val="auto"/>
                <w:sz w:val="28"/>
                <w:szCs w:val="28"/>
              </w:rPr>
            </w:pPr>
          </w:p>
          <w:p w14:paraId="0DC1624E">
            <w:pPr>
              <w:spacing w:line="276" w:lineRule="auto"/>
              <w:rPr>
                <w:rFonts w:ascii="Times New Roman" w:hAnsi="Times New Roman"/>
                <w:b w:val="0"/>
                <w:color w:val="auto"/>
                <w:sz w:val="28"/>
                <w:szCs w:val="28"/>
              </w:rPr>
            </w:pPr>
            <w:r>
              <w:rPr>
                <w:rFonts w:ascii="Times New Roman" w:hAnsi="Times New Roman"/>
                <w:b w:val="0"/>
                <w:color w:val="auto"/>
                <w:sz w:val="28"/>
                <w:szCs w:val="28"/>
              </w:rPr>
              <w:t>4</w:t>
            </w:r>
          </w:p>
        </w:tc>
        <w:tc>
          <w:tcPr>
            <w:tcW w:w="4735" w:type="dxa"/>
            <w:tcBorders>
              <w:top w:val="single" w:color="000000" w:sz="4" w:space="0"/>
              <w:left w:val="single" w:color="000000" w:sz="4" w:space="0"/>
              <w:bottom w:val="single" w:color="auto" w:sz="4" w:space="0"/>
            </w:tcBorders>
            <w:shd w:val="clear" w:color="auto" w:fill="CCC0D9"/>
          </w:tcPr>
          <w:p w14:paraId="076B1140">
            <w:pPr>
              <w:spacing w:line="276" w:lineRule="auto"/>
              <w:rPr>
                <w:rFonts w:ascii="Times New Roman" w:hAnsi="Times New Roman"/>
                <w:b w:val="0"/>
                <w:color w:val="auto"/>
                <w:sz w:val="28"/>
                <w:szCs w:val="28"/>
              </w:rPr>
            </w:pPr>
          </w:p>
          <w:p w14:paraId="2BBAEE8A">
            <w:pPr>
              <w:spacing w:line="276" w:lineRule="auto"/>
              <w:rPr>
                <w:rFonts w:ascii="Times New Roman" w:hAnsi="Times New Roman"/>
                <w:b w:val="0"/>
                <w:color w:val="auto"/>
                <w:sz w:val="28"/>
                <w:szCs w:val="28"/>
              </w:rPr>
            </w:pPr>
            <w:r>
              <w:rPr>
                <w:rFonts w:ascii="Times New Roman" w:hAnsi="Times New Roman"/>
                <w:b w:val="0"/>
                <w:color w:val="auto"/>
                <w:sz w:val="28"/>
                <w:szCs w:val="28"/>
              </w:rPr>
              <w:t>Дотримуватись періодичності навчання керівного складу ЗДО на курсах підвищення кваліфікації керівних кадрів у сфері ЦЗ.</w:t>
            </w:r>
          </w:p>
          <w:p w14:paraId="1BD6729E">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single" w:color="auto" w:sz="4" w:space="0"/>
            </w:tcBorders>
            <w:shd w:val="clear" w:color="auto" w:fill="CCC0D9"/>
          </w:tcPr>
          <w:p w14:paraId="40330CB0">
            <w:pPr>
              <w:spacing w:line="276" w:lineRule="auto"/>
              <w:jc w:val="center"/>
              <w:rPr>
                <w:rFonts w:ascii="Times New Roman" w:hAnsi="Times New Roman"/>
                <w:b w:val="0"/>
                <w:color w:val="auto"/>
                <w:sz w:val="28"/>
                <w:szCs w:val="28"/>
              </w:rPr>
            </w:pPr>
          </w:p>
          <w:p w14:paraId="1214E2A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Відповідно до планів місцевих органів управ. Освіти</w:t>
            </w:r>
          </w:p>
        </w:tc>
        <w:tc>
          <w:tcPr>
            <w:tcW w:w="2126" w:type="dxa"/>
            <w:tcBorders>
              <w:top w:val="single" w:color="000000" w:sz="4" w:space="0"/>
              <w:left w:val="single" w:color="000000" w:sz="4" w:space="0"/>
              <w:bottom w:val="single" w:color="auto" w:sz="4" w:space="0"/>
            </w:tcBorders>
            <w:shd w:val="clear" w:color="auto" w:fill="CCC0D9"/>
          </w:tcPr>
          <w:p w14:paraId="3F79F133">
            <w:pPr>
              <w:spacing w:line="276" w:lineRule="auto"/>
              <w:jc w:val="center"/>
              <w:rPr>
                <w:rFonts w:ascii="Times New Roman" w:hAnsi="Times New Roman"/>
                <w:b w:val="0"/>
                <w:color w:val="auto"/>
                <w:sz w:val="28"/>
                <w:szCs w:val="28"/>
              </w:rPr>
            </w:pPr>
          </w:p>
          <w:p w14:paraId="7D6B1E7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559" w:type="dxa"/>
            <w:tcBorders>
              <w:top w:val="single" w:color="000000" w:sz="4" w:space="0"/>
              <w:left w:val="single" w:color="000000" w:sz="4" w:space="0"/>
              <w:bottom w:val="single" w:color="auto" w:sz="4" w:space="0"/>
              <w:right w:val="single" w:color="000000" w:sz="4" w:space="0"/>
            </w:tcBorders>
            <w:shd w:val="clear" w:color="auto" w:fill="CCC0D9"/>
          </w:tcPr>
          <w:p w14:paraId="782E4F4F">
            <w:pPr>
              <w:spacing w:line="276" w:lineRule="auto"/>
              <w:ind w:left="426"/>
              <w:contextualSpacing/>
              <w:rPr>
                <w:rFonts w:ascii="Times New Roman" w:hAnsi="Times New Roman"/>
                <w:b w:val="0"/>
                <w:color w:val="auto"/>
                <w:sz w:val="28"/>
                <w:szCs w:val="28"/>
              </w:rPr>
            </w:pPr>
          </w:p>
        </w:tc>
      </w:tr>
      <w:tr w14:paraId="5BCED892">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833" w:hRule="atLeast"/>
          <w:tblHeader/>
        </w:trPr>
        <w:tc>
          <w:tcPr>
            <w:tcW w:w="525" w:type="dxa"/>
            <w:tcBorders>
              <w:top w:val="single" w:color="auto" w:sz="4" w:space="0"/>
              <w:left w:val="single" w:color="000000" w:sz="4" w:space="0"/>
              <w:bottom w:val="single" w:color="auto" w:sz="4" w:space="0"/>
            </w:tcBorders>
          </w:tcPr>
          <w:p w14:paraId="302FF88A">
            <w:pPr>
              <w:spacing w:line="276" w:lineRule="auto"/>
              <w:rPr>
                <w:rFonts w:ascii="Times New Roman" w:hAnsi="Times New Roman"/>
                <w:b w:val="0"/>
                <w:color w:val="auto"/>
                <w:sz w:val="28"/>
                <w:szCs w:val="28"/>
              </w:rPr>
            </w:pPr>
          </w:p>
          <w:p w14:paraId="2A1F5D58">
            <w:pPr>
              <w:spacing w:line="276" w:lineRule="auto"/>
              <w:rPr>
                <w:rFonts w:ascii="Times New Roman" w:hAnsi="Times New Roman"/>
                <w:b w:val="0"/>
                <w:color w:val="auto"/>
                <w:sz w:val="28"/>
                <w:szCs w:val="28"/>
              </w:rPr>
            </w:pPr>
            <w:r>
              <w:rPr>
                <w:rFonts w:ascii="Times New Roman" w:hAnsi="Times New Roman"/>
                <w:b w:val="0"/>
                <w:color w:val="auto"/>
                <w:sz w:val="28"/>
                <w:szCs w:val="28"/>
              </w:rPr>
              <w:t>5</w:t>
            </w:r>
          </w:p>
        </w:tc>
        <w:tc>
          <w:tcPr>
            <w:tcW w:w="4735" w:type="dxa"/>
            <w:tcBorders>
              <w:top w:val="single" w:color="auto" w:sz="4" w:space="0"/>
              <w:left w:val="single" w:color="000000" w:sz="4" w:space="0"/>
              <w:bottom w:val="single" w:color="auto" w:sz="4" w:space="0"/>
            </w:tcBorders>
          </w:tcPr>
          <w:p w14:paraId="4C47AC46">
            <w:pPr>
              <w:spacing w:line="276" w:lineRule="auto"/>
              <w:rPr>
                <w:rFonts w:ascii="Times New Roman" w:hAnsi="Times New Roman"/>
                <w:b w:val="0"/>
                <w:color w:val="auto"/>
                <w:sz w:val="28"/>
                <w:szCs w:val="28"/>
              </w:rPr>
            </w:pPr>
          </w:p>
          <w:p w14:paraId="6F46E90F">
            <w:pPr>
              <w:spacing w:line="276" w:lineRule="auto"/>
              <w:rPr>
                <w:rFonts w:ascii="Times New Roman" w:hAnsi="Times New Roman"/>
                <w:b w:val="0"/>
                <w:color w:val="auto"/>
                <w:sz w:val="28"/>
                <w:szCs w:val="28"/>
              </w:rPr>
            </w:pPr>
            <w:r>
              <w:rPr>
                <w:rFonts w:ascii="Times New Roman" w:hAnsi="Times New Roman"/>
                <w:b w:val="0"/>
                <w:color w:val="auto"/>
                <w:sz w:val="28"/>
                <w:szCs w:val="28"/>
              </w:rPr>
              <w:t>Проводити практичні навчання учасників освітнього процесу з цивільного захисту (дії за сигналом повітряної тривоги).</w:t>
            </w:r>
          </w:p>
          <w:p w14:paraId="2A597E93">
            <w:pPr>
              <w:spacing w:line="276" w:lineRule="auto"/>
              <w:rPr>
                <w:rFonts w:ascii="Times New Roman" w:hAnsi="Times New Roman"/>
                <w:b w:val="0"/>
                <w:color w:val="auto"/>
                <w:sz w:val="28"/>
                <w:szCs w:val="28"/>
              </w:rPr>
            </w:pPr>
          </w:p>
        </w:tc>
        <w:tc>
          <w:tcPr>
            <w:tcW w:w="1985" w:type="dxa"/>
            <w:tcBorders>
              <w:top w:val="single" w:color="auto" w:sz="4" w:space="0"/>
              <w:left w:val="single" w:color="000000" w:sz="4" w:space="0"/>
              <w:bottom w:val="single" w:color="auto" w:sz="4" w:space="0"/>
            </w:tcBorders>
          </w:tcPr>
          <w:p w14:paraId="1624C8F6">
            <w:pPr>
              <w:spacing w:line="276" w:lineRule="auto"/>
              <w:jc w:val="center"/>
              <w:rPr>
                <w:rFonts w:ascii="Times New Roman" w:hAnsi="Times New Roman"/>
                <w:b w:val="0"/>
                <w:color w:val="auto"/>
                <w:sz w:val="28"/>
                <w:szCs w:val="28"/>
              </w:rPr>
            </w:pPr>
          </w:p>
          <w:p w14:paraId="2BFEE10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1 раз на місяць</w:t>
            </w:r>
          </w:p>
          <w:p w14:paraId="04663595">
            <w:pPr>
              <w:spacing w:line="276" w:lineRule="auto"/>
              <w:ind w:left="426"/>
              <w:contextualSpacing/>
              <w:jc w:val="center"/>
              <w:rPr>
                <w:rFonts w:ascii="Times New Roman" w:hAnsi="Times New Roman"/>
                <w:b w:val="0"/>
                <w:color w:val="auto"/>
                <w:sz w:val="28"/>
                <w:szCs w:val="28"/>
              </w:rPr>
            </w:pPr>
          </w:p>
          <w:p w14:paraId="71ABE82D">
            <w:pPr>
              <w:spacing w:line="276" w:lineRule="auto"/>
              <w:ind w:left="426"/>
              <w:contextualSpacing/>
              <w:jc w:val="center"/>
              <w:rPr>
                <w:rFonts w:ascii="Times New Roman" w:hAnsi="Times New Roman"/>
                <w:b w:val="0"/>
                <w:color w:val="auto"/>
                <w:sz w:val="28"/>
                <w:szCs w:val="28"/>
              </w:rPr>
            </w:pPr>
          </w:p>
        </w:tc>
        <w:tc>
          <w:tcPr>
            <w:tcW w:w="2126" w:type="dxa"/>
            <w:tcBorders>
              <w:top w:val="single" w:color="auto" w:sz="4" w:space="0"/>
              <w:left w:val="single" w:color="000000" w:sz="4" w:space="0"/>
              <w:bottom w:val="single" w:color="auto" w:sz="4" w:space="0"/>
            </w:tcBorders>
          </w:tcPr>
          <w:p w14:paraId="174DE108">
            <w:pPr>
              <w:spacing w:line="276" w:lineRule="auto"/>
              <w:jc w:val="center"/>
              <w:rPr>
                <w:rFonts w:ascii="Times New Roman" w:hAnsi="Times New Roman"/>
                <w:b w:val="0"/>
                <w:color w:val="auto"/>
                <w:sz w:val="28"/>
                <w:szCs w:val="28"/>
              </w:rPr>
            </w:pPr>
          </w:p>
          <w:p w14:paraId="5D074D6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педагоги</w:t>
            </w:r>
          </w:p>
          <w:p w14:paraId="247BA78A">
            <w:pPr>
              <w:spacing w:after="200" w:line="276" w:lineRule="auto"/>
              <w:rPr>
                <w:rFonts w:ascii="Times New Roman" w:hAnsi="Times New Roman"/>
                <w:b w:val="0"/>
                <w:color w:val="auto"/>
                <w:sz w:val="28"/>
                <w:szCs w:val="28"/>
              </w:rPr>
            </w:pPr>
          </w:p>
        </w:tc>
        <w:tc>
          <w:tcPr>
            <w:tcW w:w="1559" w:type="dxa"/>
            <w:tcBorders>
              <w:top w:val="single" w:color="auto" w:sz="4" w:space="0"/>
              <w:left w:val="single" w:color="000000" w:sz="4" w:space="0"/>
              <w:bottom w:val="single" w:color="auto" w:sz="4" w:space="0"/>
              <w:right w:val="single" w:color="000000" w:sz="4" w:space="0"/>
            </w:tcBorders>
          </w:tcPr>
          <w:p w14:paraId="0C20D3C9">
            <w:pPr>
              <w:spacing w:line="276" w:lineRule="auto"/>
              <w:ind w:left="426"/>
              <w:contextualSpacing/>
              <w:rPr>
                <w:rFonts w:ascii="Times New Roman" w:hAnsi="Times New Roman"/>
                <w:b w:val="0"/>
                <w:color w:val="auto"/>
                <w:sz w:val="28"/>
                <w:szCs w:val="28"/>
              </w:rPr>
            </w:pPr>
          </w:p>
        </w:tc>
      </w:tr>
      <w:tr w14:paraId="40F65B60">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032" w:hRule="atLeast"/>
          <w:tblHeader/>
        </w:trPr>
        <w:tc>
          <w:tcPr>
            <w:tcW w:w="525" w:type="dxa"/>
            <w:tcBorders>
              <w:top w:val="single" w:color="000000" w:sz="4" w:space="0"/>
              <w:left w:val="single" w:color="000000" w:sz="4" w:space="0"/>
              <w:bottom w:val="single" w:color="auto" w:sz="4" w:space="0"/>
            </w:tcBorders>
            <w:shd w:val="clear" w:color="auto" w:fill="CCC0D9"/>
          </w:tcPr>
          <w:p w14:paraId="4B0C0BB3">
            <w:pPr>
              <w:spacing w:line="276" w:lineRule="auto"/>
              <w:rPr>
                <w:rFonts w:ascii="Times New Roman" w:hAnsi="Times New Roman"/>
                <w:b w:val="0"/>
                <w:color w:val="auto"/>
                <w:sz w:val="28"/>
                <w:szCs w:val="28"/>
              </w:rPr>
            </w:pPr>
          </w:p>
          <w:p w14:paraId="547CD7CA">
            <w:pPr>
              <w:spacing w:line="276" w:lineRule="auto"/>
              <w:rPr>
                <w:rFonts w:ascii="Times New Roman" w:hAnsi="Times New Roman"/>
                <w:b w:val="0"/>
                <w:color w:val="auto"/>
                <w:sz w:val="28"/>
                <w:szCs w:val="28"/>
              </w:rPr>
            </w:pPr>
            <w:r>
              <w:rPr>
                <w:rFonts w:ascii="Times New Roman" w:hAnsi="Times New Roman"/>
                <w:b w:val="0"/>
                <w:color w:val="auto"/>
                <w:sz w:val="28"/>
                <w:szCs w:val="28"/>
              </w:rPr>
              <w:t>6</w:t>
            </w:r>
          </w:p>
        </w:tc>
        <w:tc>
          <w:tcPr>
            <w:tcW w:w="4735" w:type="dxa"/>
            <w:tcBorders>
              <w:top w:val="single" w:color="000000" w:sz="4" w:space="0"/>
              <w:left w:val="single" w:color="000000" w:sz="4" w:space="0"/>
              <w:bottom w:val="single" w:color="auto" w:sz="4" w:space="0"/>
            </w:tcBorders>
            <w:shd w:val="clear" w:color="auto" w:fill="CCC0D9"/>
          </w:tcPr>
          <w:p w14:paraId="38A9AF3E">
            <w:pPr>
              <w:spacing w:line="276" w:lineRule="auto"/>
              <w:rPr>
                <w:rFonts w:ascii="Times New Roman" w:hAnsi="Times New Roman"/>
                <w:b w:val="0"/>
                <w:color w:val="auto"/>
                <w:sz w:val="28"/>
                <w:szCs w:val="28"/>
              </w:rPr>
            </w:pPr>
          </w:p>
          <w:p w14:paraId="08FA86D1">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безпеки під час перебування дітей на території закладу освіти та під час їх переміщення з метою запобігання нещасних випадків.</w:t>
            </w:r>
          </w:p>
          <w:p w14:paraId="2DE231A7">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single" w:color="auto" w:sz="4" w:space="0"/>
            </w:tcBorders>
            <w:shd w:val="clear" w:color="auto" w:fill="CCC0D9"/>
          </w:tcPr>
          <w:p w14:paraId="65D751D7">
            <w:pPr>
              <w:spacing w:line="276" w:lineRule="auto"/>
              <w:jc w:val="center"/>
              <w:rPr>
                <w:rFonts w:ascii="Times New Roman" w:hAnsi="Times New Roman"/>
                <w:b w:val="0"/>
                <w:color w:val="auto"/>
                <w:sz w:val="28"/>
                <w:szCs w:val="28"/>
              </w:rPr>
            </w:pPr>
          </w:p>
          <w:p w14:paraId="11F4443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Постійно</w:t>
            </w:r>
          </w:p>
          <w:p w14:paraId="03EB19AE">
            <w:pPr>
              <w:spacing w:line="276" w:lineRule="auto"/>
              <w:ind w:left="426"/>
              <w:contextualSpacing/>
              <w:jc w:val="center"/>
              <w:rPr>
                <w:rFonts w:ascii="Times New Roman" w:hAnsi="Times New Roman"/>
                <w:b w:val="0"/>
                <w:color w:val="auto"/>
                <w:sz w:val="28"/>
                <w:szCs w:val="28"/>
              </w:rPr>
            </w:pPr>
          </w:p>
        </w:tc>
        <w:tc>
          <w:tcPr>
            <w:tcW w:w="2126" w:type="dxa"/>
            <w:tcBorders>
              <w:top w:val="single" w:color="000000" w:sz="4" w:space="0"/>
              <w:left w:val="single" w:color="000000" w:sz="4" w:space="0"/>
              <w:bottom w:val="single" w:color="auto" w:sz="4" w:space="0"/>
            </w:tcBorders>
            <w:shd w:val="clear" w:color="auto" w:fill="CCC0D9"/>
          </w:tcPr>
          <w:p w14:paraId="3C3A5B2E">
            <w:pPr>
              <w:spacing w:line="276" w:lineRule="auto"/>
              <w:jc w:val="center"/>
              <w:rPr>
                <w:rFonts w:ascii="Times New Roman" w:hAnsi="Times New Roman"/>
                <w:b w:val="0"/>
                <w:color w:val="auto"/>
                <w:sz w:val="28"/>
                <w:szCs w:val="28"/>
              </w:rPr>
            </w:pPr>
          </w:p>
          <w:p w14:paraId="100B7593">
            <w:pPr>
              <w:spacing w:line="276" w:lineRule="auto"/>
              <w:jc w:val="center"/>
              <w:rPr>
                <w:rFonts w:ascii="Times New Roman" w:hAnsi="Times New Roman"/>
                <w:b w:val="0"/>
                <w:color w:val="auto"/>
                <w:sz w:val="28"/>
                <w:szCs w:val="28"/>
              </w:rPr>
            </w:pPr>
          </w:p>
          <w:p w14:paraId="3C050AB6">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педагоги</w:t>
            </w:r>
          </w:p>
        </w:tc>
        <w:tc>
          <w:tcPr>
            <w:tcW w:w="1559" w:type="dxa"/>
            <w:tcBorders>
              <w:top w:val="single" w:color="000000" w:sz="4" w:space="0"/>
              <w:left w:val="single" w:color="000000" w:sz="4" w:space="0"/>
              <w:bottom w:val="single" w:color="auto" w:sz="4" w:space="0"/>
              <w:right w:val="single" w:color="000000" w:sz="4" w:space="0"/>
            </w:tcBorders>
            <w:shd w:val="clear" w:color="auto" w:fill="CCC0D9"/>
          </w:tcPr>
          <w:p w14:paraId="28201A70">
            <w:pPr>
              <w:spacing w:line="276" w:lineRule="auto"/>
              <w:ind w:left="426"/>
              <w:contextualSpacing/>
              <w:rPr>
                <w:rFonts w:ascii="Times New Roman" w:hAnsi="Times New Roman"/>
                <w:b w:val="0"/>
                <w:color w:val="auto"/>
                <w:sz w:val="28"/>
                <w:szCs w:val="28"/>
              </w:rPr>
            </w:pPr>
          </w:p>
        </w:tc>
      </w:tr>
      <w:tr w14:paraId="5E20B270">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976" w:hRule="atLeast"/>
          <w:tblHeader/>
        </w:trPr>
        <w:tc>
          <w:tcPr>
            <w:tcW w:w="525" w:type="dxa"/>
            <w:tcBorders>
              <w:top w:val="single" w:color="auto" w:sz="4" w:space="0"/>
              <w:left w:val="single" w:color="000000" w:sz="4" w:space="0"/>
              <w:bottom w:val="single" w:color="auto" w:sz="4" w:space="0"/>
            </w:tcBorders>
          </w:tcPr>
          <w:p w14:paraId="16B8D581">
            <w:pPr>
              <w:spacing w:line="276" w:lineRule="auto"/>
              <w:rPr>
                <w:rFonts w:ascii="Times New Roman" w:hAnsi="Times New Roman"/>
                <w:b w:val="0"/>
                <w:color w:val="auto"/>
                <w:sz w:val="28"/>
                <w:szCs w:val="28"/>
              </w:rPr>
            </w:pPr>
          </w:p>
          <w:p w14:paraId="69FBE013">
            <w:pPr>
              <w:spacing w:line="276" w:lineRule="auto"/>
              <w:rPr>
                <w:rFonts w:ascii="Times New Roman" w:hAnsi="Times New Roman"/>
                <w:b w:val="0"/>
                <w:color w:val="auto"/>
                <w:sz w:val="28"/>
                <w:szCs w:val="28"/>
              </w:rPr>
            </w:pPr>
            <w:r>
              <w:rPr>
                <w:rFonts w:ascii="Times New Roman" w:hAnsi="Times New Roman"/>
                <w:b w:val="0"/>
                <w:color w:val="auto"/>
                <w:sz w:val="28"/>
                <w:szCs w:val="28"/>
              </w:rPr>
              <w:t>7</w:t>
            </w:r>
          </w:p>
        </w:tc>
        <w:tc>
          <w:tcPr>
            <w:tcW w:w="4735" w:type="dxa"/>
            <w:tcBorders>
              <w:top w:val="single" w:color="auto" w:sz="4" w:space="0"/>
              <w:left w:val="single" w:color="000000" w:sz="4" w:space="0"/>
              <w:bottom w:val="single" w:color="auto" w:sz="4" w:space="0"/>
            </w:tcBorders>
          </w:tcPr>
          <w:p w14:paraId="0F808E14">
            <w:pPr>
              <w:spacing w:line="276" w:lineRule="auto"/>
              <w:rPr>
                <w:rFonts w:ascii="Times New Roman" w:hAnsi="Times New Roman"/>
                <w:b w:val="0"/>
                <w:color w:val="auto"/>
                <w:sz w:val="28"/>
                <w:szCs w:val="28"/>
              </w:rPr>
            </w:pPr>
          </w:p>
          <w:p w14:paraId="04EBCAD3">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заходів з безпеки під час роботи з комп’ютерною технікою та Інтернетом, включаючи захист від шкідливого впливу вірусів та шкідливого контенту.</w:t>
            </w:r>
          </w:p>
          <w:p w14:paraId="39C5CB6D">
            <w:pPr>
              <w:spacing w:line="276" w:lineRule="auto"/>
              <w:rPr>
                <w:rFonts w:ascii="Times New Roman" w:hAnsi="Times New Roman"/>
                <w:b w:val="0"/>
                <w:color w:val="auto"/>
                <w:sz w:val="28"/>
                <w:szCs w:val="28"/>
              </w:rPr>
            </w:pPr>
          </w:p>
        </w:tc>
        <w:tc>
          <w:tcPr>
            <w:tcW w:w="1985" w:type="dxa"/>
            <w:tcBorders>
              <w:top w:val="single" w:color="auto" w:sz="4" w:space="0"/>
              <w:left w:val="single" w:color="000000" w:sz="4" w:space="0"/>
              <w:bottom w:val="single" w:color="auto" w:sz="4" w:space="0"/>
            </w:tcBorders>
          </w:tcPr>
          <w:p w14:paraId="4FB2F752">
            <w:pPr>
              <w:spacing w:line="276" w:lineRule="auto"/>
              <w:jc w:val="center"/>
              <w:rPr>
                <w:rFonts w:ascii="Times New Roman" w:hAnsi="Times New Roman"/>
                <w:b w:val="0"/>
                <w:color w:val="auto"/>
                <w:sz w:val="28"/>
                <w:szCs w:val="28"/>
              </w:rPr>
            </w:pPr>
          </w:p>
          <w:p w14:paraId="5AC14FDE">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w:t>
            </w:r>
          </w:p>
          <w:p w14:paraId="1EB8F99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року</w:t>
            </w:r>
          </w:p>
        </w:tc>
        <w:tc>
          <w:tcPr>
            <w:tcW w:w="2126" w:type="dxa"/>
            <w:tcBorders>
              <w:top w:val="single" w:color="auto" w:sz="4" w:space="0"/>
              <w:left w:val="single" w:color="000000" w:sz="4" w:space="0"/>
              <w:bottom w:val="single" w:color="auto" w:sz="4" w:space="0"/>
            </w:tcBorders>
          </w:tcPr>
          <w:p w14:paraId="616ED456">
            <w:pPr>
              <w:spacing w:line="276" w:lineRule="auto"/>
              <w:jc w:val="center"/>
              <w:rPr>
                <w:rFonts w:ascii="Times New Roman" w:hAnsi="Times New Roman"/>
                <w:b w:val="0"/>
                <w:color w:val="auto"/>
                <w:sz w:val="28"/>
                <w:szCs w:val="28"/>
              </w:rPr>
            </w:pPr>
          </w:p>
          <w:p w14:paraId="11EAFDF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директор </w:t>
            </w:r>
          </w:p>
          <w:p w14:paraId="65D083F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559" w:type="dxa"/>
            <w:tcBorders>
              <w:top w:val="single" w:color="auto" w:sz="4" w:space="0"/>
              <w:left w:val="single" w:color="000000" w:sz="4" w:space="0"/>
              <w:bottom w:val="single" w:color="auto" w:sz="4" w:space="0"/>
              <w:right w:val="single" w:color="000000" w:sz="4" w:space="0"/>
            </w:tcBorders>
          </w:tcPr>
          <w:p w14:paraId="1784CED0">
            <w:pPr>
              <w:spacing w:line="276" w:lineRule="auto"/>
              <w:ind w:left="426"/>
              <w:contextualSpacing/>
              <w:rPr>
                <w:rFonts w:ascii="Times New Roman" w:hAnsi="Times New Roman"/>
                <w:b w:val="0"/>
                <w:color w:val="auto"/>
                <w:sz w:val="28"/>
                <w:szCs w:val="28"/>
              </w:rPr>
            </w:pPr>
          </w:p>
        </w:tc>
      </w:tr>
      <w:tr w14:paraId="7DE7D03C">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blHeader/>
        </w:trPr>
        <w:tc>
          <w:tcPr>
            <w:tcW w:w="525" w:type="dxa"/>
            <w:tcBorders>
              <w:top w:val="single" w:color="auto" w:sz="4" w:space="0"/>
              <w:left w:val="single" w:color="000000" w:sz="4" w:space="0"/>
              <w:bottom w:val="nil"/>
            </w:tcBorders>
            <w:shd w:val="clear" w:color="auto" w:fill="CCC0D9"/>
          </w:tcPr>
          <w:p w14:paraId="0814C0C7">
            <w:pPr>
              <w:spacing w:line="276" w:lineRule="auto"/>
              <w:rPr>
                <w:rFonts w:ascii="Times New Roman" w:hAnsi="Times New Roman"/>
                <w:b w:val="0"/>
                <w:color w:val="auto"/>
                <w:sz w:val="28"/>
                <w:szCs w:val="28"/>
              </w:rPr>
            </w:pPr>
          </w:p>
          <w:p w14:paraId="76CF29A3">
            <w:pPr>
              <w:spacing w:line="276" w:lineRule="auto"/>
              <w:rPr>
                <w:rFonts w:ascii="Times New Roman" w:hAnsi="Times New Roman"/>
                <w:b w:val="0"/>
                <w:color w:val="auto"/>
                <w:sz w:val="28"/>
                <w:szCs w:val="28"/>
              </w:rPr>
            </w:pPr>
            <w:r>
              <w:rPr>
                <w:rFonts w:ascii="Times New Roman" w:hAnsi="Times New Roman"/>
                <w:b w:val="0"/>
                <w:color w:val="auto"/>
                <w:sz w:val="28"/>
                <w:szCs w:val="28"/>
              </w:rPr>
              <w:t>8</w:t>
            </w:r>
          </w:p>
        </w:tc>
        <w:tc>
          <w:tcPr>
            <w:tcW w:w="4735" w:type="dxa"/>
            <w:tcBorders>
              <w:top w:val="single" w:color="auto" w:sz="4" w:space="0"/>
              <w:left w:val="single" w:color="000000" w:sz="4" w:space="0"/>
              <w:bottom w:val="nil"/>
            </w:tcBorders>
            <w:shd w:val="clear" w:color="auto" w:fill="CCC0D9"/>
          </w:tcPr>
          <w:p w14:paraId="4EA3503B">
            <w:pPr>
              <w:spacing w:line="276" w:lineRule="auto"/>
              <w:rPr>
                <w:rFonts w:ascii="Times New Roman" w:hAnsi="Times New Roman"/>
                <w:b w:val="0"/>
                <w:color w:val="auto"/>
                <w:sz w:val="28"/>
                <w:szCs w:val="28"/>
              </w:rPr>
            </w:pPr>
          </w:p>
          <w:p w14:paraId="7A6DABEC">
            <w:pPr>
              <w:spacing w:line="276" w:lineRule="auto"/>
              <w:rPr>
                <w:rFonts w:ascii="Times New Roman" w:hAnsi="Times New Roman"/>
                <w:b w:val="0"/>
                <w:color w:val="auto"/>
                <w:sz w:val="28"/>
                <w:szCs w:val="28"/>
              </w:rPr>
            </w:pPr>
            <w:r>
              <w:rPr>
                <w:rFonts w:ascii="Times New Roman" w:hAnsi="Times New Roman"/>
                <w:b w:val="0"/>
                <w:color w:val="auto"/>
                <w:sz w:val="28"/>
                <w:szCs w:val="28"/>
              </w:rPr>
              <w:t>Поповнювати картотеку практичного та теоретичного матеріалу з питань охорони життя та безпеки життєдіяльності дітей під час воєнного стану, їх правового виховання.</w:t>
            </w:r>
          </w:p>
          <w:p w14:paraId="1980FA34">
            <w:pPr>
              <w:spacing w:line="276" w:lineRule="auto"/>
              <w:rPr>
                <w:rFonts w:ascii="Times New Roman" w:hAnsi="Times New Roman"/>
                <w:b w:val="0"/>
                <w:color w:val="auto"/>
                <w:sz w:val="28"/>
                <w:szCs w:val="28"/>
              </w:rPr>
            </w:pPr>
          </w:p>
        </w:tc>
        <w:tc>
          <w:tcPr>
            <w:tcW w:w="1985" w:type="dxa"/>
            <w:tcBorders>
              <w:top w:val="single" w:color="auto" w:sz="4" w:space="0"/>
              <w:left w:val="single" w:color="000000" w:sz="4" w:space="0"/>
              <w:bottom w:val="nil"/>
            </w:tcBorders>
            <w:shd w:val="clear" w:color="auto" w:fill="CCC0D9"/>
          </w:tcPr>
          <w:p w14:paraId="151C9D8C">
            <w:pPr>
              <w:spacing w:line="276" w:lineRule="auto"/>
              <w:ind w:left="426"/>
              <w:jc w:val="center"/>
              <w:rPr>
                <w:rFonts w:ascii="Times New Roman" w:hAnsi="Times New Roman"/>
                <w:b w:val="0"/>
                <w:color w:val="auto"/>
                <w:sz w:val="28"/>
                <w:szCs w:val="28"/>
              </w:rPr>
            </w:pPr>
          </w:p>
          <w:p w14:paraId="5C40E0F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w:t>
            </w:r>
          </w:p>
          <w:p w14:paraId="1A9402A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року</w:t>
            </w:r>
          </w:p>
        </w:tc>
        <w:tc>
          <w:tcPr>
            <w:tcW w:w="2126" w:type="dxa"/>
            <w:tcBorders>
              <w:top w:val="single" w:color="auto" w:sz="4" w:space="0"/>
              <w:left w:val="single" w:color="000000" w:sz="4" w:space="0"/>
              <w:bottom w:val="nil"/>
            </w:tcBorders>
            <w:shd w:val="clear" w:color="auto" w:fill="CCC0D9"/>
          </w:tcPr>
          <w:p w14:paraId="02B6EF15">
            <w:pPr>
              <w:spacing w:line="276" w:lineRule="auto"/>
              <w:jc w:val="center"/>
              <w:rPr>
                <w:rFonts w:ascii="Times New Roman" w:hAnsi="Times New Roman"/>
                <w:b w:val="0"/>
                <w:color w:val="auto"/>
                <w:sz w:val="28"/>
                <w:szCs w:val="28"/>
              </w:rPr>
            </w:pPr>
          </w:p>
          <w:p w14:paraId="652EC76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tc>
        <w:tc>
          <w:tcPr>
            <w:tcW w:w="1559" w:type="dxa"/>
            <w:tcBorders>
              <w:top w:val="single" w:color="auto" w:sz="4" w:space="0"/>
              <w:left w:val="single" w:color="000000" w:sz="4" w:space="0"/>
              <w:bottom w:val="nil"/>
              <w:right w:val="single" w:color="000000" w:sz="4" w:space="0"/>
            </w:tcBorders>
            <w:shd w:val="clear" w:color="auto" w:fill="CCC0D9"/>
          </w:tcPr>
          <w:p w14:paraId="35A01034">
            <w:pPr>
              <w:spacing w:line="276" w:lineRule="auto"/>
              <w:ind w:left="426"/>
              <w:contextualSpacing/>
              <w:rPr>
                <w:rFonts w:ascii="Times New Roman" w:hAnsi="Times New Roman"/>
                <w:b w:val="0"/>
                <w:color w:val="auto"/>
                <w:sz w:val="28"/>
                <w:szCs w:val="28"/>
              </w:rPr>
            </w:pPr>
          </w:p>
        </w:tc>
      </w:tr>
      <w:tr w14:paraId="07944606">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062" w:hRule="atLeast"/>
          <w:tblHeader/>
        </w:trPr>
        <w:tc>
          <w:tcPr>
            <w:tcW w:w="525" w:type="dxa"/>
            <w:tcBorders>
              <w:top w:val="single" w:color="000000" w:sz="4" w:space="0"/>
              <w:left w:val="single" w:color="000000" w:sz="4" w:space="0"/>
              <w:bottom w:val="single" w:color="auto" w:sz="4" w:space="0"/>
            </w:tcBorders>
          </w:tcPr>
          <w:p w14:paraId="6710DF3D">
            <w:pPr>
              <w:spacing w:line="276" w:lineRule="auto"/>
              <w:rPr>
                <w:rFonts w:ascii="Times New Roman" w:hAnsi="Times New Roman"/>
                <w:b w:val="0"/>
                <w:color w:val="auto"/>
                <w:sz w:val="28"/>
                <w:szCs w:val="28"/>
              </w:rPr>
            </w:pPr>
          </w:p>
          <w:p w14:paraId="5E5431B3">
            <w:pPr>
              <w:spacing w:line="276" w:lineRule="auto"/>
              <w:rPr>
                <w:rFonts w:ascii="Times New Roman" w:hAnsi="Times New Roman"/>
                <w:b w:val="0"/>
                <w:color w:val="auto"/>
                <w:sz w:val="28"/>
                <w:szCs w:val="28"/>
              </w:rPr>
            </w:pPr>
            <w:r>
              <w:rPr>
                <w:rFonts w:ascii="Times New Roman" w:hAnsi="Times New Roman"/>
                <w:b w:val="0"/>
                <w:color w:val="auto"/>
                <w:sz w:val="28"/>
                <w:szCs w:val="28"/>
              </w:rPr>
              <w:t>9</w:t>
            </w:r>
          </w:p>
        </w:tc>
        <w:tc>
          <w:tcPr>
            <w:tcW w:w="4735" w:type="dxa"/>
            <w:tcBorders>
              <w:top w:val="single" w:color="000000" w:sz="4" w:space="0"/>
              <w:left w:val="single" w:color="000000" w:sz="4" w:space="0"/>
              <w:bottom w:val="single" w:color="auto" w:sz="4" w:space="0"/>
            </w:tcBorders>
          </w:tcPr>
          <w:p w14:paraId="74FC9DF1">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заходів з попередження можливості терористичних актів та дій, що становлять загрозу для безпеки дітей та працівників закладу освіти.</w:t>
            </w:r>
          </w:p>
        </w:tc>
        <w:tc>
          <w:tcPr>
            <w:tcW w:w="1985" w:type="dxa"/>
            <w:tcBorders>
              <w:top w:val="single" w:color="000000" w:sz="4" w:space="0"/>
              <w:left w:val="single" w:color="000000" w:sz="4" w:space="0"/>
              <w:bottom w:val="single" w:color="auto" w:sz="4" w:space="0"/>
            </w:tcBorders>
          </w:tcPr>
          <w:p w14:paraId="09389980">
            <w:pPr>
              <w:spacing w:line="276" w:lineRule="auto"/>
              <w:jc w:val="center"/>
              <w:rPr>
                <w:rFonts w:ascii="Times New Roman" w:hAnsi="Times New Roman"/>
                <w:b w:val="0"/>
                <w:color w:val="auto"/>
                <w:sz w:val="28"/>
                <w:szCs w:val="28"/>
              </w:rPr>
            </w:pPr>
          </w:p>
          <w:p w14:paraId="02B6449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w:t>
            </w:r>
          </w:p>
          <w:p w14:paraId="60010CF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року</w:t>
            </w:r>
          </w:p>
        </w:tc>
        <w:tc>
          <w:tcPr>
            <w:tcW w:w="2126" w:type="dxa"/>
            <w:tcBorders>
              <w:top w:val="single" w:color="000000" w:sz="4" w:space="0"/>
              <w:left w:val="single" w:color="000000" w:sz="4" w:space="0"/>
              <w:bottom w:val="single" w:color="auto" w:sz="4" w:space="0"/>
            </w:tcBorders>
          </w:tcPr>
          <w:p w14:paraId="23162971">
            <w:pPr>
              <w:spacing w:line="276" w:lineRule="auto"/>
              <w:jc w:val="center"/>
              <w:rPr>
                <w:rFonts w:ascii="Times New Roman" w:hAnsi="Times New Roman"/>
                <w:b w:val="0"/>
                <w:color w:val="auto"/>
                <w:sz w:val="28"/>
                <w:szCs w:val="28"/>
              </w:rPr>
            </w:pPr>
          </w:p>
          <w:p w14:paraId="2748878A">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22CC054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559" w:type="dxa"/>
            <w:tcBorders>
              <w:top w:val="single" w:color="000000" w:sz="4" w:space="0"/>
              <w:left w:val="single" w:color="000000" w:sz="4" w:space="0"/>
              <w:bottom w:val="single" w:color="auto" w:sz="4" w:space="0"/>
              <w:right w:val="single" w:color="000000" w:sz="4" w:space="0"/>
            </w:tcBorders>
          </w:tcPr>
          <w:p w14:paraId="1D6B9C06">
            <w:pPr>
              <w:spacing w:line="276" w:lineRule="auto"/>
              <w:ind w:left="426"/>
              <w:contextualSpacing/>
              <w:rPr>
                <w:rFonts w:ascii="Times New Roman" w:hAnsi="Times New Roman"/>
                <w:b w:val="0"/>
                <w:color w:val="auto"/>
                <w:sz w:val="28"/>
                <w:szCs w:val="28"/>
              </w:rPr>
            </w:pPr>
          </w:p>
        </w:tc>
      </w:tr>
      <w:tr w14:paraId="22AF4B32">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58" w:hRule="atLeast"/>
          <w:tblHeader/>
        </w:trPr>
        <w:tc>
          <w:tcPr>
            <w:tcW w:w="525" w:type="dxa"/>
            <w:tcBorders>
              <w:top w:val="single" w:color="000000" w:sz="4" w:space="0"/>
              <w:left w:val="single" w:color="000000" w:sz="4" w:space="0"/>
              <w:bottom w:val="single" w:color="000000" w:sz="4" w:space="0"/>
            </w:tcBorders>
            <w:shd w:val="clear" w:color="auto" w:fill="CCC0D9"/>
          </w:tcPr>
          <w:p w14:paraId="6C2DB58E">
            <w:pPr>
              <w:spacing w:line="276" w:lineRule="auto"/>
              <w:rPr>
                <w:rFonts w:ascii="Times New Roman" w:hAnsi="Times New Roman"/>
                <w:b w:val="0"/>
                <w:color w:val="auto"/>
                <w:sz w:val="28"/>
                <w:szCs w:val="28"/>
              </w:rPr>
            </w:pPr>
            <w:r>
              <w:rPr>
                <w:rFonts w:ascii="Times New Roman" w:hAnsi="Times New Roman"/>
                <w:b w:val="0"/>
                <w:color w:val="auto"/>
                <w:sz w:val="28"/>
                <w:szCs w:val="28"/>
              </w:rPr>
              <w:t>10</w:t>
            </w:r>
          </w:p>
          <w:p w14:paraId="6FCCCDE6">
            <w:pPr>
              <w:spacing w:after="200" w:line="276" w:lineRule="auto"/>
              <w:rPr>
                <w:rFonts w:ascii="Times New Roman" w:hAnsi="Times New Roman"/>
                <w:b w:val="0"/>
                <w:color w:val="auto"/>
                <w:sz w:val="28"/>
                <w:szCs w:val="28"/>
              </w:rPr>
            </w:pPr>
          </w:p>
        </w:tc>
        <w:tc>
          <w:tcPr>
            <w:tcW w:w="4735" w:type="dxa"/>
            <w:tcBorders>
              <w:top w:val="single" w:color="000000" w:sz="4" w:space="0"/>
              <w:left w:val="single" w:color="000000" w:sz="4" w:space="0"/>
              <w:bottom w:val="single" w:color="000000" w:sz="4" w:space="0"/>
            </w:tcBorders>
            <w:shd w:val="clear" w:color="auto" w:fill="CCC0D9"/>
          </w:tcPr>
          <w:p w14:paraId="456476D4">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Оформити пам’ятки, щодо дій під час  евакуації та укриття в умовах воєнного стану. </w:t>
            </w:r>
          </w:p>
          <w:p w14:paraId="241B8F0D">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single" w:color="000000" w:sz="4" w:space="0"/>
            </w:tcBorders>
            <w:shd w:val="clear" w:color="auto" w:fill="CCC0D9"/>
          </w:tcPr>
          <w:p w14:paraId="2211C45F">
            <w:pPr>
              <w:spacing w:line="276" w:lineRule="auto"/>
              <w:jc w:val="center"/>
              <w:rPr>
                <w:rFonts w:ascii="Times New Roman" w:hAnsi="Times New Roman"/>
                <w:b w:val="0"/>
                <w:color w:val="auto"/>
                <w:sz w:val="28"/>
                <w:szCs w:val="28"/>
              </w:rPr>
            </w:pPr>
          </w:p>
          <w:p w14:paraId="5DC2ED8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Вересень</w:t>
            </w:r>
          </w:p>
        </w:tc>
        <w:tc>
          <w:tcPr>
            <w:tcW w:w="2126" w:type="dxa"/>
            <w:tcBorders>
              <w:top w:val="single" w:color="000000" w:sz="4" w:space="0"/>
              <w:left w:val="single" w:color="000000" w:sz="4" w:space="0"/>
              <w:bottom w:val="single" w:color="000000" w:sz="4" w:space="0"/>
            </w:tcBorders>
            <w:shd w:val="clear" w:color="auto" w:fill="CCC0D9"/>
          </w:tcPr>
          <w:p w14:paraId="2D173D2A">
            <w:pPr>
              <w:spacing w:line="276" w:lineRule="auto"/>
              <w:jc w:val="center"/>
              <w:rPr>
                <w:rFonts w:ascii="Times New Roman" w:hAnsi="Times New Roman"/>
                <w:b w:val="0"/>
                <w:color w:val="auto"/>
                <w:sz w:val="28"/>
                <w:szCs w:val="28"/>
              </w:rPr>
            </w:pPr>
          </w:p>
          <w:p w14:paraId="5DF6019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559" w:type="dxa"/>
            <w:tcBorders>
              <w:top w:val="single" w:color="000000" w:sz="4" w:space="0"/>
              <w:left w:val="single" w:color="000000" w:sz="4" w:space="0"/>
              <w:bottom w:val="single" w:color="000000" w:sz="4" w:space="0"/>
              <w:right w:val="single" w:color="000000" w:sz="4" w:space="0"/>
            </w:tcBorders>
            <w:shd w:val="clear" w:color="auto" w:fill="CCC0D9"/>
          </w:tcPr>
          <w:p w14:paraId="5CB673C8">
            <w:pPr>
              <w:spacing w:line="276" w:lineRule="auto"/>
              <w:ind w:left="426"/>
              <w:contextualSpacing/>
              <w:rPr>
                <w:rFonts w:ascii="Times New Roman" w:hAnsi="Times New Roman"/>
                <w:b w:val="0"/>
                <w:color w:val="auto"/>
                <w:sz w:val="28"/>
                <w:szCs w:val="28"/>
              </w:rPr>
            </w:pPr>
          </w:p>
        </w:tc>
      </w:tr>
      <w:tr w14:paraId="39CAADA9">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84" w:hRule="atLeast"/>
          <w:tblHeader/>
        </w:trPr>
        <w:tc>
          <w:tcPr>
            <w:tcW w:w="525" w:type="dxa"/>
            <w:tcBorders>
              <w:top w:val="single" w:color="000000" w:sz="4" w:space="0"/>
              <w:left w:val="single" w:color="000000" w:sz="4" w:space="0"/>
              <w:bottom w:val="nil"/>
            </w:tcBorders>
          </w:tcPr>
          <w:p w14:paraId="41500CEE">
            <w:pPr>
              <w:spacing w:line="276" w:lineRule="auto"/>
              <w:rPr>
                <w:rFonts w:ascii="Times New Roman" w:hAnsi="Times New Roman"/>
                <w:b w:val="0"/>
                <w:color w:val="auto"/>
                <w:sz w:val="28"/>
                <w:szCs w:val="28"/>
              </w:rPr>
            </w:pPr>
            <w:r>
              <w:rPr>
                <w:rFonts w:ascii="Times New Roman" w:hAnsi="Times New Roman"/>
                <w:b w:val="0"/>
                <w:color w:val="auto"/>
                <w:sz w:val="28"/>
                <w:szCs w:val="28"/>
              </w:rPr>
              <w:t>11</w:t>
            </w:r>
          </w:p>
        </w:tc>
        <w:tc>
          <w:tcPr>
            <w:tcW w:w="4735" w:type="dxa"/>
            <w:tcBorders>
              <w:top w:val="single" w:color="000000" w:sz="4" w:space="0"/>
              <w:left w:val="single" w:color="000000" w:sz="4" w:space="0"/>
              <w:bottom w:val="nil"/>
            </w:tcBorders>
          </w:tcPr>
          <w:p w14:paraId="350E0440">
            <w:pPr>
              <w:spacing w:line="276" w:lineRule="auto"/>
              <w:rPr>
                <w:rFonts w:ascii="Times New Roman" w:hAnsi="Times New Roman"/>
                <w:b w:val="0"/>
                <w:color w:val="auto"/>
                <w:sz w:val="28"/>
                <w:szCs w:val="28"/>
              </w:rPr>
            </w:pPr>
            <w:r>
              <w:rPr>
                <w:rFonts w:ascii="Times New Roman" w:hAnsi="Times New Roman"/>
                <w:b w:val="0"/>
                <w:color w:val="auto"/>
                <w:sz w:val="28"/>
                <w:szCs w:val="28"/>
              </w:rPr>
              <w:t>Провести тиждень правил вуличного руху.</w:t>
            </w:r>
          </w:p>
          <w:p w14:paraId="26FBC4DF">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nil"/>
            </w:tcBorders>
          </w:tcPr>
          <w:p w14:paraId="6D1618E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Вересень</w:t>
            </w:r>
          </w:p>
        </w:tc>
        <w:tc>
          <w:tcPr>
            <w:tcW w:w="2126" w:type="dxa"/>
            <w:tcBorders>
              <w:top w:val="single" w:color="000000" w:sz="4" w:space="0"/>
              <w:left w:val="single" w:color="000000" w:sz="4" w:space="0"/>
              <w:bottom w:val="nil"/>
            </w:tcBorders>
          </w:tcPr>
          <w:p w14:paraId="60D27FDC">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вихователі</w:t>
            </w:r>
          </w:p>
        </w:tc>
        <w:tc>
          <w:tcPr>
            <w:tcW w:w="1559" w:type="dxa"/>
            <w:tcBorders>
              <w:top w:val="single" w:color="000000" w:sz="4" w:space="0"/>
              <w:left w:val="single" w:color="000000" w:sz="4" w:space="0"/>
              <w:bottom w:val="nil"/>
              <w:right w:val="single" w:color="000000" w:sz="4" w:space="0"/>
            </w:tcBorders>
          </w:tcPr>
          <w:p w14:paraId="281EC6C4">
            <w:pPr>
              <w:spacing w:line="276" w:lineRule="auto"/>
              <w:ind w:left="426"/>
              <w:contextualSpacing/>
              <w:rPr>
                <w:rFonts w:ascii="Times New Roman" w:hAnsi="Times New Roman"/>
                <w:b w:val="0"/>
                <w:color w:val="auto"/>
                <w:sz w:val="28"/>
                <w:szCs w:val="28"/>
              </w:rPr>
            </w:pPr>
          </w:p>
        </w:tc>
      </w:tr>
      <w:tr w14:paraId="3C8C970A">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5" w:type="dxa"/>
            <w:tcBorders>
              <w:top w:val="single" w:color="000000" w:sz="4" w:space="0"/>
              <w:left w:val="single" w:color="000000" w:sz="4" w:space="0"/>
              <w:bottom w:val="single" w:color="000000" w:sz="4" w:space="0"/>
            </w:tcBorders>
            <w:shd w:val="clear" w:color="auto" w:fill="CCC0D9"/>
          </w:tcPr>
          <w:p w14:paraId="4326CBFA">
            <w:pPr>
              <w:spacing w:line="276" w:lineRule="auto"/>
              <w:rPr>
                <w:rFonts w:ascii="Times New Roman" w:hAnsi="Times New Roman"/>
                <w:b w:val="0"/>
                <w:color w:val="auto"/>
                <w:sz w:val="28"/>
                <w:szCs w:val="28"/>
              </w:rPr>
            </w:pPr>
            <w:r>
              <w:rPr>
                <w:rFonts w:ascii="Times New Roman" w:hAnsi="Times New Roman"/>
                <w:b w:val="0"/>
                <w:color w:val="auto"/>
                <w:sz w:val="28"/>
                <w:szCs w:val="28"/>
              </w:rPr>
              <w:t>12</w:t>
            </w:r>
          </w:p>
        </w:tc>
        <w:tc>
          <w:tcPr>
            <w:tcW w:w="4735" w:type="dxa"/>
            <w:tcBorders>
              <w:top w:val="single" w:color="000000" w:sz="4" w:space="0"/>
              <w:left w:val="single" w:color="000000" w:sz="4" w:space="0"/>
              <w:bottom w:val="single" w:color="000000" w:sz="4" w:space="0"/>
            </w:tcBorders>
            <w:shd w:val="clear" w:color="auto" w:fill="CCC0D9"/>
          </w:tcPr>
          <w:p w14:paraId="710467B3">
            <w:pPr>
              <w:spacing w:line="276" w:lineRule="auto"/>
              <w:rPr>
                <w:rFonts w:ascii="Times New Roman" w:hAnsi="Times New Roman"/>
                <w:b w:val="0"/>
                <w:color w:val="auto"/>
                <w:sz w:val="28"/>
                <w:szCs w:val="28"/>
              </w:rPr>
            </w:pPr>
            <w:r>
              <w:rPr>
                <w:rFonts w:ascii="Times New Roman" w:hAnsi="Times New Roman"/>
                <w:b w:val="0"/>
                <w:color w:val="auto"/>
                <w:sz w:val="28"/>
                <w:szCs w:val="28"/>
              </w:rPr>
              <w:t>Організація заходів з попередження травм та надання першої допомоги при нещасних випадках на території закладу освіти.</w:t>
            </w:r>
          </w:p>
          <w:p w14:paraId="19B96E52">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single" w:color="000000" w:sz="4" w:space="0"/>
            </w:tcBorders>
            <w:shd w:val="clear" w:color="auto" w:fill="CCC0D9"/>
          </w:tcPr>
          <w:p w14:paraId="08B0B2FD">
            <w:pPr>
              <w:spacing w:line="276" w:lineRule="auto"/>
              <w:rPr>
                <w:rFonts w:ascii="Times New Roman" w:hAnsi="Times New Roman"/>
                <w:b w:val="0"/>
                <w:color w:val="auto"/>
                <w:sz w:val="28"/>
                <w:szCs w:val="28"/>
              </w:rPr>
            </w:pPr>
          </w:p>
          <w:p w14:paraId="1392084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tc>
        <w:tc>
          <w:tcPr>
            <w:tcW w:w="2126" w:type="dxa"/>
            <w:tcBorders>
              <w:top w:val="single" w:color="000000" w:sz="4" w:space="0"/>
              <w:left w:val="single" w:color="000000" w:sz="4" w:space="0"/>
              <w:bottom w:val="single" w:color="000000" w:sz="4" w:space="0"/>
            </w:tcBorders>
            <w:shd w:val="clear" w:color="auto" w:fill="CCC0D9"/>
          </w:tcPr>
          <w:p w14:paraId="6AED7BF7">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w:t>
            </w:r>
          </w:p>
        </w:tc>
        <w:tc>
          <w:tcPr>
            <w:tcW w:w="1559" w:type="dxa"/>
            <w:tcBorders>
              <w:top w:val="single" w:color="000000" w:sz="4" w:space="0"/>
              <w:left w:val="single" w:color="000000" w:sz="4" w:space="0"/>
              <w:bottom w:val="single" w:color="000000" w:sz="4" w:space="0"/>
              <w:right w:val="single" w:color="000000" w:sz="4" w:space="0"/>
            </w:tcBorders>
            <w:shd w:val="clear" w:color="auto" w:fill="CCC0D9"/>
          </w:tcPr>
          <w:p w14:paraId="74295103">
            <w:pPr>
              <w:spacing w:line="276" w:lineRule="auto"/>
              <w:ind w:left="426"/>
              <w:contextualSpacing/>
              <w:rPr>
                <w:rFonts w:ascii="Times New Roman" w:hAnsi="Times New Roman"/>
                <w:b w:val="0"/>
                <w:color w:val="auto"/>
                <w:sz w:val="28"/>
                <w:szCs w:val="28"/>
              </w:rPr>
            </w:pPr>
          </w:p>
        </w:tc>
      </w:tr>
      <w:tr w14:paraId="4CD9E700">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5" w:type="dxa"/>
            <w:tcBorders>
              <w:top w:val="single" w:color="000000" w:sz="4" w:space="0"/>
              <w:left w:val="single" w:color="000000" w:sz="4" w:space="0"/>
              <w:bottom w:val="nil"/>
            </w:tcBorders>
          </w:tcPr>
          <w:p w14:paraId="30B8673A">
            <w:pPr>
              <w:spacing w:line="276" w:lineRule="auto"/>
              <w:rPr>
                <w:rFonts w:ascii="Times New Roman" w:hAnsi="Times New Roman"/>
                <w:b w:val="0"/>
                <w:color w:val="auto"/>
                <w:sz w:val="28"/>
                <w:szCs w:val="28"/>
              </w:rPr>
            </w:pPr>
          </w:p>
        </w:tc>
        <w:tc>
          <w:tcPr>
            <w:tcW w:w="4735" w:type="dxa"/>
            <w:tcBorders>
              <w:top w:val="single" w:color="000000" w:sz="4" w:space="0"/>
              <w:left w:val="single" w:color="000000" w:sz="4" w:space="0"/>
              <w:bottom w:val="nil"/>
            </w:tcBorders>
          </w:tcPr>
          <w:p w14:paraId="5373C9CE">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nil"/>
            </w:tcBorders>
          </w:tcPr>
          <w:p w14:paraId="51B4C8E5">
            <w:pPr>
              <w:spacing w:line="276" w:lineRule="auto"/>
              <w:jc w:val="center"/>
              <w:rPr>
                <w:rFonts w:ascii="Times New Roman" w:hAnsi="Times New Roman"/>
                <w:b w:val="0"/>
                <w:color w:val="auto"/>
                <w:sz w:val="28"/>
                <w:szCs w:val="28"/>
              </w:rPr>
            </w:pPr>
          </w:p>
        </w:tc>
        <w:tc>
          <w:tcPr>
            <w:tcW w:w="2126" w:type="dxa"/>
            <w:tcBorders>
              <w:top w:val="single" w:color="000000" w:sz="4" w:space="0"/>
              <w:left w:val="single" w:color="000000" w:sz="4" w:space="0"/>
              <w:bottom w:val="nil"/>
            </w:tcBorders>
          </w:tcPr>
          <w:p w14:paraId="41AF7E6D">
            <w:pPr>
              <w:spacing w:line="276" w:lineRule="auto"/>
              <w:jc w:val="center"/>
              <w:rPr>
                <w:rFonts w:ascii="Times New Roman" w:hAnsi="Times New Roman"/>
                <w:b w:val="0"/>
                <w:color w:val="auto"/>
                <w:sz w:val="28"/>
                <w:szCs w:val="28"/>
              </w:rPr>
            </w:pPr>
          </w:p>
        </w:tc>
        <w:tc>
          <w:tcPr>
            <w:tcW w:w="1559" w:type="dxa"/>
            <w:tcBorders>
              <w:top w:val="single" w:color="000000" w:sz="4" w:space="0"/>
              <w:left w:val="single" w:color="000000" w:sz="4" w:space="0"/>
              <w:bottom w:val="nil"/>
              <w:right w:val="single" w:color="000000" w:sz="4" w:space="0"/>
            </w:tcBorders>
          </w:tcPr>
          <w:p w14:paraId="30F8AC43">
            <w:pPr>
              <w:spacing w:line="276" w:lineRule="auto"/>
              <w:ind w:left="426"/>
              <w:contextualSpacing/>
              <w:rPr>
                <w:rFonts w:ascii="Times New Roman" w:hAnsi="Times New Roman"/>
                <w:b w:val="0"/>
                <w:color w:val="auto"/>
                <w:sz w:val="28"/>
                <w:szCs w:val="28"/>
              </w:rPr>
            </w:pPr>
          </w:p>
        </w:tc>
      </w:tr>
      <w:tr w14:paraId="1EEFD568">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5" w:type="dxa"/>
            <w:tcBorders>
              <w:top w:val="single" w:color="000000" w:sz="4" w:space="0"/>
              <w:left w:val="single" w:color="000000" w:sz="4" w:space="0"/>
              <w:bottom w:val="nil"/>
            </w:tcBorders>
            <w:shd w:val="clear" w:color="auto" w:fill="CCC0D9"/>
          </w:tcPr>
          <w:p w14:paraId="097CC74A">
            <w:pPr>
              <w:spacing w:line="276" w:lineRule="auto"/>
              <w:rPr>
                <w:rFonts w:ascii="Times New Roman" w:hAnsi="Times New Roman"/>
                <w:b w:val="0"/>
                <w:color w:val="auto"/>
                <w:sz w:val="28"/>
                <w:szCs w:val="28"/>
              </w:rPr>
            </w:pPr>
            <w:r>
              <w:rPr>
                <w:rFonts w:ascii="Times New Roman" w:hAnsi="Times New Roman"/>
                <w:b w:val="0"/>
                <w:color w:val="auto"/>
                <w:sz w:val="28"/>
                <w:szCs w:val="28"/>
              </w:rPr>
              <w:t>13</w:t>
            </w:r>
          </w:p>
        </w:tc>
        <w:tc>
          <w:tcPr>
            <w:tcW w:w="4735" w:type="dxa"/>
            <w:tcBorders>
              <w:top w:val="single" w:color="000000" w:sz="4" w:space="0"/>
              <w:left w:val="single" w:color="000000" w:sz="4" w:space="0"/>
              <w:bottom w:val="nil"/>
            </w:tcBorders>
            <w:shd w:val="clear" w:color="auto" w:fill="CCC0D9"/>
          </w:tcPr>
          <w:p w14:paraId="700246E9">
            <w:pPr>
              <w:spacing w:line="276" w:lineRule="auto"/>
              <w:rPr>
                <w:rFonts w:ascii="Times New Roman" w:hAnsi="Times New Roman"/>
                <w:b w:val="0"/>
                <w:color w:val="auto"/>
                <w:sz w:val="28"/>
                <w:szCs w:val="28"/>
              </w:rPr>
            </w:pPr>
            <w:r>
              <w:rPr>
                <w:rFonts w:ascii="Times New Roman" w:hAnsi="Times New Roman"/>
                <w:b w:val="0"/>
                <w:color w:val="auto"/>
                <w:sz w:val="28"/>
                <w:szCs w:val="28"/>
              </w:rPr>
              <w:t>Провести тиждень безпеки життєдіяльності дошкільників в ЗДО.</w:t>
            </w:r>
          </w:p>
          <w:p w14:paraId="42D76AFA">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nil"/>
            </w:tcBorders>
            <w:shd w:val="clear" w:color="auto" w:fill="CCC0D9"/>
          </w:tcPr>
          <w:p w14:paraId="4CB23EE3">
            <w:pPr>
              <w:spacing w:line="276" w:lineRule="auto"/>
              <w:rPr>
                <w:rFonts w:ascii="Times New Roman" w:hAnsi="Times New Roman"/>
                <w:b w:val="0"/>
                <w:color w:val="auto"/>
                <w:sz w:val="28"/>
                <w:szCs w:val="28"/>
              </w:rPr>
            </w:pPr>
          </w:p>
          <w:p w14:paraId="6B1EA01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Квітень</w:t>
            </w:r>
          </w:p>
        </w:tc>
        <w:tc>
          <w:tcPr>
            <w:tcW w:w="2126" w:type="dxa"/>
            <w:tcBorders>
              <w:top w:val="single" w:color="000000" w:sz="4" w:space="0"/>
              <w:left w:val="single" w:color="000000" w:sz="4" w:space="0"/>
              <w:bottom w:val="nil"/>
            </w:tcBorders>
            <w:shd w:val="clear" w:color="auto" w:fill="CCC0D9"/>
          </w:tcPr>
          <w:p w14:paraId="6AB7E559">
            <w:pPr>
              <w:spacing w:line="276" w:lineRule="auto"/>
              <w:rPr>
                <w:rFonts w:ascii="Times New Roman" w:hAnsi="Times New Roman"/>
                <w:b w:val="0"/>
                <w:color w:val="auto"/>
                <w:sz w:val="28"/>
                <w:szCs w:val="28"/>
              </w:rPr>
            </w:pPr>
          </w:p>
          <w:p w14:paraId="42E79AB2">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rPr>
              <w:t>Директор</w:t>
            </w:r>
          </w:p>
          <w:p w14:paraId="49F57C30">
            <w:pPr>
              <w:spacing w:line="276" w:lineRule="auto"/>
              <w:jc w:val="center"/>
              <w:rPr>
                <w:rFonts w:ascii="Times New Roman" w:hAnsi="Times New Roman"/>
                <w:b w:val="0"/>
                <w:color w:val="auto"/>
                <w:sz w:val="28"/>
                <w:szCs w:val="28"/>
              </w:rPr>
            </w:pPr>
          </w:p>
        </w:tc>
        <w:tc>
          <w:tcPr>
            <w:tcW w:w="1559" w:type="dxa"/>
            <w:tcBorders>
              <w:top w:val="single" w:color="000000" w:sz="4" w:space="0"/>
              <w:left w:val="single" w:color="000000" w:sz="4" w:space="0"/>
              <w:bottom w:val="nil"/>
              <w:right w:val="single" w:color="000000" w:sz="4" w:space="0"/>
            </w:tcBorders>
            <w:shd w:val="clear" w:color="auto" w:fill="CCC0D9"/>
          </w:tcPr>
          <w:p w14:paraId="41EEB78B">
            <w:pPr>
              <w:spacing w:line="276" w:lineRule="auto"/>
              <w:ind w:left="426"/>
              <w:contextualSpacing/>
              <w:rPr>
                <w:rFonts w:ascii="Times New Roman" w:hAnsi="Times New Roman"/>
                <w:b w:val="0"/>
                <w:color w:val="auto"/>
                <w:sz w:val="28"/>
                <w:szCs w:val="28"/>
              </w:rPr>
            </w:pPr>
          </w:p>
        </w:tc>
      </w:tr>
      <w:tr w14:paraId="0820852B">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8" w:hRule="atLeast"/>
          <w:tblHeader/>
        </w:trPr>
        <w:tc>
          <w:tcPr>
            <w:tcW w:w="525" w:type="dxa"/>
            <w:tcBorders>
              <w:top w:val="single" w:color="000000" w:sz="4" w:space="0"/>
              <w:left w:val="single" w:color="000000" w:sz="4" w:space="0"/>
              <w:bottom w:val="single" w:color="auto" w:sz="4" w:space="0"/>
            </w:tcBorders>
            <w:shd w:val="clear" w:color="auto" w:fill="auto"/>
          </w:tcPr>
          <w:p w14:paraId="69B8E9D2">
            <w:pPr>
              <w:spacing w:line="276" w:lineRule="auto"/>
              <w:rPr>
                <w:rFonts w:ascii="Times New Roman" w:hAnsi="Times New Roman"/>
                <w:b w:val="0"/>
                <w:color w:val="auto"/>
                <w:sz w:val="28"/>
                <w:szCs w:val="28"/>
              </w:rPr>
            </w:pPr>
          </w:p>
          <w:p w14:paraId="2DB75913">
            <w:pPr>
              <w:spacing w:line="276" w:lineRule="auto"/>
              <w:rPr>
                <w:rFonts w:ascii="Times New Roman" w:hAnsi="Times New Roman"/>
                <w:b w:val="0"/>
                <w:color w:val="auto"/>
                <w:sz w:val="28"/>
                <w:szCs w:val="28"/>
              </w:rPr>
            </w:pPr>
            <w:r>
              <w:rPr>
                <w:rFonts w:ascii="Times New Roman" w:hAnsi="Times New Roman"/>
                <w:b w:val="0"/>
                <w:color w:val="auto"/>
                <w:sz w:val="28"/>
                <w:szCs w:val="28"/>
              </w:rPr>
              <w:t>14</w:t>
            </w:r>
          </w:p>
        </w:tc>
        <w:tc>
          <w:tcPr>
            <w:tcW w:w="4735" w:type="dxa"/>
            <w:tcBorders>
              <w:top w:val="single" w:color="000000" w:sz="4" w:space="0"/>
              <w:left w:val="single" w:color="000000" w:sz="4" w:space="0"/>
              <w:bottom w:val="single" w:color="auto" w:sz="4" w:space="0"/>
            </w:tcBorders>
            <w:shd w:val="clear" w:color="auto" w:fill="auto"/>
          </w:tcPr>
          <w:p w14:paraId="56D8578E">
            <w:pPr>
              <w:spacing w:line="276" w:lineRule="auto"/>
              <w:rPr>
                <w:rFonts w:ascii="Times New Roman" w:hAnsi="Times New Roman"/>
                <w:b w:val="0"/>
                <w:color w:val="auto"/>
                <w:sz w:val="28"/>
                <w:szCs w:val="28"/>
              </w:rPr>
            </w:pPr>
          </w:p>
          <w:p w14:paraId="3E05A42A">
            <w:pPr>
              <w:spacing w:line="276" w:lineRule="auto"/>
              <w:rPr>
                <w:rFonts w:ascii="Times New Roman" w:hAnsi="Times New Roman"/>
                <w:b w:val="0"/>
                <w:color w:val="auto"/>
                <w:sz w:val="28"/>
                <w:szCs w:val="28"/>
              </w:rPr>
            </w:pPr>
            <w:r>
              <w:rPr>
                <w:rFonts w:ascii="Times New Roman" w:hAnsi="Times New Roman"/>
                <w:b w:val="0"/>
                <w:color w:val="auto"/>
                <w:sz w:val="28"/>
                <w:szCs w:val="28"/>
              </w:rPr>
              <w:t>Надавати інформацію та поширювати інформаційно-освітні матеріали</w:t>
            </w:r>
          </w:p>
          <w:p w14:paraId="51640F40">
            <w:pPr>
              <w:spacing w:line="276" w:lineRule="auto"/>
              <w:rPr>
                <w:rFonts w:ascii="Times New Roman" w:hAnsi="Times New Roman"/>
                <w:b w:val="0"/>
                <w:color w:val="auto"/>
                <w:sz w:val="28"/>
                <w:szCs w:val="28"/>
              </w:rPr>
            </w:pPr>
            <w:r>
              <w:rPr>
                <w:rFonts w:ascii="Times New Roman" w:hAnsi="Times New Roman"/>
                <w:b w:val="0"/>
                <w:color w:val="auto"/>
                <w:sz w:val="28"/>
                <w:szCs w:val="28"/>
              </w:rPr>
              <w:t>оновленого довідника «У разі надзвичайної ситуації або війни», в якому</w:t>
            </w:r>
          </w:p>
          <w:p w14:paraId="094F51E8">
            <w:pPr>
              <w:spacing w:line="276" w:lineRule="auto"/>
              <w:rPr>
                <w:rFonts w:ascii="Times New Roman" w:hAnsi="Times New Roman"/>
                <w:b w:val="0"/>
                <w:color w:val="auto"/>
                <w:sz w:val="28"/>
                <w:szCs w:val="28"/>
              </w:rPr>
            </w:pPr>
            <w:r>
              <w:rPr>
                <w:rFonts w:ascii="Times New Roman" w:hAnsi="Times New Roman"/>
                <w:b w:val="0"/>
                <w:color w:val="auto"/>
                <w:sz w:val="28"/>
                <w:szCs w:val="28"/>
              </w:rPr>
              <w:t>зібрані поради, як захистити себе у надзвичайній ситуації.</w:t>
            </w:r>
          </w:p>
          <w:p w14:paraId="4BB43220">
            <w:pPr>
              <w:spacing w:line="276" w:lineRule="auto"/>
              <w:rPr>
                <w:rFonts w:ascii="Times New Roman" w:hAnsi="Times New Roman"/>
                <w:b w:val="0"/>
                <w:color w:val="auto"/>
                <w:sz w:val="28"/>
                <w:szCs w:val="28"/>
              </w:rPr>
            </w:pPr>
          </w:p>
        </w:tc>
        <w:tc>
          <w:tcPr>
            <w:tcW w:w="1985" w:type="dxa"/>
            <w:tcBorders>
              <w:top w:val="single" w:color="000000" w:sz="4" w:space="0"/>
              <w:left w:val="single" w:color="000000" w:sz="4" w:space="0"/>
              <w:bottom w:val="single" w:color="auto" w:sz="4" w:space="0"/>
            </w:tcBorders>
            <w:shd w:val="clear" w:color="auto" w:fill="auto"/>
          </w:tcPr>
          <w:p w14:paraId="7D0C7AB7">
            <w:pPr>
              <w:spacing w:line="276" w:lineRule="auto"/>
              <w:jc w:val="center"/>
              <w:rPr>
                <w:rFonts w:ascii="Times New Roman" w:hAnsi="Times New Roman"/>
                <w:b w:val="0"/>
                <w:color w:val="auto"/>
                <w:sz w:val="28"/>
                <w:szCs w:val="28"/>
              </w:rPr>
            </w:pPr>
          </w:p>
          <w:p w14:paraId="096E243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Протягом року</w:t>
            </w:r>
          </w:p>
        </w:tc>
        <w:tc>
          <w:tcPr>
            <w:tcW w:w="2126" w:type="dxa"/>
            <w:tcBorders>
              <w:top w:val="single" w:color="000000" w:sz="4" w:space="0"/>
              <w:left w:val="single" w:color="000000" w:sz="4" w:space="0"/>
              <w:bottom w:val="single" w:color="auto" w:sz="4" w:space="0"/>
            </w:tcBorders>
            <w:shd w:val="clear" w:color="auto" w:fill="auto"/>
          </w:tcPr>
          <w:p w14:paraId="1FF58E25">
            <w:pPr>
              <w:spacing w:line="276" w:lineRule="auto"/>
              <w:jc w:val="center"/>
              <w:rPr>
                <w:rFonts w:ascii="Times New Roman" w:hAnsi="Times New Roman"/>
                <w:b w:val="0"/>
                <w:color w:val="auto"/>
                <w:sz w:val="28"/>
                <w:szCs w:val="28"/>
              </w:rPr>
            </w:pPr>
          </w:p>
          <w:p w14:paraId="44E70AE5">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директор</w:t>
            </w:r>
          </w:p>
          <w:p w14:paraId="46DBC131">
            <w:pPr>
              <w:spacing w:line="276" w:lineRule="auto"/>
              <w:jc w:val="center"/>
              <w:rPr>
                <w:rFonts w:ascii="Times New Roman" w:hAnsi="Times New Roman"/>
                <w:b w:val="0"/>
                <w:color w:val="auto"/>
                <w:sz w:val="28"/>
                <w:szCs w:val="28"/>
              </w:rPr>
            </w:pPr>
          </w:p>
        </w:tc>
        <w:tc>
          <w:tcPr>
            <w:tcW w:w="1559" w:type="dxa"/>
            <w:tcBorders>
              <w:top w:val="single" w:color="000000" w:sz="4" w:space="0"/>
              <w:left w:val="single" w:color="000000" w:sz="4" w:space="0"/>
              <w:bottom w:val="single" w:color="auto" w:sz="4" w:space="0"/>
              <w:right w:val="single" w:color="000000" w:sz="4" w:space="0"/>
            </w:tcBorders>
            <w:shd w:val="clear" w:color="auto" w:fill="auto"/>
          </w:tcPr>
          <w:p w14:paraId="4C578E3A">
            <w:pPr>
              <w:spacing w:line="276" w:lineRule="auto"/>
              <w:ind w:left="426"/>
              <w:contextualSpacing/>
              <w:rPr>
                <w:rFonts w:ascii="Times New Roman" w:hAnsi="Times New Roman"/>
                <w:b w:val="0"/>
                <w:color w:val="auto"/>
                <w:sz w:val="28"/>
                <w:szCs w:val="28"/>
              </w:rPr>
            </w:pPr>
          </w:p>
        </w:tc>
      </w:tr>
    </w:tbl>
    <w:p w14:paraId="1079630A">
      <w:pPr>
        <w:spacing w:after="200" w:line="276" w:lineRule="auto"/>
        <w:contextualSpacing/>
        <w:jc w:val="center"/>
        <w:rPr>
          <w:rFonts w:ascii="Times New Roman" w:hAnsi="Times New Roman"/>
          <w:b w:val="0"/>
          <w:color w:val="auto"/>
          <w:sz w:val="28"/>
          <w:szCs w:val="28"/>
        </w:rPr>
      </w:pPr>
    </w:p>
    <w:p w14:paraId="2F291321">
      <w:pPr>
        <w:spacing w:after="200" w:line="276" w:lineRule="auto"/>
        <w:contextualSpacing/>
        <w:jc w:val="center"/>
        <w:rPr>
          <w:rFonts w:ascii="Times New Roman" w:hAnsi="Times New Roman"/>
          <w:b w:val="0"/>
          <w:color w:val="auto"/>
          <w:sz w:val="28"/>
          <w:szCs w:val="28"/>
        </w:rPr>
      </w:pPr>
    </w:p>
    <w:p w14:paraId="7B1AD57D">
      <w:pPr>
        <w:spacing w:after="200" w:line="276" w:lineRule="auto"/>
        <w:contextualSpacing/>
        <w:jc w:val="center"/>
        <w:rPr>
          <w:rFonts w:ascii="Times New Roman" w:hAnsi="Times New Roman"/>
          <w:b w:val="0"/>
          <w:color w:val="auto"/>
          <w:sz w:val="28"/>
          <w:szCs w:val="28"/>
        </w:rPr>
      </w:pPr>
    </w:p>
    <w:p w14:paraId="7037D60C">
      <w:pPr>
        <w:spacing w:after="200" w:line="276" w:lineRule="auto"/>
        <w:contextualSpacing/>
        <w:jc w:val="center"/>
        <w:rPr>
          <w:rFonts w:ascii="Times New Roman" w:hAnsi="Times New Roman"/>
          <w:b w:val="0"/>
          <w:color w:val="auto"/>
          <w:sz w:val="28"/>
          <w:szCs w:val="28"/>
        </w:rPr>
      </w:pPr>
    </w:p>
    <w:p w14:paraId="78F8306C">
      <w:pPr>
        <w:spacing w:after="200" w:line="276" w:lineRule="auto"/>
        <w:contextualSpacing/>
        <w:jc w:val="center"/>
        <w:rPr>
          <w:rFonts w:ascii="Times New Roman" w:hAnsi="Times New Roman"/>
          <w:b w:val="0"/>
          <w:color w:val="auto"/>
          <w:sz w:val="28"/>
          <w:szCs w:val="28"/>
        </w:rPr>
      </w:pPr>
    </w:p>
    <w:p w14:paraId="3EACECB0">
      <w:pPr>
        <w:spacing w:after="200" w:line="276" w:lineRule="auto"/>
        <w:contextualSpacing/>
        <w:jc w:val="center"/>
        <w:rPr>
          <w:rFonts w:ascii="Times New Roman" w:hAnsi="Times New Roman"/>
          <w:b w:val="0"/>
          <w:color w:val="auto"/>
          <w:sz w:val="28"/>
          <w:szCs w:val="28"/>
        </w:rPr>
      </w:pPr>
    </w:p>
    <w:p w14:paraId="4880D9CC">
      <w:pPr>
        <w:spacing w:after="200" w:line="276" w:lineRule="auto"/>
        <w:contextualSpacing/>
        <w:jc w:val="center"/>
        <w:rPr>
          <w:rFonts w:ascii="Times New Roman" w:hAnsi="Times New Roman"/>
          <w:b w:val="0"/>
          <w:color w:val="auto"/>
          <w:sz w:val="28"/>
          <w:szCs w:val="28"/>
        </w:rPr>
      </w:pPr>
    </w:p>
    <w:p w14:paraId="3EB9BEE5">
      <w:pPr>
        <w:spacing w:after="200" w:line="276" w:lineRule="auto"/>
        <w:rPr>
          <w:rFonts w:ascii="Times New Roman" w:hAnsi="Times New Roman"/>
          <w:b w:val="0"/>
          <w:color w:val="auto"/>
          <w:sz w:val="28"/>
          <w:szCs w:val="28"/>
        </w:rPr>
      </w:pPr>
    </w:p>
    <w:p w14:paraId="29A56A30">
      <w:pPr>
        <w:spacing w:after="200" w:line="276" w:lineRule="auto"/>
        <w:rPr>
          <w:rFonts w:ascii="Times New Roman" w:hAnsi="Times New Roman"/>
          <w:b w:val="0"/>
          <w:color w:val="auto"/>
          <w:sz w:val="28"/>
          <w:szCs w:val="28"/>
        </w:rPr>
      </w:pPr>
    </w:p>
    <w:p w14:paraId="68D73E29">
      <w:pPr>
        <w:spacing w:after="200" w:line="276" w:lineRule="auto"/>
        <w:jc w:val="right"/>
        <w:rPr>
          <w:rFonts w:ascii="Times New Roman" w:hAnsi="Times New Roman"/>
          <w:b w:val="0"/>
          <w:color w:val="auto"/>
          <w:sz w:val="28"/>
          <w:szCs w:val="28"/>
        </w:rPr>
      </w:pPr>
    </w:p>
    <w:p w14:paraId="53F5527C">
      <w:pPr>
        <w:spacing w:after="200" w:line="276" w:lineRule="auto"/>
        <w:jc w:val="right"/>
        <w:rPr>
          <w:rFonts w:ascii="Times New Roman" w:hAnsi="Times New Roman" w:cs="Arial"/>
          <w:b w:val="0"/>
          <w:color w:val="auto"/>
          <w:sz w:val="28"/>
          <w:szCs w:val="28"/>
        </w:rPr>
      </w:pPr>
      <w:r>
        <w:rPr>
          <w:rFonts w:ascii="Times New Roman" w:hAnsi="Times New Roman"/>
          <w:b w:val="0"/>
          <w:color w:val="auto"/>
          <w:sz w:val="28"/>
          <w:szCs w:val="28"/>
        </w:rPr>
        <w:t>Д</w:t>
      </w:r>
      <w:r>
        <w:rPr>
          <w:rFonts w:ascii="Times New Roman" w:hAnsi="Times New Roman" w:cs="Arial"/>
          <w:b w:val="0"/>
          <w:color w:val="auto"/>
          <w:sz w:val="28"/>
          <w:szCs w:val="28"/>
        </w:rPr>
        <w:t>одаток 6</w:t>
      </w:r>
    </w:p>
    <w:p w14:paraId="4EA2E566">
      <w:pPr>
        <w:pStyle w:val="3"/>
        <w:jc w:val="center"/>
        <w:rPr>
          <w:rFonts w:ascii="Times New Roman" w:hAnsi="Times New Roman" w:cs="Times New Roman"/>
          <w:i w:val="0"/>
          <w:color w:val="auto"/>
        </w:rPr>
      </w:pPr>
      <w:r>
        <w:rPr>
          <w:rFonts w:ascii="Times New Roman" w:hAnsi="Times New Roman" w:cs="Times New Roman"/>
          <w:i w:val="0"/>
          <w:color w:val="auto"/>
        </w:rPr>
        <w:t>МЕДИКО-ПРОФІЛАКТИЧНІ ЗАХОДИ</w:t>
      </w:r>
    </w:p>
    <w:p w14:paraId="348AAC41">
      <w:pPr>
        <w:pStyle w:val="3"/>
        <w:jc w:val="center"/>
        <w:rPr>
          <w:rFonts w:ascii="Times New Roman" w:hAnsi="Times New Roman" w:cs="Times New Roman"/>
          <w:i w:val="0"/>
          <w:color w:val="auto"/>
        </w:rPr>
      </w:pPr>
      <w:r>
        <w:rPr>
          <w:rFonts w:ascii="Times New Roman" w:hAnsi="Times New Roman" w:cs="Times New Roman"/>
          <w:i w:val="0"/>
          <w:color w:val="auto"/>
        </w:rPr>
        <w:t>1. Фізкультурно-оздоровча робота</w:t>
      </w:r>
    </w:p>
    <w:p w14:paraId="712F7245">
      <w:pPr>
        <w:jc w:val="center"/>
        <w:rPr>
          <w:bCs/>
          <w:color w:val="auto"/>
          <w:sz w:val="28"/>
          <w:szCs w:val="28"/>
        </w:rPr>
      </w:pPr>
    </w:p>
    <w:tbl>
      <w:tblPr>
        <w:tblStyle w:val="10"/>
        <w:tblW w:w="10823" w:type="dxa"/>
        <w:tblInd w:w="-509" w:type="dxa"/>
        <w:tblLayout w:type="fixed"/>
        <w:tblCellMar>
          <w:top w:w="0" w:type="dxa"/>
          <w:left w:w="108" w:type="dxa"/>
          <w:bottom w:w="0" w:type="dxa"/>
          <w:right w:w="108" w:type="dxa"/>
        </w:tblCellMar>
      </w:tblPr>
      <w:tblGrid>
        <w:gridCol w:w="458"/>
        <w:gridCol w:w="6822"/>
        <w:gridCol w:w="1417"/>
        <w:gridCol w:w="2126"/>
      </w:tblGrid>
      <w:tr w14:paraId="55E1C785">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vAlign w:val="center"/>
          </w:tcPr>
          <w:p w14:paraId="5A6F9432">
            <w:pPr>
              <w:snapToGrid w:val="0"/>
              <w:jc w:val="center"/>
              <w:rPr>
                <w:rFonts w:ascii="Times New Roman" w:hAnsi="Times New Roman"/>
                <w:bCs/>
                <w:color w:val="auto"/>
                <w:sz w:val="24"/>
                <w:szCs w:val="24"/>
              </w:rPr>
            </w:pPr>
            <w:r>
              <w:rPr>
                <w:rFonts w:ascii="Times New Roman" w:hAnsi="Times New Roman"/>
                <w:bCs/>
                <w:color w:val="auto"/>
                <w:sz w:val="24"/>
                <w:szCs w:val="24"/>
              </w:rPr>
              <w:t>№</w:t>
            </w:r>
          </w:p>
        </w:tc>
        <w:tc>
          <w:tcPr>
            <w:tcW w:w="6822" w:type="dxa"/>
            <w:tcBorders>
              <w:top w:val="single" w:color="000000" w:sz="4" w:space="0"/>
              <w:left w:val="single" w:color="000000" w:sz="4" w:space="0"/>
              <w:bottom w:val="single" w:color="000000" w:sz="4" w:space="0"/>
            </w:tcBorders>
            <w:vAlign w:val="center"/>
          </w:tcPr>
          <w:p w14:paraId="6F05B191">
            <w:pPr>
              <w:snapToGrid w:val="0"/>
              <w:jc w:val="center"/>
              <w:rPr>
                <w:rFonts w:ascii="Times New Roman" w:hAnsi="Times New Roman"/>
                <w:bCs/>
                <w:color w:val="auto"/>
                <w:sz w:val="24"/>
                <w:szCs w:val="24"/>
              </w:rPr>
            </w:pPr>
            <w:r>
              <w:rPr>
                <w:rFonts w:ascii="Times New Roman" w:hAnsi="Times New Roman"/>
                <w:bCs/>
                <w:color w:val="auto"/>
                <w:sz w:val="24"/>
                <w:szCs w:val="24"/>
              </w:rPr>
              <w:t>ЗМІСТ РОБОТИ</w:t>
            </w:r>
          </w:p>
        </w:tc>
        <w:tc>
          <w:tcPr>
            <w:tcW w:w="1417" w:type="dxa"/>
            <w:tcBorders>
              <w:top w:val="single" w:color="000000" w:sz="4" w:space="0"/>
              <w:left w:val="single" w:color="000000" w:sz="4" w:space="0"/>
              <w:bottom w:val="single" w:color="000000" w:sz="4" w:space="0"/>
              <w:right w:val="single" w:color="auto" w:sz="4" w:space="0"/>
            </w:tcBorders>
            <w:vAlign w:val="center"/>
          </w:tcPr>
          <w:p w14:paraId="3DAAC5CA">
            <w:pPr>
              <w:snapToGrid w:val="0"/>
              <w:jc w:val="center"/>
              <w:rPr>
                <w:rFonts w:ascii="Times New Roman" w:hAnsi="Times New Roman"/>
                <w:bCs/>
                <w:color w:val="auto"/>
                <w:sz w:val="24"/>
                <w:szCs w:val="24"/>
              </w:rPr>
            </w:pPr>
            <w:r>
              <w:rPr>
                <w:rFonts w:ascii="Times New Roman" w:hAnsi="Times New Roman"/>
                <w:bCs/>
                <w:color w:val="auto"/>
                <w:sz w:val="24"/>
                <w:szCs w:val="24"/>
              </w:rPr>
              <w:t>Термін</w:t>
            </w:r>
          </w:p>
        </w:tc>
        <w:tc>
          <w:tcPr>
            <w:tcW w:w="2126" w:type="dxa"/>
            <w:tcBorders>
              <w:top w:val="single" w:color="auto" w:sz="4" w:space="0"/>
              <w:left w:val="single" w:color="auto" w:sz="4" w:space="0"/>
              <w:bottom w:val="single" w:color="000000" w:sz="4" w:space="0"/>
              <w:right w:val="single" w:color="auto" w:sz="4" w:space="0"/>
            </w:tcBorders>
            <w:vAlign w:val="center"/>
          </w:tcPr>
          <w:p w14:paraId="09386CFE">
            <w:pPr>
              <w:snapToGrid w:val="0"/>
              <w:jc w:val="center"/>
              <w:rPr>
                <w:rFonts w:ascii="Times New Roman" w:hAnsi="Times New Roman"/>
                <w:bCs/>
                <w:color w:val="auto"/>
                <w:sz w:val="24"/>
                <w:szCs w:val="24"/>
              </w:rPr>
            </w:pPr>
            <w:r>
              <w:rPr>
                <w:rFonts w:ascii="Times New Roman" w:hAnsi="Times New Roman"/>
                <w:bCs/>
                <w:color w:val="auto"/>
                <w:sz w:val="24"/>
                <w:szCs w:val="24"/>
              </w:rPr>
              <w:t>Відповідальний</w:t>
            </w:r>
          </w:p>
        </w:tc>
      </w:tr>
      <w:tr w14:paraId="28A91ECB">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1D759B5D">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1.</w:t>
            </w:r>
          </w:p>
        </w:tc>
        <w:tc>
          <w:tcPr>
            <w:tcW w:w="6822" w:type="dxa"/>
            <w:tcBorders>
              <w:top w:val="single" w:color="000000" w:sz="4" w:space="0"/>
              <w:left w:val="single" w:color="000000" w:sz="4" w:space="0"/>
              <w:bottom w:val="single" w:color="000000" w:sz="4" w:space="0"/>
            </w:tcBorders>
          </w:tcPr>
          <w:p w14:paraId="4132DC78">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Забезпечити дотримання санітарної норми активної рухової діяльності дітей протягом дня.</w:t>
            </w:r>
          </w:p>
        </w:tc>
        <w:tc>
          <w:tcPr>
            <w:tcW w:w="1417" w:type="dxa"/>
            <w:tcBorders>
              <w:top w:val="single" w:color="000000" w:sz="4" w:space="0"/>
              <w:left w:val="single" w:color="000000" w:sz="4" w:space="0"/>
              <w:bottom w:val="single" w:color="000000" w:sz="4" w:space="0"/>
              <w:right w:val="single" w:color="auto" w:sz="4" w:space="0"/>
            </w:tcBorders>
          </w:tcPr>
          <w:p w14:paraId="11AA3E56">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упродовж року</w:t>
            </w:r>
          </w:p>
        </w:tc>
        <w:tc>
          <w:tcPr>
            <w:tcW w:w="2126" w:type="dxa"/>
            <w:tcBorders>
              <w:top w:val="single" w:color="000000" w:sz="4" w:space="0"/>
              <w:left w:val="single" w:color="auto" w:sz="4" w:space="0"/>
              <w:bottom w:val="single" w:color="000000" w:sz="4" w:space="0"/>
              <w:right w:val="single" w:color="auto" w:sz="4" w:space="0"/>
            </w:tcBorders>
          </w:tcPr>
          <w:p w14:paraId="0DAC3F9B">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вихователі  </w:t>
            </w:r>
          </w:p>
        </w:tc>
      </w:tr>
      <w:tr w14:paraId="097D07A7">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1C4B9153">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2.</w:t>
            </w:r>
          </w:p>
        </w:tc>
        <w:tc>
          <w:tcPr>
            <w:tcW w:w="6822" w:type="dxa"/>
            <w:tcBorders>
              <w:top w:val="single" w:color="000000" w:sz="4" w:space="0"/>
              <w:left w:val="single" w:color="000000" w:sz="4" w:space="0"/>
              <w:bottom w:val="single" w:color="000000" w:sz="4" w:space="0"/>
            </w:tcBorders>
          </w:tcPr>
          <w:p w14:paraId="1104D214">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Фізичний розвиток: проводити з дітьми</w:t>
            </w:r>
          </w:p>
          <w:p w14:paraId="44887D57">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2 заняття – у приміщенні;</w:t>
            </w:r>
          </w:p>
          <w:p w14:paraId="5D980ACF">
            <w:pPr>
              <w:spacing w:line="276" w:lineRule="auto"/>
              <w:rPr>
                <w:rFonts w:ascii="Times New Roman" w:hAnsi="Times New Roman"/>
                <w:b w:val="0"/>
                <w:bCs/>
                <w:color w:val="auto"/>
                <w:sz w:val="28"/>
                <w:szCs w:val="28"/>
              </w:rPr>
            </w:pPr>
            <w:r>
              <w:rPr>
                <w:rFonts w:ascii="Times New Roman" w:hAnsi="Times New Roman"/>
                <w:b w:val="0"/>
                <w:bCs/>
                <w:color w:val="auto"/>
                <w:sz w:val="28"/>
                <w:szCs w:val="28"/>
              </w:rPr>
              <w:t>3 заняття – на свіжому повітрі.</w:t>
            </w:r>
          </w:p>
        </w:tc>
        <w:tc>
          <w:tcPr>
            <w:tcW w:w="1417" w:type="dxa"/>
            <w:tcBorders>
              <w:top w:val="single" w:color="000000" w:sz="4" w:space="0"/>
              <w:left w:val="single" w:color="000000" w:sz="4" w:space="0"/>
              <w:bottom w:val="single" w:color="000000" w:sz="4" w:space="0"/>
              <w:right w:val="single" w:color="auto" w:sz="4" w:space="0"/>
            </w:tcBorders>
          </w:tcPr>
          <w:p w14:paraId="18F5A251">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упродовж року</w:t>
            </w:r>
          </w:p>
        </w:tc>
        <w:tc>
          <w:tcPr>
            <w:tcW w:w="2126" w:type="dxa"/>
            <w:tcBorders>
              <w:top w:val="single" w:color="000000" w:sz="4" w:space="0"/>
              <w:left w:val="single" w:color="auto" w:sz="4" w:space="0"/>
              <w:bottom w:val="single" w:color="000000" w:sz="4" w:space="0"/>
              <w:right w:val="single" w:color="auto" w:sz="4" w:space="0"/>
            </w:tcBorders>
          </w:tcPr>
          <w:p w14:paraId="1FC17EEB">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вихователі,  </w:t>
            </w:r>
          </w:p>
        </w:tc>
      </w:tr>
      <w:tr w14:paraId="5C71021C">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70CA34C3">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3.</w:t>
            </w:r>
          </w:p>
        </w:tc>
        <w:tc>
          <w:tcPr>
            <w:tcW w:w="6822" w:type="dxa"/>
            <w:tcBorders>
              <w:top w:val="single" w:color="000000" w:sz="4" w:space="0"/>
              <w:left w:val="single" w:color="000000" w:sz="4" w:space="0"/>
              <w:bottom w:val="single" w:color="000000" w:sz="4" w:space="0"/>
            </w:tcBorders>
          </w:tcPr>
          <w:p w14:paraId="50C27D56">
            <w:pPr>
              <w:snapToGrid w:val="0"/>
              <w:spacing w:line="276" w:lineRule="auto"/>
              <w:rPr>
                <w:b w:val="0"/>
                <w:bCs/>
                <w:color w:val="auto"/>
                <w:sz w:val="28"/>
                <w:szCs w:val="28"/>
              </w:rPr>
            </w:pPr>
            <w:r>
              <w:rPr>
                <w:rFonts w:ascii="Times New Roman" w:hAnsi="Times New Roman"/>
                <w:b w:val="0"/>
                <w:bCs/>
                <w:color w:val="auto"/>
                <w:sz w:val="28"/>
                <w:szCs w:val="28"/>
              </w:rPr>
              <w:t>Проводити повний обсяг форм фізичного виховання</w:t>
            </w:r>
            <w:r>
              <w:rPr>
                <w:b w:val="0"/>
                <w:bCs/>
                <w:color w:val="auto"/>
                <w:sz w:val="28"/>
                <w:szCs w:val="28"/>
              </w:rPr>
              <w:t>:</w:t>
            </w:r>
          </w:p>
          <w:p w14:paraId="77F7E7C9">
            <w:pPr>
              <w:pStyle w:val="57"/>
              <w:numPr>
                <w:ilvl w:val="0"/>
                <w:numId w:val="17"/>
              </w:numPr>
              <w:spacing w:line="276" w:lineRule="auto"/>
              <w:ind w:left="477"/>
              <w:rPr>
                <w:bCs/>
                <w:sz w:val="28"/>
                <w:szCs w:val="28"/>
              </w:rPr>
            </w:pPr>
            <w:r>
              <w:rPr>
                <w:bCs/>
                <w:sz w:val="28"/>
                <w:szCs w:val="28"/>
              </w:rPr>
              <w:t>ранкова гімнастика та гігієнічна гімнастика після сну;</w:t>
            </w:r>
          </w:p>
          <w:p w14:paraId="4FF09B24">
            <w:pPr>
              <w:pStyle w:val="57"/>
              <w:numPr>
                <w:ilvl w:val="0"/>
                <w:numId w:val="17"/>
              </w:numPr>
              <w:spacing w:line="276" w:lineRule="auto"/>
              <w:ind w:left="477"/>
              <w:rPr>
                <w:bCs/>
                <w:sz w:val="28"/>
                <w:szCs w:val="28"/>
              </w:rPr>
            </w:pPr>
            <w:r>
              <w:rPr>
                <w:bCs/>
                <w:sz w:val="28"/>
                <w:szCs w:val="28"/>
              </w:rPr>
              <w:t>фізхвилинки в процесі організованої діяльності, фізкультпаузи, фізичний розвиток на прогулянці, пішохідні переходи;</w:t>
            </w:r>
          </w:p>
          <w:p w14:paraId="7A6EC56F">
            <w:pPr>
              <w:pStyle w:val="57"/>
              <w:numPr>
                <w:ilvl w:val="0"/>
                <w:numId w:val="17"/>
              </w:numPr>
              <w:spacing w:line="276" w:lineRule="auto"/>
              <w:ind w:left="477"/>
              <w:rPr>
                <w:bCs/>
                <w:sz w:val="28"/>
                <w:szCs w:val="28"/>
              </w:rPr>
            </w:pPr>
            <w:r>
              <w:rPr>
                <w:bCs/>
                <w:sz w:val="28"/>
                <w:szCs w:val="28"/>
              </w:rPr>
              <w:t>фізичний розвиток в процесі організованої діяльності, застосування елементів коригуючої гімнастики;</w:t>
            </w:r>
          </w:p>
          <w:p w14:paraId="27FCD39A">
            <w:pPr>
              <w:pStyle w:val="57"/>
              <w:numPr>
                <w:ilvl w:val="0"/>
                <w:numId w:val="17"/>
              </w:numPr>
              <w:spacing w:line="276" w:lineRule="auto"/>
              <w:ind w:left="477"/>
              <w:rPr>
                <w:bCs/>
                <w:sz w:val="28"/>
                <w:szCs w:val="28"/>
              </w:rPr>
            </w:pPr>
            <w:r>
              <w:rPr>
                <w:bCs/>
                <w:sz w:val="28"/>
                <w:szCs w:val="28"/>
              </w:rPr>
              <w:t>спортивні свята, розваги, змагання.</w:t>
            </w:r>
          </w:p>
        </w:tc>
        <w:tc>
          <w:tcPr>
            <w:tcW w:w="1417" w:type="dxa"/>
            <w:tcBorders>
              <w:top w:val="single" w:color="000000" w:sz="4" w:space="0"/>
              <w:left w:val="single" w:color="000000" w:sz="4" w:space="0"/>
              <w:bottom w:val="single" w:color="000000" w:sz="4" w:space="0"/>
              <w:right w:val="single" w:color="auto" w:sz="4" w:space="0"/>
            </w:tcBorders>
          </w:tcPr>
          <w:p w14:paraId="704E5152">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упродовж року</w:t>
            </w:r>
          </w:p>
        </w:tc>
        <w:tc>
          <w:tcPr>
            <w:tcW w:w="2126" w:type="dxa"/>
            <w:tcBorders>
              <w:top w:val="single" w:color="000000" w:sz="4" w:space="0"/>
              <w:left w:val="single" w:color="auto" w:sz="4" w:space="0"/>
              <w:bottom w:val="single" w:color="000000" w:sz="4" w:space="0"/>
              <w:right w:val="single" w:color="auto" w:sz="4" w:space="0"/>
            </w:tcBorders>
          </w:tcPr>
          <w:p w14:paraId="29F11B16">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вихователі  </w:t>
            </w:r>
          </w:p>
        </w:tc>
      </w:tr>
      <w:tr w14:paraId="0E210277">
        <w:tblPrEx>
          <w:tblCellMar>
            <w:top w:w="0" w:type="dxa"/>
            <w:left w:w="108" w:type="dxa"/>
            <w:bottom w:w="0" w:type="dxa"/>
            <w:right w:w="108" w:type="dxa"/>
          </w:tblCellMar>
        </w:tblPrEx>
        <w:trPr>
          <w:trHeight w:val="541" w:hRule="atLeast"/>
        </w:trPr>
        <w:tc>
          <w:tcPr>
            <w:tcW w:w="10823" w:type="dxa"/>
            <w:gridSpan w:val="4"/>
            <w:tcBorders>
              <w:top w:val="single" w:color="000000" w:sz="4" w:space="0"/>
              <w:left w:val="single" w:color="auto" w:sz="4" w:space="0"/>
              <w:bottom w:val="single" w:color="000000" w:sz="4" w:space="0"/>
              <w:right w:val="single" w:color="auto" w:sz="4" w:space="0"/>
            </w:tcBorders>
            <w:vAlign w:val="center"/>
          </w:tcPr>
          <w:p w14:paraId="7AC92915">
            <w:pPr>
              <w:pStyle w:val="2"/>
              <w:jc w:val="center"/>
              <w:rPr>
                <w:rFonts w:ascii="Times New Roman" w:hAnsi="Times New Roman" w:cs="Times New Roman"/>
                <w:sz w:val="28"/>
                <w:szCs w:val="28"/>
                <w:lang w:val="uk-UA"/>
              </w:rPr>
            </w:pPr>
            <w:r>
              <w:rPr>
                <w:rFonts w:ascii="Times New Roman" w:hAnsi="Times New Roman" w:cs="Times New Roman"/>
                <w:sz w:val="28"/>
                <w:szCs w:val="28"/>
                <w:lang w:val="uk-UA"/>
              </w:rPr>
              <w:t>ЗАГАРТУВАННЯ</w:t>
            </w:r>
          </w:p>
        </w:tc>
      </w:tr>
      <w:tr w14:paraId="3D42E5C3">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52C6683A">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1.</w:t>
            </w:r>
          </w:p>
        </w:tc>
        <w:tc>
          <w:tcPr>
            <w:tcW w:w="6822" w:type="dxa"/>
            <w:tcBorders>
              <w:top w:val="single" w:color="000000" w:sz="4" w:space="0"/>
              <w:left w:val="single" w:color="000000" w:sz="4" w:space="0"/>
              <w:bottom w:val="single" w:color="000000" w:sz="4" w:space="0"/>
            </w:tcBorders>
          </w:tcPr>
          <w:p w14:paraId="4E7AADBD">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Створити дітям умови перебування в ЗДО відповідно до гігієнічних вимог.</w:t>
            </w:r>
          </w:p>
        </w:tc>
        <w:tc>
          <w:tcPr>
            <w:tcW w:w="1417" w:type="dxa"/>
            <w:tcBorders>
              <w:top w:val="single" w:color="000000" w:sz="4" w:space="0"/>
              <w:left w:val="single" w:color="000000" w:sz="4" w:space="0"/>
              <w:bottom w:val="single" w:color="000000" w:sz="4" w:space="0"/>
              <w:right w:val="single" w:color="auto" w:sz="4" w:space="0"/>
            </w:tcBorders>
          </w:tcPr>
          <w:p w14:paraId="4A37E0BF">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упродовж року</w:t>
            </w:r>
          </w:p>
        </w:tc>
        <w:tc>
          <w:tcPr>
            <w:tcW w:w="2126" w:type="dxa"/>
            <w:tcBorders>
              <w:top w:val="single" w:color="000000" w:sz="4" w:space="0"/>
              <w:left w:val="single" w:color="auto" w:sz="4" w:space="0"/>
              <w:bottom w:val="single" w:color="000000" w:sz="4" w:space="0"/>
              <w:right w:val="single" w:color="auto" w:sz="4" w:space="0"/>
            </w:tcBorders>
          </w:tcPr>
          <w:p w14:paraId="6CB52C88">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вихователі  </w:t>
            </w:r>
          </w:p>
        </w:tc>
      </w:tr>
      <w:tr w14:paraId="77170B4E">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2C24F72B">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2.</w:t>
            </w:r>
          </w:p>
        </w:tc>
        <w:tc>
          <w:tcPr>
            <w:tcW w:w="6822" w:type="dxa"/>
            <w:tcBorders>
              <w:top w:val="single" w:color="000000" w:sz="4" w:space="0"/>
              <w:left w:val="single" w:color="000000" w:sz="4" w:space="0"/>
              <w:bottom w:val="single" w:color="000000" w:sz="4" w:space="0"/>
            </w:tcBorders>
          </w:tcPr>
          <w:p w14:paraId="16B90BB5">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Здійснювати повний комплекс оздоровчо-загартовуючих заходів.</w:t>
            </w:r>
          </w:p>
        </w:tc>
        <w:tc>
          <w:tcPr>
            <w:tcW w:w="1417" w:type="dxa"/>
            <w:tcBorders>
              <w:top w:val="single" w:color="000000" w:sz="4" w:space="0"/>
              <w:left w:val="single" w:color="000000" w:sz="4" w:space="0"/>
              <w:bottom w:val="single" w:color="000000" w:sz="4" w:space="0"/>
              <w:right w:val="single" w:color="auto" w:sz="4" w:space="0"/>
            </w:tcBorders>
          </w:tcPr>
          <w:p w14:paraId="56CD0D39">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упродовж року</w:t>
            </w:r>
          </w:p>
        </w:tc>
        <w:tc>
          <w:tcPr>
            <w:tcW w:w="2126" w:type="dxa"/>
            <w:tcBorders>
              <w:top w:val="single" w:color="000000" w:sz="4" w:space="0"/>
              <w:left w:val="single" w:color="auto" w:sz="4" w:space="0"/>
              <w:bottom w:val="single" w:color="000000" w:sz="4" w:space="0"/>
              <w:right w:val="single" w:color="auto" w:sz="4" w:space="0"/>
            </w:tcBorders>
          </w:tcPr>
          <w:p w14:paraId="64215337">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вихователі  </w:t>
            </w:r>
          </w:p>
        </w:tc>
      </w:tr>
      <w:tr w14:paraId="18968D62">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05053F05">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3.</w:t>
            </w:r>
          </w:p>
        </w:tc>
        <w:tc>
          <w:tcPr>
            <w:tcW w:w="6822" w:type="dxa"/>
            <w:tcBorders>
              <w:top w:val="single" w:color="000000" w:sz="4" w:space="0"/>
              <w:left w:val="single" w:color="000000" w:sz="4" w:space="0"/>
              <w:bottom w:val="single" w:color="000000" w:sz="4" w:space="0"/>
            </w:tcBorders>
          </w:tcPr>
          <w:p w14:paraId="46AFB72B">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Проводити загартування повітрям:</w:t>
            </w:r>
          </w:p>
          <w:p w14:paraId="7401548C">
            <w:pPr>
              <w:pStyle w:val="57"/>
              <w:numPr>
                <w:ilvl w:val="0"/>
                <w:numId w:val="18"/>
              </w:numPr>
              <w:spacing w:line="276" w:lineRule="auto"/>
              <w:ind w:left="477"/>
              <w:rPr>
                <w:bCs/>
                <w:sz w:val="28"/>
                <w:szCs w:val="28"/>
              </w:rPr>
            </w:pPr>
            <w:r>
              <w:rPr>
                <w:bCs/>
                <w:sz w:val="28"/>
                <w:szCs w:val="28"/>
              </w:rPr>
              <w:t>протягові провітрювання відповідно до графіків провітрювання;</w:t>
            </w:r>
          </w:p>
          <w:p w14:paraId="58AEC90C">
            <w:pPr>
              <w:pStyle w:val="57"/>
              <w:numPr>
                <w:ilvl w:val="0"/>
                <w:numId w:val="18"/>
              </w:numPr>
              <w:spacing w:line="276" w:lineRule="auto"/>
              <w:ind w:left="477"/>
              <w:rPr>
                <w:bCs/>
                <w:sz w:val="28"/>
                <w:szCs w:val="28"/>
              </w:rPr>
            </w:pPr>
            <w:r>
              <w:rPr>
                <w:bCs/>
                <w:sz w:val="28"/>
                <w:szCs w:val="28"/>
              </w:rPr>
              <w:t>перебування на свіжому повітрі.</w:t>
            </w:r>
          </w:p>
        </w:tc>
        <w:tc>
          <w:tcPr>
            <w:tcW w:w="1417" w:type="dxa"/>
            <w:tcBorders>
              <w:top w:val="single" w:color="000000" w:sz="4" w:space="0"/>
              <w:left w:val="single" w:color="000000" w:sz="4" w:space="0"/>
              <w:bottom w:val="single" w:color="000000" w:sz="4" w:space="0"/>
              <w:right w:val="single" w:color="auto" w:sz="4" w:space="0"/>
            </w:tcBorders>
          </w:tcPr>
          <w:p w14:paraId="0A2762EC">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упродовж року</w:t>
            </w:r>
          </w:p>
        </w:tc>
        <w:tc>
          <w:tcPr>
            <w:tcW w:w="2126" w:type="dxa"/>
            <w:tcBorders>
              <w:top w:val="single" w:color="000000" w:sz="4" w:space="0"/>
              <w:left w:val="single" w:color="auto" w:sz="4" w:space="0"/>
              <w:bottom w:val="single" w:color="000000" w:sz="4" w:space="0"/>
              <w:right w:val="single" w:color="auto" w:sz="4" w:space="0"/>
            </w:tcBorders>
          </w:tcPr>
          <w:p w14:paraId="314863B1">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вихователі  </w:t>
            </w:r>
          </w:p>
        </w:tc>
      </w:tr>
      <w:tr w14:paraId="54C3FD42">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6528E24A">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4.</w:t>
            </w:r>
          </w:p>
        </w:tc>
        <w:tc>
          <w:tcPr>
            <w:tcW w:w="6822" w:type="dxa"/>
            <w:tcBorders>
              <w:top w:val="single" w:color="000000" w:sz="4" w:space="0"/>
              <w:left w:val="single" w:color="000000" w:sz="4" w:space="0"/>
              <w:bottom w:val="single" w:color="000000" w:sz="4" w:space="0"/>
            </w:tcBorders>
          </w:tcPr>
          <w:p w14:paraId="56DE5087">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Загартування водою:</w:t>
            </w:r>
          </w:p>
          <w:p w14:paraId="37242FF3">
            <w:pPr>
              <w:pStyle w:val="57"/>
              <w:numPr>
                <w:ilvl w:val="0"/>
                <w:numId w:val="19"/>
              </w:numPr>
              <w:spacing w:line="276" w:lineRule="auto"/>
              <w:ind w:left="477"/>
              <w:rPr>
                <w:bCs/>
                <w:sz w:val="28"/>
                <w:szCs w:val="28"/>
              </w:rPr>
            </w:pPr>
            <w:r>
              <w:rPr>
                <w:bCs/>
                <w:sz w:val="28"/>
                <w:szCs w:val="28"/>
              </w:rPr>
              <w:t>миття рук, вмивання (метод холодової дії на організм дитини)</w:t>
            </w:r>
          </w:p>
        </w:tc>
        <w:tc>
          <w:tcPr>
            <w:tcW w:w="1417" w:type="dxa"/>
            <w:tcBorders>
              <w:top w:val="single" w:color="000000" w:sz="4" w:space="0"/>
              <w:left w:val="single" w:color="000000" w:sz="4" w:space="0"/>
              <w:bottom w:val="single" w:color="000000" w:sz="4" w:space="0"/>
              <w:right w:val="single" w:color="auto" w:sz="4" w:space="0"/>
            </w:tcBorders>
          </w:tcPr>
          <w:p w14:paraId="2633645A">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щоденно</w:t>
            </w:r>
          </w:p>
        </w:tc>
        <w:tc>
          <w:tcPr>
            <w:tcW w:w="2126" w:type="dxa"/>
            <w:tcBorders>
              <w:top w:val="single" w:color="000000" w:sz="4" w:space="0"/>
              <w:left w:val="single" w:color="auto" w:sz="4" w:space="0"/>
              <w:bottom w:val="single" w:color="000000" w:sz="4" w:space="0"/>
              <w:right w:val="single" w:color="auto" w:sz="4" w:space="0"/>
            </w:tcBorders>
          </w:tcPr>
          <w:p w14:paraId="3965BBAD">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вихователі  </w:t>
            </w:r>
          </w:p>
        </w:tc>
      </w:tr>
      <w:tr w14:paraId="03AD25BC">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09F8C58E">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5.</w:t>
            </w:r>
          </w:p>
        </w:tc>
        <w:tc>
          <w:tcPr>
            <w:tcW w:w="6822" w:type="dxa"/>
            <w:tcBorders>
              <w:top w:val="single" w:color="000000" w:sz="4" w:space="0"/>
              <w:left w:val="single" w:color="000000" w:sz="4" w:space="0"/>
              <w:bottom w:val="single" w:color="000000" w:sz="4" w:space="0"/>
            </w:tcBorders>
          </w:tcPr>
          <w:p w14:paraId="4E2E4B8D">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Проводити ходіння босоніж по теплій підлозі в групі при проведенні ранкової та коригуючої гімнастики, фізичного розвитку, по масажних килимках, камінцях, ребристих дошках.</w:t>
            </w:r>
          </w:p>
        </w:tc>
        <w:tc>
          <w:tcPr>
            <w:tcW w:w="1417" w:type="dxa"/>
            <w:tcBorders>
              <w:top w:val="single" w:color="000000" w:sz="4" w:space="0"/>
              <w:left w:val="single" w:color="000000" w:sz="4" w:space="0"/>
              <w:bottom w:val="single" w:color="000000" w:sz="4" w:space="0"/>
              <w:right w:val="single" w:color="auto" w:sz="4" w:space="0"/>
            </w:tcBorders>
          </w:tcPr>
          <w:p w14:paraId="044E5753">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упродовж року</w:t>
            </w:r>
          </w:p>
        </w:tc>
        <w:tc>
          <w:tcPr>
            <w:tcW w:w="2126" w:type="dxa"/>
            <w:tcBorders>
              <w:top w:val="single" w:color="000000" w:sz="4" w:space="0"/>
              <w:left w:val="single" w:color="auto" w:sz="4" w:space="0"/>
              <w:bottom w:val="single" w:color="000000" w:sz="4" w:space="0"/>
              <w:right w:val="single" w:color="auto" w:sz="4" w:space="0"/>
            </w:tcBorders>
          </w:tcPr>
          <w:p w14:paraId="4E2A4AE3">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вихователі</w:t>
            </w:r>
          </w:p>
        </w:tc>
      </w:tr>
      <w:tr w14:paraId="44279D91">
        <w:tblPrEx>
          <w:tblCellMar>
            <w:top w:w="0" w:type="dxa"/>
            <w:left w:w="108" w:type="dxa"/>
            <w:bottom w:w="0" w:type="dxa"/>
            <w:right w:w="108" w:type="dxa"/>
          </w:tblCellMar>
        </w:tblPrEx>
        <w:tc>
          <w:tcPr>
            <w:tcW w:w="458" w:type="dxa"/>
            <w:tcBorders>
              <w:top w:val="single" w:color="000000" w:sz="4" w:space="0"/>
              <w:left w:val="single" w:color="000000" w:sz="4" w:space="0"/>
              <w:bottom w:val="single" w:color="000000" w:sz="4" w:space="0"/>
            </w:tcBorders>
          </w:tcPr>
          <w:p w14:paraId="61F56B5F">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6.</w:t>
            </w:r>
          </w:p>
        </w:tc>
        <w:tc>
          <w:tcPr>
            <w:tcW w:w="6822" w:type="dxa"/>
            <w:tcBorders>
              <w:top w:val="single" w:color="000000" w:sz="4" w:space="0"/>
              <w:left w:val="single" w:color="000000" w:sz="4" w:space="0"/>
              <w:bottom w:val="single" w:color="000000" w:sz="4" w:space="0"/>
            </w:tcBorders>
          </w:tcPr>
          <w:p w14:paraId="62122B5B">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Виховання культурно-гігієнічних навичок.</w:t>
            </w:r>
          </w:p>
        </w:tc>
        <w:tc>
          <w:tcPr>
            <w:tcW w:w="1417" w:type="dxa"/>
            <w:tcBorders>
              <w:top w:val="single" w:color="000000" w:sz="4" w:space="0"/>
              <w:left w:val="single" w:color="000000" w:sz="4" w:space="0"/>
              <w:bottom w:val="single" w:color="000000" w:sz="4" w:space="0"/>
              <w:right w:val="single" w:color="auto" w:sz="4" w:space="0"/>
            </w:tcBorders>
          </w:tcPr>
          <w:p w14:paraId="2A71B240">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упродовж року</w:t>
            </w:r>
          </w:p>
        </w:tc>
        <w:tc>
          <w:tcPr>
            <w:tcW w:w="2126" w:type="dxa"/>
            <w:tcBorders>
              <w:top w:val="single" w:color="000000" w:sz="4" w:space="0"/>
              <w:left w:val="single" w:color="auto" w:sz="4" w:space="0"/>
              <w:bottom w:val="single" w:color="auto" w:sz="4" w:space="0"/>
              <w:right w:val="single" w:color="auto" w:sz="4" w:space="0"/>
            </w:tcBorders>
          </w:tcPr>
          <w:p w14:paraId="3ECD6F56">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вихователі  </w:t>
            </w:r>
          </w:p>
        </w:tc>
      </w:tr>
    </w:tbl>
    <w:p w14:paraId="5DEB8B87">
      <w:pPr>
        <w:spacing w:line="276" w:lineRule="auto"/>
        <w:rPr>
          <w:rFonts w:ascii="Times New Roman" w:hAnsi="Times New Roman"/>
          <w:bCs/>
          <w:color w:val="auto"/>
          <w:sz w:val="28"/>
          <w:szCs w:val="28"/>
        </w:rPr>
      </w:pPr>
    </w:p>
    <w:p w14:paraId="479E74ED">
      <w:pPr>
        <w:spacing w:line="276" w:lineRule="auto"/>
        <w:jc w:val="center"/>
        <w:rPr>
          <w:rFonts w:ascii="Times New Roman" w:hAnsi="Times New Roman"/>
          <w:bCs/>
          <w:color w:val="auto"/>
          <w:sz w:val="28"/>
          <w:szCs w:val="28"/>
        </w:rPr>
      </w:pPr>
      <w:r>
        <w:rPr>
          <w:rFonts w:ascii="Times New Roman" w:hAnsi="Times New Roman"/>
          <w:bCs/>
          <w:color w:val="auto"/>
          <w:sz w:val="28"/>
          <w:szCs w:val="28"/>
        </w:rPr>
        <w:t>2. Медична робота</w:t>
      </w:r>
    </w:p>
    <w:p w14:paraId="57A8CFD6">
      <w:pPr>
        <w:spacing w:line="276" w:lineRule="auto"/>
        <w:jc w:val="center"/>
        <w:rPr>
          <w:rFonts w:ascii="Times New Roman" w:hAnsi="Times New Roman"/>
          <w:b w:val="0"/>
          <w:bCs/>
          <w:color w:val="auto"/>
          <w:sz w:val="24"/>
          <w:szCs w:val="24"/>
        </w:rPr>
      </w:pPr>
    </w:p>
    <w:tbl>
      <w:tblPr>
        <w:tblStyle w:val="10"/>
        <w:tblW w:w="10823" w:type="dxa"/>
        <w:tblInd w:w="-509" w:type="dxa"/>
        <w:tblLayout w:type="fixed"/>
        <w:tblCellMar>
          <w:top w:w="0" w:type="dxa"/>
          <w:left w:w="108" w:type="dxa"/>
          <w:bottom w:w="0" w:type="dxa"/>
          <w:right w:w="108" w:type="dxa"/>
        </w:tblCellMar>
      </w:tblPr>
      <w:tblGrid>
        <w:gridCol w:w="617"/>
        <w:gridCol w:w="6663"/>
        <w:gridCol w:w="1778"/>
        <w:gridCol w:w="1765"/>
      </w:tblGrid>
      <w:tr w14:paraId="79387C45">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tcBorders>
            <w:vAlign w:val="center"/>
          </w:tcPr>
          <w:p w14:paraId="2153E96E">
            <w:pPr>
              <w:snapToGrid w:val="0"/>
              <w:spacing w:line="276" w:lineRule="auto"/>
              <w:jc w:val="center"/>
              <w:rPr>
                <w:rFonts w:ascii="Times New Roman" w:hAnsi="Times New Roman"/>
                <w:bCs/>
                <w:color w:val="auto"/>
                <w:sz w:val="24"/>
                <w:szCs w:val="24"/>
              </w:rPr>
            </w:pPr>
            <w:r>
              <w:rPr>
                <w:rFonts w:ascii="Times New Roman" w:hAnsi="Times New Roman"/>
                <w:bCs/>
                <w:color w:val="auto"/>
                <w:sz w:val="24"/>
                <w:szCs w:val="24"/>
              </w:rPr>
              <w:t>№ з/п</w:t>
            </w:r>
          </w:p>
        </w:tc>
        <w:tc>
          <w:tcPr>
            <w:tcW w:w="6663" w:type="dxa"/>
            <w:tcBorders>
              <w:top w:val="single" w:color="000000" w:sz="4" w:space="0"/>
              <w:left w:val="single" w:color="000000" w:sz="4" w:space="0"/>
              <w:bottom w:val="single" w:color="000000" w:sz="4" w:space="0"/>
            </w:tcBorders>
            <w:vAlign w:val="center"/>
          </w:tcPr>
          <w:p w14:paraId="485E843E">
            <w:pPr>
              <w:snapToGrid w:val="0"/>
              <w:spacing w:line="276" w:lineRule="auto"/>
              <w:jc w:val="center"/>
              <w:rPr>
                <w:rFonts w:ascii="Times New Roman" w:hAnsi="Times New Roman"/>
                <w:bCs/>
                <w:color w:val="auto"/>
                <w:sz w:val="24"/>
                <w:szCs w:val="24"/>
              </w:rPr>
            </w:pPr>
            <w:r>
              <w:rPr>
                <w:rFonts w:ascii="Times New Roman" w:hAnsi="Times New Roman"/>
                <w:bCs/>
                <w:color w:val="auto"/>
                <w:sz w:val="24"/>
                <w:szCs w:val="24"/>
              </w:rPr>
              <w:t>ЗМІСТ РОБОТИ</w:t>
            </w:r>
          </w:p>
        </w:tc>
        <w:tc>
          <w:tcPr>
            <w:tcW w:w="1778" w:type="dxa"/>
            <w:tcBorders>
              <w:top w:val="single" w:color="000000" w:sz="4" w:space="0"/>
              <w:left w:val="single" w:color="000000" w:sz="4" w:space="0"/>
              <w:bottom w:val="single" w:color="000000" w:sz="4" w:space="0"/>
              <w:right w:val="single" w:color="auto" w:sz="4" w:space="0"/>
            </w:tcBorders>
            <w:vAlign w:val="center"/>
          </w:tcPr>
          <w:p w14:paraId="52C071E0">
            <w:pPr>
              <w:snapToGrid w:val="0"/>
              <w:spacing w:line="276" w:lineRule="auto"/>
              <w:jc w:val="center"/>
              <w:rPr>
                <w:rFonts w:ascii="Times New Roman" w:hAnsi="Times New Roman"/>
                <w:bCs/>
                <w:color w:val="auto"/>
                <w:sz w:val="28"/>
                <w:szCs w:val="28"/>
              </w:rPr>
            </w:pPr>
            <w:r>
              <w:rPr>
                <w:rFonts w:ascii="Times New Roman" w:hAnsi="Times New Roman"/>
                <w:bCs/>
                <w:color w:val="auto"/>
                <w:sz w:val="28"/>
                <w:szCs w:val="28"/>
              </w:rPr>
              <w:t>Термін проведення</w:t>
            </w:r>
          </w:p>
        </w:tc>
        <w:tc>
          <w:tcPr>
            <w:tcW w:w="1765" w:type="dxa"/>
            <w:tcBorders>
              <w:top w:val="single" w:color="auto" w:sz="4" w:space="0"/>
              <w:left w:val="single" w:color="auto" w:sz="4" w:space="0"/>
              <w:bottom w:val="single" w:color="000000" w:sz="4" w:space="0"/>
              <w:right w:val="single" w:color="auto" w:sz="4" w:space="0"/>
            </w:tcBorders>
            <w:vAlign w:val="center"/>
          </w:tcPr>
          <w:p w14:paraId="269048E2">
            <w:pPr>
              <w:snapToGrid w:val="0"/>
              <w:spacing w:line="276" w:lineRule="auto"/>
              <w:ind w:right="-108"/>
              <w:jc w:val="center"/>
              <w:rPr>
                <w:rFonts w:ascii="Times New Roman" w:hAnsi="Times New Roman"/>
                <w:bCs/>
                <w:color w:val="auto"/>
                <w:sz w:val="24"/>
                <w:szCs w:val="24"/>
              </w:rPr>
            </w:pPr>
            <w:r>
              <w:rPr>
                <w:rFonts w:ascii="Times New Roman" w:hAnsi="Times New Roman"/>
                <w:bCs/>
                <w:color w:val="auto"/>
                <w:sz w:val="24"/>
                <w:szCs w:val="24"/>
              </w:rPr>
              <w:t>Відповідальний</w:t>
            </w:r>
          </w:p>
        </w:tc>
      </w:tr>
      <w:tr w14:paraId="4C3C8682">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tcBorders>
          </w:tcPr>
          <w:p w14:paraId="1CC8572C">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1.</w:t>
            </w:r>
          </w:p>
        </w:tc>
        <w:tc>
          <w:tcPr>
            <w:tcW w:w="6663" w:type="dxa"/>
            <w:tcBorders>
              <w:top w:val="single" w:color="000000" w:sz="4" w:space="0"/>
              <w:left w:val="single" w:color="000000" w:sz="4" w:space="0"/>
              <w:bottom w:val="single" w:color="000000" w:sz="4" w:space="0"/>
            </w:tcBorders>
          </w:tcPr>
          <w:p w14:paraId="48912E89">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Проведення поглиблених оглядів дітей та антропометричних вимірювань дітей.</w:t>
            </w:r>
          </w:p>
        </w:tc>
        <w:tc>
          <w:tcPr>
            <w:tcW w:w="1778" w:type="dxa"/>
            <w:tcBorders>
              <w:top w:val="single" w:color="000000" w:sz="4" w:space="0"/>
              <w:left w:val="single" w:color="000000" w:sz="4" w:space="0"/>
              <w:bottom w:val="single" w:color="000000" w:sz="4" w:space="0"/>
              <w:right w:val="single" w:color="auto" w:sz="4" w:space="0"/>
            </w:tcBorders>
          </w:tcPr>
          <w:p w14:paraId="2C810DE7">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1 раз на квартал</w:t>
            </w:r>
          </w:p>
        </w:tc>
        <w:tc>
          <w:tcPr>
            <w:tcW w:w="1765" w:type="dxa"/>
            <w:tcBorders>
              <w:top w:val="single" w:color="000000" w:sz="4" w:space="0"/>
              <w:left w:val="single" w:color="auto" w:sz="4" w:space="0"/>
              <w:bottom w:val="single" w:color="000000" w:sz="4" w:space="0"/>
              <w:right w:val="single" w:color="auto" w:sz="4" w:space="0"/>
            </w:tcBorders>
          </w:tcPr>
          <w:p w14:paraId="7C13ED4B">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вихователі</w:t>
            </w:r>
          </w:p>
        </w:tc>
      </w:tr>
      <w:tr w14:paraId="072E2F64">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tcBorders>
          </w:tcPr>
          <w:p w14:paraId="47DCEBB0">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2.</w:t>
            </w:r>
          </w:p>
        </w:tc>
        <w:tc>
          <w:tcPr>
            <w:tcW w:w="6663" w:type="dxa"/>
            <w:tcBorders>
              <w:top w:val="single" w:color="000000" w:sz="4" w:space="0"/>
              <w:left w:val="single" w:color="000000" w:sz="4" w:space="0"/>
              <w:bottom w:val="single" w:color="000000" w:sz="4" w:space="0"/>
            </w:tcBorders>
          </w:tcPr>
          <w:p w14:paraId="176953DF">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Ведення нагляду за виконанням санітарно-гігієнічних вимог приготування їжі та кулінарною обробкою продуктів.</w:t>
            </w:r>
          </w:p>
        </w:tc>
        <w:tc>
          <w:tcPr>
            <w:tcW w:w="1778" w:type="dxa"/>
            <w:tcBorders>
              <w:top w:val="single" w:color="000000" w:sz="4" w:space="0"/>
              <w:left w:val="single" w:color="000000" w:sz="4" w:space="0"/>
              <w:bottom w:val="single" w:color="000000" w:sz="4" w:space="0"/>
              <w:right w:val="single" w:color="auto" w:sz="4" w:space="0"/>
            </w:tcBorders>
          </w:tcPr>
          <w:p w14:paraId="72A3B4D4">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щоденно</w:t>
            </w:r>
          </w:p>
        </w:tc>
        <w:tc>
          <w:tcPr>
            <w:tcW w:w="1765" w:type="dxa"/>
            <w:tcBorders>
              <w:top w:val="single" w:color="000000" w:sz="4" w:space="0"/>
              <w:left w:val="single" w:color="auto" w:sz="4" w:space="0"/>
              <w:bottom w:val="single" w:color="000000" w:sz="4" w:space="0"/>
              <w:right w:val="single" w:color="auto" w:sz="4" w:space="0"/>
            </w:tcBorders>
          </w:tcPr>
          <w:p w14:paraId="593A574F">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кухар</w:t>
            </w:r>
          </w:p>
        </w:tc>
      </w:tr>
      <w:tr w14:paraId="46C32AF3">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tcBorders>
          </w:tcPr>
          <w:p w14:paraId="5E11E6C3">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3.</w:t>
            </w:r>
          </w:p>
        </w:tc>
        <w:tc>
          <w:tcPr>
            <w:tcW w:w="6663" w:type="dxa"/>
            <w:tcBorders>
              <w:top w:val="single" w:color="000000" w:sz="4" w:space="0"/>
              <w:left w:val="single" w:color="000000" w:sz="4" w:space="0"/>
              <w:bottom w:val="single" w:color="000000" w:sz="4" w:space="0"/>
            </w:tcBorders>
          </w:tcPr>
          <w:p w14:paraId="4A8AB50A">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Контроль за зберіганням та строками реалізації продуктів.</w:t>
            </w:r>
          </w:p>
        </w:tc>
        <w:tc>
          <w:tcPr>
            <w:tcW w:w="1778" w:type="dxa"/>
            <w:tcBorders>
              <w:top w:val="single" w:color="000000" w:sz="4" w:space="0"/>
              <w:left w:val="single" w:color="000000" w:sz="4" w:space="0"/>
              <w:bottom w:val="single" w:color="000000" w:sz="4" w:space="0"/>
              <w:right w:val="single" w:color="auto" w:sz="4" w:space="0"/>
            </w:tcBorders>
          </w:tcPr>
          <w:p w14:paraId="6B393528">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постійно</w:t>
            </w:r>
          </w:p>
        </w:tc>
        <w:tc>
          <w:tcPr>
            <w:tcW w:w="1765" w:type="dxa"/>
            <w:tcBorders>
              <w:top w:val="single" w:color="000000" w:sz="4" w:space="0"/>
              <w:left w:val="single" w:color="auto" w:sz="4" w:space="0"/>
              <w:bottom w:val="single" w:color="000000" w:sz="4" w:space="0"/>
              <w:right w:val="single" w:color="auto" w:sz="4" w:space="0"/>
            </w:tcBorders>
          </w:tcPr>
          <w:p w14:paraId="50306163">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 xml:space="preserve">      кухар</w:t>
            </w:r>
          </w:p>
        </w:tc>
      </w:tr>
      <w:tr w14:paraId="2DE3240D">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tcBorders>
          </w:tcPr>
          <w:p w14:paraId="6241885B">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4.</w:t>
            </w:r>
          </w:p>
        </w:tc>
        <w:tc>
          <w:tcPr>
            <w:tcW w:w="6663" w:type="dxa"/>
            <w:tcBorders>
              <w:top w:val="single" w:color="000000" w:sz="4" w:space="0"/>
              <w:left w:val="single" w:color="000000" w:sz="4" w:space="0"/>
              <w:bottom w:val="single" w:color="000000" w:sz="4" w:space="0"/>
            </w:tcBorders>
          </w:tcPr>
          <w:p w14:paraId="41B5A162">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Контроль за забезпеченістю аптеки необхідними ліками</w:t>
            </w:r>
          </w:p>
        </w:tc>
        <w:tc>
          <w:tcPr>
            <w:tcW w:w="1778" w:type="dxa"/>
            <w:tcBorders>
              <w:top w:val="single" w:color="000000" w:sz="4" w:space="0"/>
              <w:left w:val="single" w:color="000000" w:sz="4" w:space="0"/>
              <w:bottom w:val="single" w:color="000000" w:sz="4" w:space="0"/>
              <w:right w:val="single" w:color="auto" w:sz="4" w:space="0"/>
            </w:tcBorders>
          </w:tcPr>
          <w:p w14:paraId="44A5789D">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постійно</w:t>
            </w:r>
          </w:p>
        </w:tc>
        <w:tc>
          <w:tcPr>
            <w:tcW w:w="1765" w:type="dxa"/>
            <w:tcBorders>
              <w:top w:val="single" w:color="000000" w:sz="4" w:space="0"/>
              <w:left w:val="single" w:color="auto" w:sz="4" w:space="0"/>
              <w:bottom w:val="single" w:color="000000" w:sz="4" w:space="0"/>
              <w:right w:val="single" w:color="auto" w:sz="4" w:space="0"/>
            </w:tcBorders>
          </w:tcPr>
          <w:p w14:paraId="0EF90DDF">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 директор</w:t>
            </w:r>
          </w:p>
        </w:tc>
      </w:tr>
      <w:tr w14:paraId="7AB26B82">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tcBorders>
          </w:tcPr>
          <w:p w14:paraId="3F523E15">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5.</w:t>
            </w:r>
          </w:p>
        </w:tc>
        <w:tc>
          <w:tcPr>
            <w:tcW w:w="6663" w:type="dxa"/>
            <w:tcBorders>
              <w:top w:val="single" w:color="000000" w:sz="4" w:space="0"/>
              <w:left w:val="single" w:color="000000" w:sz="4" w:space="0"/>
              <w:bottom w:val="single" w:color="000000" w:sz="4" w:space="0"/>
            </w:tcBorders>
          </w:tcPr>
          <w:p w14:paraId="0FD224F4">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Контроль за санітарно-гігієнічним та дезинфікуючим режимом.</w:t>
            </w:r>
          </w:p>
        </w:tc>
        <w:tc>
          <w:tcPr>
            <w:tcW w:w="1778" w:type="dxa"/>
            <w:tcBorders>
              <w:top w:val="single" w:color="000000" w:sz="4" w:space="0"/>
              <w:left w:val="single" w:color="000000" w:sz="4" w:space="0"/>
              <w:bottom w:val="single" w:color="000000" w:sz="4" w:space="0"/>
              <w:right w:val="single" w:color="auto" w:sz="4" w:space="0"/>
            </w:tcBorders>
          </w:tcPr>
          <w:p w14:paraId="7199F8D9">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постійно</w:t>
            </w:r>
          </w:p>
        </w:tc>
        <w:tc>
          <w:tcPr>
            <w:tcW w:w="1765" w:type="dxa"/>
            <w:tcBorders>
              <w:top w:val="single" w:color="000000" w:sz="4" w:space="0"/>
              <w:left w:val="single" w:color="auto" w:sz="4" w:space="0"/>
              <w:bottom w:val="single" w:color="000000" w:sz="4" w:space="0"/>
              <w:right w:val="single" w:color="auto" w:sz="4" w:space="0"/>
            </w:tcBorders>
          </w:tcPr>
          <w:p w14:paraId="36BCDBDE">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 директор</w:t>
            </w:r>
          </w:p>
        </w:tc>
      </w:tr>
      <w:tr w14:paraId="24410B62">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tcBorders>
          </w:tcPr>
          <w:p w14:paraId="3B6A7B90">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6.</w:t>
            </w:r>
          </w:p>
        </w:tc>
        <w:tc>
          <w:tcPr>
            <w:tcW w:w="6663" w:type="dxa"/>
            <w:tcBorders>
              <w:top w:val="single" w:color="000000" w:sz="4" w:space="0"/>
              <w:left w:val="single" w:color="000000" w:sz="4" w:space="0"/>
              <w:bottom w:val="single" w:color="000000" w:sz="4" w:space="0"/>
            </w:tcBorders>
          </w:tcPr>
          <w:p w14:paraId="08C60625">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Контроль за строками проходження медогляду працівниками ЗДО</w:t>
            </w:r>
          </w:p>
        </w:tc>
        <w:tc>
          <w:tcPr>
            <w:tcW w:w="1778" w:type="dxa"/>
            <w:tcBorders>
              <w:top w:val="single" w:color="000000" w:sz="4" w:space="0"/>
              <w:left w:val="single" w:color="000000" w:sz="4" w:space="0"/>
              <w:bottom w:val="single" w:color="000000" w:sz="4" w:space="0"/>
              <w:right w:val="single" w:color="auto" w:sz="4" w:space="0"/>
            </w:tcBorders>
          </w:tcPr>
          <w:p w14:paraId="244CCB4B">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постійно</w:t>
            </w:r>
          </w:p>
        </w:tc>
        <w:tc>
          <w:tcPr>
            <w:tcW w:w="1765" w:type="dxa"/>
            <w:tcBorders>
              <w:top w:val="single" w:color="000000" w:sz="4" w:space="0"/>
              <w:left w:val="single" w:color="auto" w:sz="4" w:space="0"/>
              <w:bottom w:val="single" w:color="000000" w:sz="4" w:space="0"/>
              <w:right w:val="single" w:color="auto" w:sz="4" w:space="0"/>
            </w:tcBorders>
          </w:tcPr>
          <w:p w14:paraId="436F3C7F">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 директор</w:t>
            </w:r>
          </w:p>
        </w:tc>
      </w:tr>
      <w:tr w14:paraId="25636D86">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tcBorders>
          </w:tcPr>
          <w:p w14:paraId="101E5222">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7.</w:t>
            </w:r>
          </w:p>
        </w:tc>
        <w:tc>
          <w:tcPr>
            <w:tcW w:w="6663" w:type="dxa"/>
            <w:tcBorders>
              <w:top w:val="single" w:color="000000" w:sz="4" w:space="0"/>
              <w:left w:val="single" w:color="000000" w:sz="4" w:space="0"/>
              <w:bottom w:val="single" w:color="000000" w:sz="4" w:space="0"/>
            </w:tcBorders>
          </w:tcPr>
          <w:p w14:paraId="416BBFDF">
            <w:pPr>
              <w:snapToGrid w:val="0"/>
              <w:spacing w:line="276" w:lineRule="auto"/>
              <w:rPr>
                <w:rFonts w:ascii="Times New Roman" w:hAnsi="Times New Roman"/>
                <w:b w:val="0"/>
                <w:bCs/>
                <w:color w:val="auto"/>
                <w:sz w:val="28"/>
                <w:szCs w:val="28"/>
              </w:rPr>
            </w:pPr>
            <w:r>
              <w:rPr>
                <w:rFonts w:ascii="Times New Roman" w:hAnsi="Times New Roman"/>
                <w:b w:val="0"/>
                <w:bCs/>
                <w:color w:val="auto"/>
                <w:sz w:val="28"/>
                <w:szCs w:val="28"/>
              </w:rPr>
              <w:t>Контроль за карантинним режимом груп де діти хворіли на кишкові інфекції.</w:t>
            </w:r>
          </w:p>
        </w:tc>
        <w:tc>
          <w:tcPr>
            <w:tcW w:w="1778" w:type="dxa"/>
            <w:tcBorders>
              <w:top w:val="single" w:color="000000" w:sz="4" w:space="0"/>
              <w:left w:val="single" w:color="000000" w:sz="4" w:space="0"/>
              <w:bottom w:val="single" w:color="000000" w:sz="4" w:space="0"/>
              <w:right w:val="single" w:color="auto" w:sz="4" w:space="0"/>
            </w:tcBorders>
          </w:tcPr>
          <w:p w14:paraId="1F134E84">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постійно</w:t>
            </w:r>
          </w:p>
        </w:tc>
        <w:tc>
          <w:tcPr>
            <w:tcW w:w="1765" w:type="dxa"/>
            <w:tcBorders>
              <w:top w:val="single" w:color="000000" w:sz="4" w:space="0"/>
              <w:left w:val="single" w:color="auto" w:sz="4" w:space="0"/>
              <w:bottom w:val="single" w:color="auto" w:sz="4" w:space="0"/>
              <w:right w:val="single" w:color="auto" w:sz="4" w:space="0"/>
            </w:tcBorders>
          </w:tcPr>
          <w:p w14:paraId="7F7F33C0">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 xml:space="preserve"> вихователі</w:t>
            </w:r>
          </w:p>
        </w:tc>
      </w:tr>
    </w:tbl>
    <w:p w14:paraId="43C2A2FE">
      <w:pPr>
        <w:spacing w:line="276" w:lineRule="auto"/>
        <w:jc w:val="center"/>
        <w:outlineLvl w:val="0"/>
        <w:rPr>
          <w:rFonts w:ascii="Times New Roman" w:hAnsi="Times New Roman"/>
          <w:b w:val="0"/>
          <w:color w:val="000000"/>
          <w:sz w:val="28"/>
          <w:szCs w:val="28"/>
        </w:rPr>
      </w:pPr>
    </w:p>
    <w:p w14:paraId="70A96CC1">
      <w:pPr>
        <w:spacing w:line="276" w:lineRule="auto"/>
        <w:jc w:val="center"/>
        <w:outlineLvl w:val="0"/>
        <w:rPr>
          <w:rFonts w:ascii="Times New Roman" w:hAnsi="Times New Roman"/>
          <w:b w:val="0"/>
          <w:color w:val="000000"/>
          <w:sz w:val="28"/>
          <w:szCs w:val="28"/>
        </w:rPr>
      </w:pPr>
    </w:p>
    <w:p w14:paraId="53A6596F">
      <w:pPr>
        <w:spacing w:line="276" w:lineRule="auto"/>
        <w:jc w:val="center"/>
        <w:outlineLvl w:val="0"/>
        <w:rPr>
          <w:rFonts w:ascii="Times New Roman" w:hAnsi="Times New Roman"/>
          <w:b w:val="0"/>
          <w:color w:val="000000"/>
          <w:sz w:val="28"/>
          <w:szCs w:val="28"/>
        </w:rPr>
      </w:pPr>
    </w:p>
    <w:p w14:paraId="0E8DE144">
      <w:pPr>
        <w:spacing w:line="276" w:lineRule="auto"/>
        <w:jc w:val="center"/>
        <w:outlineLvl w:val="0"/>
        <w:rPr>
          <w:rFonts w:ascii="Times New Roman" w:hAnsi="Times New Roman"/>
          <w:b w:val="0"/>
          <w:color w:val="000000"/>
          <w:sz w:val="28"/>
          <w:szCs w:val="28"/>
        </w:rPr>
      </w:pPr>
    </w:p>
    <w:p w14:paraId="3891120F">
      <w:pPr>
        <w:spacing w:line="276" w:lineRule="auto"/>
        <w:jc w:val="center"/>
        <w:outlineLvl w:val="0"/>
        <w:rPr>
          <w:rFonts w:ascii="Times New Roman" w:hAnsi="Times New Roman"/>
          <w:b w:val="0"/>
          <w:color w:val="000000"/>
          <w:sz w:val="28"/>
          <w:szCs w:val="28"/>
        </w:rPr>
      </w:pPr>
    </w:p>
    <w:p w14:paraId="60D09A52">
      <w:pPr>
        <w:spacing w:after="200" w:line="276" w:lineRule="auto"/>
        <w:jc w:val="both"/>
        <w:rPr>
          <w:rFonts w:ascii="Times New Roman" w:hAnsi="Times New Roman"/>
          <w:b w:val="0"/>
          <w:color w:val="auto"/>
          <w:sz w:val="28"/>
          <w:szCs w:val="28"/>
        </w:rPr>
      </w:pPr>
    </w:p>
    <w:p w14:paraId="198E7699">
      <w:pPr>
        <w:spacing w:after="200" w:line="276" w:lineRule="auto"/>
        <w:rPr>
          <w:rFonts w:ascii="Times New Roman" w:hAnsi="Times New Roman"/>
          <w:b w:val="0"/>
          <w:color w:val="auto"/>
          <w:sz w:val="28"/>
          <w:szCs w:val="28"/>
        </w:rPr>
      </w:pPr>
    </w:p>
    <w:p w14:paraId="64572BF5">
      <w:pPr>
        <w:spacing w:after="200" w:line="276" w:lineRule="auto"/>
        <w:rPr>
          <w:rFonts w:ascii="Times New Roman" w:hAnsi="Times New Roman"/>
          <w:b w:val="0"/>
          <w:color w:val="auto"/>
          <w:sz w:val="28"/>
          <w:szCs w:val="28"/>
        </w:rPr>
      </w:pPr>
    </w:p>
    <w:p w14:paraId="259FB5B6">
      <w:pPr>
        <w:spacing w:after="200" w:line="276" w:lineRule="auto"/>
        <w:rPr>
          <w:rFonts w:ascii="Times New Roman" w:hAnsi="Times New Roman"/>
          <w:b w:val="0"/>
          <w:color w:val="auto"/>
          <w:sz w:val="28"/>
          <w:szCs w:val="28"/>
        </w:rPr>
      </w:pPr>
    </w:p>
    <w:p w14:paraId="0603FF49">
      <w:pPr>
        <w:spacing w:after="200" w:line="276" w:lineRule="auto"/>
        <w:rPr>
          <w:rFonts w:ascii="Times New Roman" w:hAnsi="Times New Roman"/>
          <w:b w:val="0"/>
          <w:color w:val="auto"/>
          <w:sz w:val="28"/>
          <w:szCs w:val="28"/>
        </w:rPr>
      </w:pPr>
    </w:p>
    <w:p w14:paraId="68507C8C">
      <w:pPr>
        <w:spacing w:after="200" w:line="276" w:lineRule="auto"/>
        <w:rPr>
          <w:rFonts w:ascii="Times New Roman" w:hAnsi="Times New Roman"/>
          <w:b w:val="0"/>
          <w:color w:val="auto"/>
          <w:sz w:val="28"/>
          <w:szCs w:val="28"/>
        </w:rPr>
      </w:pPr>
    </w:p>
    <w:p w14:paraId="6772058F">
      <w:pPr>
        <w:spacing w:after="200" w:line="276" w:lineRule="auto"/>
        <w:rPr>
          <w:rFonts w:ascii="Times New Roman" w:hAnsi="Times New Roman"/>
          <w:b w:val="0"/>
          <w:color w:val="auto"/>
          <w:sz w:val="28"/>
          <w:szCs w:val="28"/>
        </w:rPr>
      </w:pPr>
    </w:p>
    <w:p w14:paraId="70EE608E">
      <w:pPr>
        <w:spacing w:after="200" w:line="276" w:lineRule="auto"/>
        <w:rPr>
          <w:rFonts w:ascii="Times New Roman" w:hAnsi="Times New Roman"/>
          <w:b w:val="0"/>
          <w:color w:val="auto"/>
          <w:sz w:val="28"/>
          <w:szCs w:val="28"/>
        </w:rPr>
      </w:pPr>
    </w:p>
    <w:p w14:paraId="40D223F8">
      <w:pPr>
        <w:spacing w:after="200" w:line="276" w:lineRule="auto"/>
        <w:rPr>
          <w:rFonts w:ascii="Times New Roman" w:hAnsi="Times New Roman"/>
          <w:b w:val="0"/>
          <w:color w:val="auto"/>
          <w:sz w:val="28"/>
          <w:szCs w:val="28"/>
        </w:rPr>
      </w:pPr>
    </w:p>
    <w:p w14:paraId="0DEF5438">
      <w:pPr>
        <w:spacing w:after="200" w:line="276" w:lineRule="auto"/>
        <w:rPr>
          <w:rFonts w:ascii="Times New Roman" w:hAnsi="Times New Roman"/>
          <w:b w:val="0"/>
          <w:color w:val="auto"/>
          <w:sz w:val="28"/>
          <w:szCs w:val="28"/>
        </w:rPr>
      </w:pPr>
    </w:p>
    <w:p w14:paraId="58CE3191">
      <w:pPr>
        <w:spacing w:after="200" w:line="276" w:lineRule="auto"/>
        <w:rPr>
          <w:rFonts w:ascii="Times New Roman" w:hAnsi="Times New Roman"/>
          <w:b w:val="0"/>
          <w:color w:val="auto"/>
          <w:sz w:val="28"/>
          <w:szCs w:val="28"/>
        </w:rPr>
      </w:pPr>
    </w:p>
    <w:p w14:paraId="0471A921">
      <w:pPr>
        <w:spacing w:after="200" w:line="276" w:lineRule="auto"/>
        <w:rPr>
          <w:rFonts w:ascii="Times New Roman" w:hAnsi="Times New Roman"/>
          <w:b w:val="0"/>
          <w:color w:val="auto"/>
          <w:sz w:val="28"/>
          <w:szCs w:val="28"/>
        </w:rPr>
      </w:pPr>
    </w:p>
    <w:p w14:paraId="11EDE309">
      <w:pPr>
        <w:spacing w:after="200"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ab/>
      </w:r>
    </w:p>
    <w:p w14:paraId="19C453CF">
      <w:pPr>
        <w:spacing w:after="200" w:line="276" w:lineRule="auto"/>
        <w:contextualSpacing/>
        <w:jc w:val="center"/>
        <w:rPr>
          <w:rFonts w:ascii="Times New Roman" w:hAnsi="Times New Roman"/>
          <w:b w:val="0"/>
          <w:color w:val="auto"/>
          <w:sz w:val="28"/>
          <w:szCs w:val="28"/>
        </w:rPr>
      </w:pPr>
    </w:p>
    <w:p w14:paraId="001A75B6">
      <w:pPr>
        <w:spacing w:after="200" w:line="276" w:lineRule="auto"/>
        <w:contextualSpacing/>
        <w:jc w:val="center"/>
        <w:rPr>
          <w:rFonts w:ascii="Times New Roman" w:hAnsi="Times New Roman"/>
          <w:b w:val="0"/>
          <w:color w:val="auto"/>
          <w:sz w:val="28"/>
          <w:szCs w:val="28"/>
        </w:rPr>
      </w:pPr>
    </w:p>
    <w:p w14:paraId="104F1AE2">
      <w:pPr>
        <w:rPr>
          <w:rFonts w:asciiTheme="minorHAnsi" w:hAnsiTheme="minorHAnsi"/>
          <w:b w:val="0"/>
          <w:color w:val="auto"/>
        </w:rPr>
      </w:pPr>
    </w:p>
    <w:sectPr>
      <w:footerReference r:id="rId3" w:type="default"/>
      <w:pgSz w:w="11906" w:h="16838"/>
      <w:pgMar w:top="851" w:right="1134" w:bottom="1701" w:left="1134" w:header="708" w:footer="708" w:gutter="0"/>
      <w:cols w:space="708" w:num="1"/>
      <w:docGrid w:linePitch="6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w Cen MT Condensed">
    <w:panose1 w:val="020B0606020104020203"/>
    <w:charset w:val="00"/>
    <w:family w:val="swiss"/>
    <w:pitch w:val="default"/>
    <w:sig w:usb0="00000003" w:usb1="00000000" w:usb2="00000000" w:usb3="00000000" w:csb0="20000003"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Candara">
    <w:panose1 w:val="020E0502030303020204"/>
    <w:charset w:val="CC"/>
    <w:family w:val="swiss"/>
    <w:pitch w:val="default"/>
    <w:sig w:usb0="A00002EF" w:usb1="4000A44B" w:usb2="00000000" w:usb3="00000000" w:csb0="2000019F" w:csb1="00000000"/>
  </w:font>
  <w:font w:name="Calibri">
    <w:panose1 w:val="020F0502020204030204"/>
    <w:charset w:val="01"/>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Cyr">
    <w:altName w:val="Arial"/>
    <w:panose1 w:val="00000000000000000000"/>
    <w:charset w:val="0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73566"/>
      <w:docPartObj>
        <w:docPartGallery w:val="autotext"/>
      </w:docPartObj>
    </w:sdtPr>
    <w:sdtContent>
      <w:p w14:paraId="05DB086D">
        <w:pPr>
          <w:pStyle w:val="17"/>
          <w:jc w:val="center"/>
        </w:pPr>
        <w:r>
          <w:rPr>
            <w:rFonts w:ascii="Times New Roman" w:hAnsi="Times New Roman"/>
            <w:b w:val="0"/>
            <w:color w:val="000000" w:themeColor="text1"/>
            <w:sz w:val="24"/>
          </w:rPr>
          <w:fldChar w:fldCharType="begin"/>
        </w:r>
        <w:r>
          <w:rPr>
            <w:rFonts w:ascii="Times New Roman" w:hAnsi="Times New Roman"/>
            <w:b w:val="0"/>
            <w:color w:val="000000" w:themeColor="text1"/>
            <w:sz w:val="24"/>
          </w:rPr>
          <w:instrText xml:space="preserve"> PAGE   \* MERGEFORMAT </w:instrText>
        </w:r>
        <w:r>
          <w:rPr>
            <w:rFonts w:ascii="Times New Roman" w:hAnsi="Times New Roman"/>
            <w:b w:val="0"/>
            <w:color w:val="000000" w:themeColor="text1"/>
            <w:sz w:val="24"/>
          </w:rPr>
          <w:fldChar w:fldCharType="separate"/>
        </w:r>
        <w:r>
          <w:rPr>
            <w:rFonts w:ascii="Times New Roman" w:hAnsi="Times New Roman"/>
            <w:b w:val="0"/>
            <w:color w:val="000000" w:themeColor="text1"/>
            <w:sz w:val="24"/>
          </w:rPr>
          <w:t>77</w:t>
        </w:r>
        <w:r>
          <w:rPr>
            <w:rFonts w:ascii="Times New Roman" w:hAnsi="Times New Roman"/>
            <w:b w:val="0"/>
            <w:color w:val="000000" w:themeColor="text1"/>
            <w:sz w:val="24"/>
          </w:rPr>
          <w:fldChar w:fldCharType="end"/>
        </w:r>
      </w:p>
    </w:sdtContent>
  </w:sdt>
  <w:p w14:paraId="5BFDBE94">
    <w:pPr>
      <w:pStyle w:val="5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B0E33"/>
    <w:multiLevelType w:val="multilevel"/>
    <w:tmpl w:val="01BB0E3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D802916"/>
    <w:multiLevelType w:val="multilevel"/>
    <w:tmpl w:val="0D802916"/>
    <w:lvl w:ilvl="0" w:tentative="0">
      <w:start w:val="1"/>
      <w:numFmt w:val="bullet"/>
      <w:lvlText w:val=""/>
      <w:lvlJc w:val="left"/>
      <w:pPr>
        <w:tabs>
          <w:tab w:val="left" w:pos="180"/>
        </w:tabs>
        <w:ind w:left="1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3DA5122"/>
    <w:multiLevelType w:val="multilevel"/>
    <w:tmpl w:val="13DA5122"/>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3">
    <w:nsid w:val="15B90D0B"/>
    <w:multiLevelType w:val="multilevel"/>
    <w:tmpl w:val="15B90D0B"/>
    <w:lvl w:ilvl="0" w:tentative="0">
      <w:start w:val="1"/>
      <w:numFmt w:val="bullet"/>
      <w:lvlText w:val=""/>
      <w:lvlJc w:val="left"/>
      <w:pPr>
        <w:ind w:left="1500" w:hanging="360"/>
      </w:pPr>
      <w:rPr>
        <w:rFonts w:hint="default" w:ascii="Symbol" w:hAnsi="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4">
    <w:nsid w:val="18DA2212"/>
    <w:multiLevelType w:val="multilevel"/>
    <w:tmpl w:val="18DA22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75692E"/>
    <w:multiLevelType w:val="multilevel"/>
    <w:tmpl w:val="2F75692E"/>
    <w:lvl w:ilvl="0" w:tentative="0">
      <w:start w:val="0"/>
      <w:numFmt w:val="bullet"/>
      <w:lvlText w:val="-"/>
      <w:lvlJc w:val="left"/>
      <w:pPr>
        <w:ind w:left="786" w:hanging="360"/>
      </w:pPr>
      <w:rPr>
        <w:rFonts w:hint="default" w:ascii="Times New Roman" w:hAnsi="Times New Roman" w:eastAsia="Times New Roman" w:cs="Times New Roman"/>
      </w:rPr>
    </w:lvl>
    <w:lvl w:ilvl="1" w:tentative="0">
      <w:start w:val="1"/>
      <w:numFmt w:val="decimal"/>
      <w:lvlText w:val="%2."/>
      <w:lvlJc w:val="left"/>
      <w:pPr>
        <w:tabs>
          <w:tab w:val="left" w:pos="1506"/>
        </w:tabs>
        <w:ind w:left="1506" w:hanging="360"/>
      </w:pPr>
    </w:lvl>
    <w:lvl w:ilvl="2" w:tentative="0">
      <w:start w:val="1"/>
      <w:numFmt w:val="decimal"/>
      <w:lvlText w:val="%3."/>
      <w:lvlJc w:val="left"/>
      <w:pPr>
        <w:tabs>
          <w:tab w:val="left" w:pos="2226"/>
        </w:tabs>
        <w:ind w:left="2226" w:hanging="360"/>
      </w:pPr>
    </w:lvl>
    <w:lvl w:ilvl="3" w:tentative="0">
      <w:start w:val="1"/>
      <w:numFmt w:val="decimal"/>
      <w:lvlText w:val="%4."/>
      <w:lvlJc w:val="left"/>
      <w:pPr>
        <w:tabs>
          <w:tab w:val="left" w:pos="2946"/>
        </w:tabs>
        <w:ind w:left="2946" w:hanging="360"/>
      </w:pPr>
    </w:lvl>
    <w:lvl w:ilvl="4" w:tentative="0">
      <w:start w:val="1"/>
      <w:numFmt w:val="decimal"/>
      <w:lvlText w:val="%5."/>
      <w:lvlJc w:val="left"/>
      <w:pPr>
        <w:tabs>
          <w:tab w:val="left" w:pos="3666"/>
        </w:tabs>
        <w:ind w:left="3666" w:hanging="360"/>
      </w:pPr>
    </w:lvl>
    <w:lvl w:ilvl="5" w:tentative="0">
      <w:start w:val="1"/>
      <w:numFmt w:val="decimal"/>
      <w:lvlText w:val="%6."/>
      <w:lvlJc w:val="left"/>
      <w:pPr>
        <w:tabs>
          <w:tab w:val="left" w:pos="4386"/>
        </w:tabs>
        <w:ind w:left="4386" w:hanging="360"/>
      </w:pPr>
    </w:lvl>
    <w:lvl w:ilvl="6" w:tentative="0">
      <w:start w:val="1"/>
      <w:numFmt w:val="decimal"/>
      <w:lvlText w:val="%7."/>
      <w:lvlJc w:val="left"/>
      <w:pPr>
        <w:tabs>
          <w:tab w:val="left" w:pos="5106"/>
        </w:tabs>
        <w:ind w:left="5106" w:hanging="360"/>
      </w:pPr>
    </w:lvl>
    <w:lvl w:ilvl="7" w:tentative="0">
      <w:start w:val="1"/>
      <w:numFmt w:val="decimal"/>
      <w:lvlText w:val="%8."/>
      <w:lvlJc w:val="left"/>
      <w:pPr>
        <w:tabs>
          <w:tab w:val="left" w:pos="5826"/>
        </w:tabs>
        <w:ind w:left="5826" w:hanging="360"/>
      </w:pPr>
    </w:lvl>
    <w:lvl w:ilvl="8" w:tentative="0">
      <w:start w:val="1"/>
      <w:numFmt w:val="decimal"/>
      <w:lvlText w:val="%9."/>
      <w:lvlJc w:val="left"/>
      <w:pPr>
        <w:tabs>
          <w:tab w:val="left" w:pos="6546"/>
        </w:tabs>
        <w:ind w:left="6546" w:hanging="360"/>
      </w:pPr>
    </w:lvl>
  </w:abstractNum>
  <w:abstractNum w:abstractNumId="6">
    <w:nsid w:val="31147BD2"/>
    <w:multiLevelType w:val="multilevel"/>
    <w:tmpl w:val="31147BD2"/>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1D62E91"/>
    <w:multiLevelType w:val="multilevel"/>
    <w:tmpl w:val="31D62E91"/>
    <w:lvl w:ilvl="0" w:tentative="0">
      <w:start w:val="1"/>
      <w:numFmt w:val="bullet"/>
      <w:lvlText w:val=""/>
      <w:lvlJc w:val="left"/>
      <w:pPr>
        <w:tabs>
          <w:tab w:val="left" w:pos="1080"/>
        </w:tabs>
        <w:ind w:left="10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56358F0"/>
    <w:multiLevelType w:val="multilevel"/>
    <w:tmpl w:val="356358F0"/>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9">
    <w:nsid w:val="40DE3F8B"/>
    <w:multiLevelType w:val="multilevel"/>
    <w:tmpl w:val="40DE3F8B"/>
    <w:lvl w:ilvl="0" w:tentative="0">
      <w:start w:val="1"/>
      <w:numFmt w:val="bullet"/>
      <w:lvlText w:val=""/>
      <w:lvlJc w:val="left"/>
      <w:pPr>
        <w:tabs>
          <w:tab w:val="left" w:pos="1425"/>
        </w:tabs>
        <w:ind w:left="1425" w:hanging="360"/>
      </w:pPr>
      <w:rPr>
        <w:rFonts w:hint="default" w:ascii="Symbol" w:hAnsi="Symbol"/>
      </w:rPr>
    </w:lvl>
    <w:lvl w:ilvl="1" w:tentative="0">
      <w:start w:val="1"/>
      <w:numFmt w:val="bullet"/>
      <w:lvlText w:val="o"/>
      <w:lvlJc w:val="left"/>
      <w:pPr>
        <w:tabs>
          <w:tab w:val="left" w:pos="2145"/>
        </w:tabs>
        <w:ind w:left="2145" w:hanging="360"/>
      </w:pPr>
      <w:rPr>
        <w:rFonts w:hint="default" w:ascii="Courier New" w:hAnsi="Courier New" w:cs="Courier New"/>
      </w:rPr>
    </w:lvl>
    <w:lvl w:ilvl="2" w:tentative="0">
      <w:start w:val="1"/>
      <w:numFmt w:val="bullet"/>
      <w:lvlText w:val=""/>
      <w:lvlJc w:val="left"/>
      <w:pPr>
        <w:tabs>
          <w:tab w:val="left" w:pos="2865"/>
        </w:tabs>
        <w:ind w:left="2865" w:hanging="360"/>
      </w:pPr>
      <w:rPr>
        <w:rFonts w:hint="default" w:ascii="Wingdings" w:hAnsi="Wingdings"/>
      </w:rPr>
    </w:lvl>
    <w:lvl w:ilvl="3" w:tentative="0">
      <w:start w:val="1"/>
      <w:numFmt w:val="bullet"/>
      <w:lvlText w:val=""/>
      <w:lvlJc w:val="left"/>
      <w:pPr>
        <w:tabs>
          <w:tab w:val="left" w:pos="3585"/>
        </w:tabs>
        <w:ind w:left="3585" w:hanging="360"/>
      </w:pPr>
      <w:rPr>
        <w:rFonts w:hint="default" w:ascii="Symbol" w:hAnsi="Symbol"/>
      </w:rPr>
    </w:lvl>
    <w:lvl w:ilvl="4" w:tentative="0">
      <w:start w:val="1"/>
      <w:numFmt w:val="bullet"/>
      <w:lvlText w:val="o"/>
      <w:lvlJc w:val="left"/>
      <w:pPr>
        <w:tabs>
          <w:tab w:val="left" w:pos="4305"/>
        </w:tabs>
        <w:ind w:left="4305" w:hanging="360"/>
      </w:pPr>
      <w:rPr>
        <w:rFonts w:hint="default" w:ascii="Courier New" w:hAnsi="Courier New" w:cs="Courier New"/>
      </w:rPr>
    </w:lvl>
    <w:lvl w:ilvl="5" w:tentative="0">
      <w:start w:val="1"/>
      <w:numFmt w:val="bullet"/>
      <w:lvlText w:val=""/>
      <w:lvlJc w:val="left"/>
      <w:pPr>
        <w:tabs>
          <w:tab w:val="left" w:pos="5025"/>
        </w:tabs>
        <w:ind w:left="5025" w:hanging="360"/>
      </w:pPr>
      <w:rPr>
        <w:rFonts w:hint="default" w:ascii="Wingdings" w:hAnsi="Wingdings"/>
      </w:rPr>
    </w:lvl>
    <w:lvl w:ilvl="6" w:tentative="0">
      <w:start w:val="1"/>
      <w:numFmt w:val="bullet"/>
      <w:lvlText w:val=""/>
      <w:lvlJc w:val="left"/>
      <w:pPr>
        <w:tabs>
          <w:tab w:val="left" w:pos="5745"/>
        </w:tabs>
        <w:ind w:left="5745" w:hanging="360"/>
      </w:pPr>
      <w:rPr>
        <w:rFonts w:hint="default" w:ascii="Symbol" w:hAnsi="Symbol"/>
      </w:rPr>
    </w:lvl>
    <w:lvl w:ilvl="7" w:tentative="0">
      <w:start w:val="1"/>
      <w:numFmt w:val="bullet"/>
      <w:lvlText w:val="o"/>
      <w:lvlJc w:val="left"/>
      <w:pPr>
        <w:tabs>
          <w:tab w:val="left" w:pos="6465"/>
        </w:tabs>
        <w:ind w:left="6465" w:hanging="360"/>
      </w:pPr>
      <w:rPr>
        <w:rFonts w:hint="default" w:ascii="Courier New" w:hAnsi="Courier New" w:cs="Courier New"/>
      </w:rPr>
    </w:lvl>
    <w:lvl w:ilvl="8" w:tentative="0">
      <w:start w:val="1"/>
      <w:numFmt w:val="bullet"/>
      <w:lvlText w:val=""/>
      <w:lvlJc w:val="left"/>
      <w:pPr>
        <w:tabs>
          <w:tab w:val="left" w:pos="7185"/>
        </w:tabs>
        <w:ind w:left="7185" w:hanging="360"/>
      </w:pPr>
      <w:rPr>
        <w:rFonts w:hint="default" w:ascii="Wingdings" w:hAnsi="Wingdings"/>
      </w:rPr>
    </w:lvl>
  </w:abstractNum>
  <w:abstractNum w:abstractNumId="10">
    <w:nsid w:val="49C01DFE"/>
    <w:multiLevelType w:val="multilevel"/>
    <w:tmpl w:val="49C01DF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8B61030"/>
    <w:multiLevelType w:val="multilevel"/>
    <w:tmpl w:val="58B610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A651118"/>
    <w:multiLevelType w:val="multilevel"/>
    <w:tmpl w:val="5A651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CA8702C"/>
    <w:multiLevelType w:val="multilevel"/>
    <w:tmpl w:val="5CA870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5814FA4"/>
    <w:multiLevelType w:val="multilevel"/>
    <w:tmpl w:val="65814F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6410E70"/>
    <w:multiLevelType w:val="multilevel"/>
    <w:tmpl w:val="66410E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FB301B1"/>
    <w:multiLevelType w:val="multilevel"/>
    <w:tmpl w:val="6FB301B1"/>
    <w:lvl w:ilvl="0" w:tentative="0">
      <w:start w:val="1"/>
      <w:numFmt w:val="decimal"/>
      <w:lvlText w:val="%1."/>
      <w:lvlJc w:val="left"/>
      <w:pPr>
        <w:tabs>
          <w:tab w:val="left" w:pos="720"/>
        </w:tabs>
        <w:ind w:left="720" w:hanging="360"/>
      </w:pPr>
    </w:lvl>
    <w:lvl w:ilvl="1" w:tentative="0">
      <w:start w:val="1"/>
      <w:numFmt w:val="decimal"/>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3DB6C3D"/>
    <w:multiLevelType w:val="multilevel"/>
    <w:tmpl w:val="73DB6C3D"/>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4C75070"/>
    <w:multiLevelType w:val="multilevel"/>
    <w:tmpl w:val="74C75070"/>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8"/>
  </w:num>
  <w:num w:numId="8">
    <w:abstractNumId w:val="14"/>
  </w:num>
  <w:num w:numId="9">
    <w:abstractNumId w:val="11"/>
  </w:num>
  <w:num w:numId="10">
    <w:abstractNumId w:val="6"/>
  </w:num>
  <w:num w:numId="11">
    <w:abstractNumId w:val="13"/>
  </w:num>
  <w:num w:numId="12">
    <w:abstractNumId w:val="15"/>
  </w:num>
  <w:num w:numId="13">
    <w:abstractNumId w:val="3"/>
  </w:num>
  <w:num w:numId="14">
    <w:abstractNumId w:val="7"/>
  </w:num>
  <w:num w:numId="15">
    <w:abstractNumId w:val="12"/>
  </w:num>
  <w:num w:numId="16">
    <w:abstractNumId w:val="17"/>
  </w:num>
  <w:num w:numId="17">
    <w:abstractNumId w:val="18"/>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GrammaticalErrors/>
  <w:documentProtection w:enforcement="0"/>
  <w:defaultTabStop w:val="708"/>
  <w:hyphenationZone w:val="425"/>
  <w:drawingGridHorizontalSpacing w:val="241"/>
  <w:displayHorizontalDrawingGridEvery w:val="2"/>
  <w:characterSpacingControl w:val="doNotCompress"/>
  <w:compat>
    <w:compatSetting w:name="compatibilityMode" w:uri="http://schemas.microsoft.com/office/word" w:val="12"/>
  </w:compat>
  <w:rsids>
    <w:rsidRoot w:val="00CF6E78"/>
    <w:rsid w:val="000067E4"/>
    <w:rsid w:val="000110B7"/>
    <w:rsid w:val="0001148D"/>
    <w:rsid w:val="000272FC"/>
    <w:rsid w:val="0003323A"/>
    <w:rsid w:val="00035A3A"/>
    <w:rsid w:val="00036A89"/>
    <w:rsid w:val="00040DD3"/>
    <w:rsid w:val="00045816"/>
    <w:rsid w:val="00045C8F"/>
    <w:rsid w:val="000470E4"/>
    <w:rsid w:val="00047508"/>
    <w:rsid w:val="000563D9"/>
    <w:rsid w:val="00060EB8"/>
    <w:rsid w:val="00067796"/>
    <w:rsid w:val="00071D28"/>
    <w:rsid w:val="0007589D"/>
    <w:rsid w:val="00076E6F"/>
    <w:rsid w:val="0007743A"/>
    <w:rsid w:val="00081B4D"/>
    <w:rsid w:val="00082EF2"/>
    <w:rsid w:val="00084B57"/>
    <w:rsid w:val="0008581B"/>
    <w:rsid w:val="00093BED"/>
    <w:rsid w:val="00094EDD"/>
    <w:rsid w:val="000A0946"/>
    <w:rsid w:val="000A2610"/>
    <w:rsid w:val="000A3325"/>
    <w:rsid w:val="000A5517"/>
    <w:rsid w:val="000A7BE8"/>
    <w:rsid w:val="000A7D0A"/>
    <w:rsid w:val="000B1A40"/>
    <w:rsid w:val="000B570F"/>
    <w:rsid w:val="000B5FC0"/>
    <w:rsid w:val="000B6894"/>
    <w:rsid w:val="000D2985"/>
    <w:rsid w:val="000D35D2"/>
    <w:rsid w:val="000E184E"/>
    <w:rsid w:val="000E20F0"/>
    <w:rsid w:val="000E36F3"/>
    <w:rsid w:val="000F16F6"/>
    <w:rsid w:val="00102294"/>
    <w:rsid w:val="00114FA9"/>
    <w:rsid w:val="00116788"/>
    <w:rsid w:val="00116E35"/>
    <w:rsid w:val="00131E48"/>
    <w:rsid w:val="0013271D"/>
    <w:rsid w:val="0013525C"/>
    <w:rsid w:val="00140C23"/>
    <w:rsid w:val="00141E21"/>
    <w:rsid w:val="0014365F"/>
    <w:rsid w:val="00144CB3"/>
    <w:rsid w:val="0016269F"/>
    <w:rsid w:val="00163B0E"/>
    <w:rsid w:val="00163DEF"/>
    <w:rsid w:val="00167A0B"/>
    <w:rsid w:val="00173E58"/>
    <w:rsid w:val="00181DF6"/>
    <w:rsid w:val="00190A91"/>
    <w:rsid w:val="00193F98"/>
    <w:rsid w:val="001A2BA6"/>
    <w:rsid w:val="001A49AE"/>
    <w:rsid w:val="001A7651"/>
    <w:rsid w:val="001B1C45"/>
    <w:rsid w:val="001B68AD"/>
    <w:rsid w:val="001C1DDA"/>
    <w:rsid w:val="001C2757"/>
    <w:rsid w:val="001D0CCE"/>
    <w:rsid w:val="001D1D61"/>
    <w:rsid w:val="001D32CD"/>
    <w:rsid w:val="001D7FC8"/>
    <w:rsid w:val="001F3C80"/>
    <w:rsid w:val="00201B29"/>
    <w:rsid w:val="0021233A"/>
    <w:rsid w:val="00212ABD"/>
    <w:rsid w:val="002179DD"/>
    <w:rsid w:val="00226B08"/>
    <w:rsid w:val="00233BFE"/>
    <w:rsid w:val="0023442E"/>
    <w:rsid w:val="0023466D"/>
    <w:rsid w:val="002429C2"/>
    <w:rsid w:val="002441BB"/>
    <w:rsid w:val="00245270"/>
    <w:rsid w:val="00246DD5"/>
    <w:rsid w:val="00250A06"/>
    <w:rsid w:val="00251C08"/>
    <w:rsid w:val="0025599C"/>
    <w:rsid w:val="0026141D"/>
    <w:rsid w:val="00272775"/>
    <w:rsid w:val="00272C3C"/>
    <w:rsid w:val="00274CE8"/>
    <w:rsid w:val="0028090F"/>
    <w:rsid w:val="00285921"/>
    <w:rsid w:val="00286A28"/>
    <w:rsid w:val="00291E43"/>
    <w:rsid w:val="002A6C30"/>
    <w:rsid w:val="002B0E40"/>
    <w:rsid w:val="002B775C"/>
    <w:rsid w:val="002C5B9D"/>
    <w:rsid w:val="002C74DE"/>
    <w:rsid w:val="002C74EC"/>
    <w:rsid w:val="002D0E67"/>
    <w:rsid w:val="002D67AA"/>
    <w:rsid w:val="002D6D6C"/>
    <w:rsid w:val="002D7AB9"/>
    <w:rsid w:val="002E2DF5"/>
    <w:rsid w:val="002E3AE9"/>
    <w:rsid w:val="002F3306"/>
    <w:rsid w:val="002F4D7A"/>
    <w:rsid w:val="00301A15"/>
    <w:rsid w:val="00302D2C"/>
    <w:rsid w:val="0030661B"/>
    <w:rsid w:val="00306BDC"/>
    <w:rsid w:val="00307015"/>
    <w:rsid w:val="0032013E"/>
    <w:rsid w:val="00322D66"/>
    <w:rsid w:val="003242C5"/>
    <w:rsid w:val="00326D36"/>
    <w:rsid w:val="0033136C"/>
    <w:rsid w:val="003353F0"/>
    <w:rsid w:val="0033708D"/>
    <w:rsid w:val="003403D5"/>
    <w:rsid w:val="00342E61"/>
    <w:rsid w:val="00346D8C"/>
    <w:rsid w:val="00347399"/>
    <w:rsid w:val="00351368"/>
    <w:rsid w:val="00354840"/>
    <w:rsid w:val="00361640"/>
    <w:rsid w:val="00361B21"/>
    <w:rsid w:val="00371C19"/>
    <w:rsid w:val="00371C75"/>
    <w:rsid w:val="00372946"/>
    <w:rsid w:val="00374104"/>
    <w:rsid w:val="00380119"/>
    <w:rsid w:val="0038018E"/>
    <w:rsid w:val="00387F78"/>
    <w:rsid w:val="00390B7C"/>
    <w:rsid w:val="00394781"/>
    <w:rsid w:val="00396C08"/>
    <w:rsid w:val="00396F1C"/>
    <w:rsid w:val="003A4A10"/>
    <w:rsid w:val="003B3AAC"/>
    <w:rsid w:val="003B471E"/>
    <w:rsid w:val="003B52ED"/>
    <w:rsid w:val="003B732F"/>
    <w:rsid w:val="003B7450"/>
    <w:rsid w:val="003C4281"/>
    <w:rsid w:val="003C467E"/>
    <w:rsid w:val="003C4716"/>
    <w:rsid w:val="003C4821"/>
    <w:rsid w:val="003C53AB"/>
    <w:rsid w:val="003D1588"/>
    <w:rsid w:val="003D49B1"/>
    <w:rsid w:val="003E19B9"/>
    <w:rsid w:val="003E26A6"/>
    <w:rsid w:val="003E4CA7"/>
    <w:rsid w:val="003E67D8"/>
    <w:rsid w:val="003F22F9"/>
    <w:rsid w:val="004021B1"/>
    <w:rsid w:val="00406225"/>
    <w:rsid w:val="00410634"/>
    <w:rsid w:val="0041376E"/>
    <w:rsid w:val="00414A93"/>
    <w:rsid w:val="00415840"/>
    <w:rsid w:val="00420A78"/>
    <w:rsid w:val="0042735F"/>
    <w:rsid w:val="00431371"/>
    <w:rsid w:val="004374C4"/>
    <w:rsid w:val="00440DBC"/>
    <w:rsid w:val="00450297"/>
    <w:rsid w:val="00454774"/>
    <w:rsid w:val="00455A90"/>
    <w:rsid w:val="00472E00"/>
    <w:rsid w:val="00475B36"/>
    <w:rsid w:val="004910F3"/>
    <w:rsid w:val="00491336"/>
    <w:rsid w:val="00491903"/>
    <w:rsid w:val="004927BC"/>
    <w:rsid w:val="00492FB7"/>
    <w:rsid w:val="00493DF4"/>
    <w:rsid w:val="00494450"/>
    <w:rsid w:val="00496624"/>
    <w:rsid w:val="004A1144"/>
    <w:rsid w:val="004A19B6"/>
    <w:rsid w:val="004A4DD6"/>
    <w:rsid w:val="004A536F"/>
    <w:rsid w:val="004B2061"/>
    <w:rsid w:val="004B21A0"/>
    <w:rsid w:val="004B6C34"/>
    <w:rsid w:val="004C4365"/>
    <w:rsid w:val="004D2910"/>
    <w:rsid w:val="004D5325"/>
    <w:rsid w:val="004D77BF"/>
    <w:rsid w:val="004E3497"/>
    <w:rsid w:val="004E50FF"/>
    <w:rsid w:val="004F0E53"/>
    <w:rsid w:val="004F6660"/>
    <w:rsid w:val="005142AA"/>
    <w:rsid w:val="00514F28"/>
    <w:rsid w:val="005157BC"/>
    <w:rsid w:val="00524C19"/>
    <w:rsid w:val="0053277E"/>
    <w:rsid w:val="005348A0"/>
    <w:rsid w:val="00537BBC"/>
    <w:rsid w:val="005433FC"/>
    <w:rsid w:val="0054394D"/>
    <w:rsid w:val="00543C35"/>
    <w:rsid w:val="00543E44"/>
    <w:rsid w:val="00551104"/>
    <w:rsid w:val="0055316F"/>
    <w:rsid w:val="00557B57"/>
    <w:rsid w:val="005637CA"/>
    <w:rsid w:val="005671AB"/>
    <w:rsid w:val="0057372B"/>
    <w:rsid w:val="005812C6"/>
    <w:rsid w:val="0058409E"/>
    <w:rsid w:val="005924FA"/>
    <w:rsid w:val="00594195"/>
    <w:rsid w:val="00594FF3"/>
    <w:rsid w:val="005A0CD6"/>
    <w:rsid w:val="005A6FA1"/>
    <w:rsid w:val="005B1D43"/>
    <w:rsid w:val="005B33A5"/>
    <w:rsid w:val="005B4361"/>
    <w:rsid w:val="005B63DD"/>
    <w:rsid w:val="005C0E15"/>
    <w:rsid w:val="005C3270"/>
    <w:rsid w:val="005C597B"/>
    <w:rsid w:val="005E7261"/>
    <w:rsid w:val="005E7A81"/>
    <w:rsid w:val="005F012A"/>
    <w:rsid w:val="005F14D2"/>
    <w:rsid w:val="005F213E"/>
    <w:rsid w:val="005F3FA0"/>
    <w:rsid w:val="005F4C01"/>
    <w:rsid w:val="0060207F"/>
    <w:rsid w:val="0060258F"/>
    <w:rsid w:val="00615BC1"/>
    <w:rsid w:val="006163B6"/>
    <w:rsid w:val="0061696D"/>
    <w:rsid w:val="0061711B"/>
    <w:rsid w:val="00617AC0"/>
    <w:rsid w:val="006251CC"/>
    <w:rsid w:val="006254B9"/>
    <w:rsid w:val="00627ADA"/>
    <w:rsid w:val="006319CB"/>
    <w:rsid w:val="006360AA"/>
    <w:rsid w:val="00641D61"/>
    <w:rsid w:val="00643903"/>
    <w:rsid w:val="00645C5C"/>
    <w:rsid w:val="00660068"/>
    <w:rsid w:val="0066151C"/>
    <w:rsid w:val="00663303"/>
    <w:rsid w:val="00675ACB"/>
    <w:rsid w:val="00676DA7"/>
    <w:rsid w:val="0068288C"/>
    <w:rsid w:val="00683598"/>
    <w:rsid w:val="00686AFD"/>
    <w:rsid w:val="006921FE"/>
    <w:rsid w:val="00695739"/>
    <w:rsid w:val="006957BF"/>
    <w:rsid w:val="00696990"/>
    <w:rsid w:val="006A3102"/>
    <w:rsid w:val="006A5B00"/>
    <w:rsid w:val="006B098C"/>
    <w:rsid w:val="006B3FEA"/>
    <w:rsid w:val="006B70D8"/>
    <w:rsid w:val="006C4858"/>
    <w:rsid w:val="006C4F7B"/>
    <w:rsid w:val="006C728C"/>
    <w:rsid w:val="006E0F33"/>
    <w:rsid w:val="006E32B2"/>
    <w:rsid w:val="006E40F9"/>
    <w:rsid w:val="006E58BE"/>
    <w:rsid w:val="006F1C3A"/>
    <w:rsid w:val="006F1C4C"/>
    <w:rsid w:val="006F4AFA"/>
    <w:rsid w:val="006F6D35"/>
    <w:rsid w:val="0070099D"/>
    <w:rsid w:val="00710969"/>
    <w:rsid w:val="00711C66"/>
    <w:rsid w:val="00713C29"/>
    <w:rsid w:val="00715AE6"/>
    <w:rsid w:val="0071655D"/>
    <w:rsid w:val="007166CF"/>
    <w:rsid w:val="00716EBC"/>
    <w:rsid w:val="00720384"/>
    <w:rsid w:val="00720504"/>
    <w:rsid w:val="00720645"/>
    <w:rsid w:val="00723962"/>
    <w:rsid w:val="00732721"/>
    <w:rsid w:val="0074005A"/>
    <w:rsid w:val="00741521"/>
    <w:rsid w:val="00742B11"/>
    <w:rsid w:val="00746131"/>
    <w:rsid w:val="00754434"/>
    <w:rsid w:val="00757275"/>
    <w:rsid w:val="00764275"/>
    <w:rsid w:val="00766E74"/>
    <w:rsid w:val="00767BAA"/>
    <w:rsid w:val="00775172"/>
    <w:rsid w:val="0077672C"/>
    <w:rsid w:val="0078069C"/>
    <w:rsid w:val="00780F3D"/>
    <w:rsid w:val="0078292F"/>
    <w:rsid w:val="00795C50"/>
    <w:rsid w:val="007971C0"/>
    <w:rsid w:val="00797461"/>
    <w:rsid w:val="007A201A"/>
    <w:rsid w:val="007A50F1"/>
    <w:rsid w:val="007A59C1"/>
    <w:rsid w:val="007A77E8"/>
    <w:rsid w:val="007B01B0"/>
    <w:rsid w:val="007B4E96"/>
    <w:rsid w:val="007B5B8B"/>
    <w:rsid w:val="007C30CA"/>
    <w:rsid w:val="007D09F2"/>
    <w:rsid w:val="007D4D74"/>
    <w:rsid w:val="007D5887"/>
    <w:rsid w:val="007D5ABB"/>
    <w:rsid w:val="007E30EB"/>
    <w:rsid w:val="007F18F1"/>
    <w:rsid w:val="007F450E"/>
    <w:rsid w:val="007F50FD"/>
    <w:rsid w:val="007F5943"/>
    <w:rsid w:val="007F6E08"/>
    <w:rsid w:val="00801B62"/>
    <w:rsid w:val="00802CCB"/>
    <w:rsid w:val="00804D5B"/>
    <w:rsid w:val="008069E2"/>
    <w:rsid w:val="0081393C"/>
    <w:rsid w:val="008144CC"/>
    <w:rsid w:val="00837A6E"/>
    <w:rsid w:val="008413D8"/>
    <w:rsid w:val="0085107D"/>
    <w:rsid w:val="00851204"/>
    <w:rsid w:val="008527CE"/>
    <w:rsid w:val="00853F53"/>
    <w:rsid w:val="008547FF"/>
    <w:rsid w:val="00854A43"/>
    <w:rsid w:val="00857E58"/>
    <w:rsid w:val="00864958"/>
    <w:rsid w:val="00865D27"/>
    <w:rsid w:val="0086733A"/>
    <w:rsid w:val="0087025F"/>
    <w:rsid w:val="00874C34"/>
    <w:rsid w:val="00875A63"/>
    <w:rsid w:val="008807B4"/>
    <w:rsid w:val="008837BB"/>
    <w:rsid w:val="00894F1E"/>
    <w:rsid w:val="00895C97"/>
    <w:rsid w:val="008A67CA"/>
    <w:rsid w:val="008C574B"/>
    <w:rsid w:val="008C67F1"/>
    <w:rsid w:val="008D44DC"/>
    <w:rsid w:val="008D53D5"/>
    <w:rsid w:val="008D61D7"/>
    <w:rsid w:val="008E70D2"/>
    <w:rsid w:val="008F25F1"/>
    <w:rsid w:val="0090452D"/>
    <w:rsid w:val="00906266"/>
    <w:rsid w:val="00907F01"/>
    <w:rsid w:val="009104CA"/>
    <w:rsid w:val="00910557"/>
    <w:rsid w:val="00915033"/>
    <w:rsid w:val="00916B60"/>
    <w:rsid w:val="00920E79"/>
    <w:rsid w:val="00925DE0"/>
    <w:rsid w:val="00927A54"/>
    <w:rsid w:val="00935E0F"/>
    <w:rsid w:val="00936442"/>
    <w:rsid w:val="00952D2A"/>
    <w:rsid w:val="00960014"/>
    <w:rsid w:val="00960928"/>
    <w:rsid w:val="00961DE4"/>
    <w:rsid w:val="00972254"/>
    <w:rsid w:val="009723D4"/>
    <w:rsid w:val="00976BAB"/>
    <w:rsid w:val="009809E1"/>
    <w:rsid w:val="00982FFB"/>
    <w:rsid w:val="00986262"/>
    <w:rsid w:val="00994C50"/>
    <w:rsid w:val="00997BAF"/>
    <w:rsid w:val="00997BC6"/>
    <w:rsid w:val="009A6DB3"/>
    <w:rsid w:val="009B162C"/>
    <w:rsid w:val="009B25C5"/>
    <w:rsid w:val="009B62EC"/>
    <w:rsid w:val="009B7D39"/>
    <w:rsid w:val="009C354D"/>
    <w:rsid w:val="009C6B0C"/>
    <w:rsid w:val="009D0A6C"/>
    <w:rsid w:val="009D18D0"/>
    <w:rsid w:val="009D18DA"/>
    <w:rsid w:val="009D31BB"/>
    <w:rsid w:val="009D59FD"/>
    <w:rsid w:val="009D5BCB"/>
    <w:rsid w:val="009D7696"/>
    <w:rsid w:val="009E62F0"/>
    <w:rsid w:val="009F0358"/>
    <w:rsid w:val="00A00E43"/>
    <w:rsid w:val="00A06AED"/>
    <w:rsid w:val="00A102E1"/>
    <w:rsid w:val="00A1764D"/>
    <w:rsid w:val="00A205AA"/>
    <w:rsid w:val="00A20CBF"/>
    <w:rsid w:val="00A20DE4"/>
    <w:rsid w:val="00A21E67"/>
    <w:rsid w:val="00A22744"/>
    <w:rsid w:val="00A25E0C"/>
    <w:rsid w:val="00A279BD"/>
    <w:rsid w:val="00A33E04"/>
    <w:rsid w:val="00A351D7"/>
    <w:rsid w:val="00A368E6"/>
    <w:rsid w:val="00A402DE"/>
    <w:rsid w:val="00A41441"/>
    <w:rsid w:val="00A414D5"/>
    <w:rsid w:val="00A41D94"/>
    <w:rsid w:val="00A47AF4"/>
    <w:rsid w:val="00A5329D"/>
    <w:rsid w:val="00A557CC"/>
    <w:rsid w:val="00A567AE"/>
    <w:rsid w:val="00A5781E"/>
    <w:rsid w:val="00A63652"/>
    <w:rsid w:val="00A70156"/>
    <w:rsid w:val="00A70993"/>
    <w:rsid w:val="00A802AB"/>
    <w:rsid w:val="00A82F88"/>
    <w:rsid w:val="00A83677"/>
    <w:rsid w:val="00A87053"/>
    <w:rsid w:val="00AA42A3"/>
    <w:rsid w:val="00AB0068"/>
    <w:rsid w:val="00AC1104"/>
    <w:rsid w:val="00AC4569"/>
    <w:rsid w:val="00AD11C8"/>
    <w:rsid w:val="00AD2270"/>
    <w:rsid w:val="00AE36AA"/>
    <w:rsid w:val="00AF00B7"/>
    <w:rsid w:val="00AF2B2B"/>
    <w:rsid w:val="00AF6FED"/>
    <w:rsid w:val="00B004BE"/>
    <w:rsid w:val="00B03CE6"/>
    <w:rsid w:val="00B060E9"/>
    <w:rsid w:val="00B0658F"/>
    <w:rsid w:val="00B10390"/>
    <w:rsid w:val="00B12531"/>
    <w:rsid w:val="00B21D51"/>
    <w:rsid w:val="00B2548B"/>
    <w:rsid w:val="00B256A1"/>
    <w:rsid w:val="00B25F3C"/>
    <w:rsid w:val="00B2740D"/>
    <w:rsid w:val="00B35521"/>
    <w:rsid w:val="00B365E1"/>
    <w:rsid w:val="00B415AA"/>
    <w:rsid w:val="00B4199C"/>
    <w:rsid w:val="00B5481B"/>
    <w:rsid w:val="00B6049A"/>
    <w:rsid w:val="00B6198A"/>
    <w:rsid w:val="00B64B9B"/>
    <w:rsid w:val="00B65E46"/>
    <w:rsid w:val="00B67EE3"/>
    <w:rsid w:val="00B72229"/>
    <w:rsid w:val="00B807DA"/>
    <w:rsid w:val="00B8297C"/>
    <w:rsid w:val="00B86C5D"/>
    <w:rsid w:val="00B87DD7"/>
    <w:rsid w:val="00B90A67"/>
    <w:rsid w:val="00B925DC"/>
    <w:rsid w:val="00BB7F6C"/>
    <w:rsid w:val="00BC20BF"/>
    <w:rsid w:val="00BC3700"/>
    <w:rsid w:val="00BC6F70"/>
    <w:rsid w:val="00BC7E03"/>
    <w:rsid w:val="00BE477D"/>
    <w:rsid w:val="00BE5D91"/>
    <w:rsid w:val="00BF0312"/>
    <w:rsid w:val="00BF0FFC"/>
    <w:rsid w:val="00BF168C"/>
    <w:rsid w:val="00BF4EFD"/>
    <w:rsid w:val="00C00ADA"/>
    <w:rsid w:val="00C069A2"/>
    <w:rsid w:val="00C06DC0"/>
    <w:rsid w:val="00C07C59"/>
    <w:rsid w:val="00C11A38"/>
    <w:rsid w:val="00C14B55"/>
    <w:rsid w:val="00C158EA"/>
    <w:rsid w:val="00C15CE5"/>
    <w:rsid w:val="00C16120"/>
    <w:rsid w:val="00C162E3"/>
    <w:rsid w:val="00C23410"/>
    <w:rsid w:val="00C34189"/>
    <w:rsid w:val="00C35C1F"/>
    <w:rsid w:val="00C40DDD"/>
    <w:rsid w:val="00C43931"/>
    <w:rsid w:val="00C44D43"/>
    <w:rsid w:val="00C45191"/>
    <w:rsid w:val="00C46A63"/>
    <w:rsid w:val="00C46A74"/>
    <w:rsid w:val="00C46B1F"/>
    <w:rsid w:val="00C509FE"/>
    <w:rsid w:val="00C53A5F"/>
    <w:rsid w:val="00C54CC6"/>
    <w:rsid w:val="00C5548E"/>
    <w:rsid w:val="00C571F6"/>
    <w:rsid w:val="00C708E5"/>
    <w:rsid w:val="00C75194"/>
    <w:rsid w:val="00C7796C"/>
    <w:rsid w:val="00C8032D"/>
    <w:rsid w:val="00C8119B"/>
    <w:rsid w:val="00CA041D"/>
    <w:rsid w:val="00CA11C7"/>
    <w:rsid w:val="00CB1679"/>
    <w:rsid w:val="00CB315B"/>
    <w:rsid w:val="00CB3717"/>
    <w:rsid w:val="00CB392A"/>
    <w:rsid w:val="00CB70B9"/>
    <w:rsid w:val="00CB7865"/>
    <w:rsid w:val="00CC25F8"/>
    <w:rsid w:val="00CC7814"/>
    <w:rsid w:val="00CD0C19"/>
    <w:rsid w:val="00CD40DB"/>
    <w:rsid w:val="00CD5B40"/>
    <w:rsid w:val="00CE1300"/>
    <w:rsid w:val="00CF3178"/>
    <w:rsid w:val="00CF41A4"/>
    <w:rsid w:val="00CF6E78"/>
    <w:rsid w:val="00CF7196"/>
    <w:rsid w:val="00D03F0C"/>
    <w:rsid w:val="00D03F1F"/>
    <w:rsid w:val="00D06908"/>
    <w:rsid w:val="00D07188"/>
    <w:rsid w:val="00D10303"/>
    <w:rsid w:val="00D10669"/>
    <w:rsid w:val="00D148E2"/>
    <w:rsid w:val="00D15140"/>
    <w:rsid w:val="00D15DC3"/>
    <w:rsid w:val="00D16C00"/>
    <w:rsid w:val="00D20D51"/>
    <w:rsid w:val="00D25175"/>
    <w:rsid w:val="00D2552C"/>
    <w:rsid w:val="00D30C39"/>
    <w:rsid w:val="00D40300"/>
    <w:rsid w:val="00D4035D"/>
    <w:rsid w:val="00D50C42"/>
    <w:rsid w:val="00D5471C"/>
    <w:rsid w:val="00D568F7"/>
    <w:rsid w:val="00D572AF"/>
    <w:rsid w:val="00D57F26"/>
    <w:rsid w:val="00D605FF"/>
    <w:rsid w:val="00D6149D"/>
    <w:rsid w:val="00D64F1B"/>
    <w:rsid w:val="00D6799C"/>
    <w:rsid w:val="00D7407D"/>
    <w:rsid w:val="00D840C0"/>
    <w:rsid w:val="00D92966"/>
    <w:rsid w:val="00DA48ED"/>
    <w:rsid w:val="00DB1514"/>
    <w:rsid w:val="00DB3072"/>
    <w:rsid w:val="00DC0925"/>
    <w:rsid w:val="00DC23E3"/>
    <w:rsid w:val="00DC4C90"/>
    <w:rsid w:val="00DC7800"/>
    <w:rsid w:val="00DD1E11"/>
    <w:rsid w:val="00DD24B0"/>
    <w:rsid w:val="00DD42FE"/>
    <w:rsid w:val="00DD49CB"/>
    <w:rsid w:val="00DE0548"/>
    <w:rsid w:val="00DE0D47"/>
    <w:rsid w:val="00DE5F82"/>
    <w:rsid w:val="00DF1A7D"/>
    <w:rsid w:val="00E007EE"/>
    <w:rsid w:val="00E0753C"/>
    <w:rsid w:val="00E07EE7"/>
    <w:rsid w:val="00E12DE9"/>
    <w:rsid w:val="00E22DE9"/>
    <w:rsid w:val="00E25CAB"/>
    <w:rsid w:val="00E25DD1"/>
    <w:rsid w:val="00E26495"/>
    <w:rsid w:val="00E30FAE"/>
    <w:rsid w:val="00E36C50"/>
    <w:rsid w:val="00E36E94"/>
    <w:rsid w:val="00E42CD3"/>
    <w:rsid w:val="00E44E90"/>
    <w:rsid w:val="00E55EA9"/>
    <w:rsid w:val="00E57B28"/>
    <w:rsid w:val="00E64A59"/>
    <w:rsid w:val="00E7168E"/>
    <w:rsid w:val="00E71B9F"/>
    <w:rsid w:val="00E72036"/>
    <w:rsid w:val="00E73DFD"/>
    <w:rsid w:val="00E74F91"/>
    <w:rsid w:val="00E76388"/>
    <w:rsid w:val="00E84810"/>
    <w:rsid w:val="00E92B78"/>
    <w:rsid w:val="00E969F4"/>
    <w:rsid w:val="00EA09BA"/>
    <w:rsid w:val="00EA0A56"/>
    <w:rsid w:val="00EA38AF"/>
    <w:rsid w:val="00EA3C4D"/>
    <w:rsid w:val="00EA63EA"/>
    <w:rsid w:val="00EB1EAE"/>
    <w:rsid w:val="00EB2A93"/>
    <w:rsid w:val="00EB350E"/>
    <w:rsid w:val="00EB641E"/>
    <w:rsid w:val="00EC331D"/>
    <w:rsid w:val="00EC3AF9"/>
    <w:rsid w:val="00EC3D60"/>
    <w:rsid w:val="00ED483A"/>
    <w:rsid w:val="00EE1B30"/>
    <w:rsid w:val="00EE4216"/>
    <w:rsid w:val="00EE4464"/>
    <w:rsid w:val="00EE57B4"/>
    <w:rsid w:val="00EE58D6"/>
    <w:rsid w:val="00EE6F92"/>
    <w:rsid w:val="00EF6CE3"/>
    <w:rsid w:val="00F10229"/>
    <w:rsid w:val="00F11645"/>
    <w:rsid w:val="00F11F27"/>
    <w:rsid w:val="00F16669"/>
    <w:rsid w:val="00F21E36"/>
    <w:rsid w:val="00F22F0B"/>
    <w:rsid w:val="00F262EA"/>
    <w:rsid w:val="00F2791E"/>
    <w:rsid w:val="00F31968"/>
    <w:rsid w:val="00F36005"/>
    <w:rsid w:val="00F37DED"/>
    <w:rsid w:val="00F40511"/>
    <w:rsid w:val="00F442D3"/>
    <w:rsid w:val="00F44433"/>
    <w:rsid w:val="00F448D8"/>
    <w:rsid w:val="00F46134"/>
    <w:rsid w:val="00F46DAF"/>
    <w:rsid w:val="00F5282C"/>
    <w:rsid w:val="00F532CF"/>
    <w:rsid w:val="00F53675"/>
    <w:rsid w:val="00F55DF2"/>
    <w:rsid w:val="00F561B1"/>
    <w:rsid w:val="00F60A78"/>
    <w:rsid w:val="00F706FC"/>
    <w:rsid w:val="00F765BC"/>
    <w:rsid w:val="00F76675"/>
    <w:rsid w:val="00F83A40"/>
    <w:rsid w:val="00F8775B"/>
    <w:rsid w:val="00F949B5"/>
    <w:rsid w:val="00FA1F72"/>
    <w:rsid w:val="00FA2CA8"/>
    <w:rsid w:val="00FB3AEA"/>
    <w:rsid w:val="00FB4BC3"/>
    <w:rsid w:val="00FC3E87"/>
    <w:rsid w:val="00FC4F5C"/>
    <w:rsid w:val="00FC69F6"/>
    <w:rsid w:val="00FD0218"/>
    <w:rsid w:val="00FD1F6D"/>
    <w:rsid w:val="00FD36F3"/>
    <w:rsid w:val="00FE2DB5"/>
    <w:rsid w:val="00FF2E78"/>
    <w:rsid w:val="00FF3F11"/>
    <w:rsid w:val="0C0B5F22"/>
    <w:rsid w:val="6D8F75B5"/>
    <w:rsid w:val="6E0B3974"/>
  </w:rsids>
  <m:mathPr>
    <m:mathFont m:val="Cambria Math"/>
    <m:brkBin m:val="before"/>
    <m:brkBinSub m:val="--"/>
    <m:smallFrac m:val="1"/>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w Cen MT Condensed" w:hAnsi="Tw Cen MT Condensed" w:eastAsia="Times New Roman" w:cs="Times New Roman"/>
      <w:b/>
      <w:color w:val="00FFFF"/>
      <w:sz w:val="48"/>
      <w:szCs w:val="48"/>
      <w:lang w:val="uk-UA" w:eastAsia="ru-RU" w:bidi="ar-SA"/>
    </w:rPr>
  </w:style>
  <w:style w:type="paragraph" w:styleId="2">
    <w:name w:val="heading 1"/>
    <w:basedOn w:val="1"/>
    <w:next w:val="1"/>
    <w:link w:val="27"/>
    <w:qFormat/>
    <w:uiPriority w:val="0"/>
    <w:pPr>
      <w:keepNext/>
      <w:spacing w:before="240" w:after="60" w:line="276" w:lineRule="auto"/>
      <w:outlineLvl w:val="0"/>
    </w:pPr>
    <w:rPr>
      <w:rFonts w:ascii="Arial" w:hAnsi="Arial" w:cs="Arial"/>
      <w:bCs/>
      <w:color w:val="auto"/>
      <w:kern w:val="32"/>
      <w:sz w:val="32"/>
      <w:szCs w:val="32"/>
      <w:lang w:val="ru-RU"/>
    </w:rPr>
  </w:style>
  <w:style w:type="paragraph" w:styleId="3">
    <w:name w:val="heading 2"/>
    <w:basedOn w:val="1"/>
    <w:next w:val="1"/>
    <w:link w:val="28"/>
    <w:qFormat/>
    <w:uiPriority w:val="0"/>
    <w:pPr>
      <w:keepNext/>
      <w:spacing w:before="240" w:after="60"/>
      <w:outlineLvl w:val="1"/>
    </w:pPr>
    <w:rPr>
      <w:rFonts w:ascii="Arial" w:hAnsi="Arial" w:cs="Arial"/>
      <w:bCs/>
      <w:i/>
      <w:iCs/>
      <w:sz w:val="28"/>
      <w:szCs w:val="28"/>
    </w:rPr>
  </w:style>
  <w:style w:type="paragraph" w:styleId="4">
    <w:name w:val="heading 3"/>
    <w:basedOn w:val="5"/>
    <w:next w:val="5"/>
    <w:link w:val="68"/>
    <w:qFormat/>
    <w:uiPriority w:val="0"/>
    <w:pPr>
      <w:keepNext/>
      <w:keepLines/>
      <w:spacing w:before="280" w:after="80" w:line="276" w:lineRule="auto"/>
      <w:outlineLvl w:val="2"/>
    </w:pPr>
    <w:rPr>
      <w:rFonts w:ascii="Calibri" w:hAnsi="Calibri" w:eastAsia="Calibri" w:cs="Calibri"/>
      <w:b/>
      <w:sz w:val="28"/>
      <w:szCs w:val="28"/>
    </w:rPr>
  </w:style>
  <w:style w:type="paragraph" w:styleId="6">
    <w:name w:val="heading 4"/>
    <w:basedOn w:val="5"/>
    <w:next w:val="5"/>
    <w:link w:val="69"/>
    <w:qFormat/>
    <w:uiPriority w:val="0"/>
    <w:pPr>
      <w:keepNext/>
      <w:keepLines/>
      <w:spacing w:before="240" w:after="40" w:line="276" w:lineRule="auto"/>
      <w:outlineLvl w:val="3"/>
    </w:pPr>
    <w:rPr>
      <w:rFonts w:ascii="Calibri" w:hAnsi="Calibri" w:eastAsia="Calibri" w:cs="Calibri"/>
      <w:b/>
      <w:sz w:val="24"/>
      <w:szCs w:val="24"/>
    </w:rPr>
  </w:style>
  <w:style w:type="paragraph" w:styleId="7">
    <w:name w:val="heading 5"/>
    <w:basedOn w:val="5"/>
    <w:next w:val="5"/>
    <w:link w:val="70"/>
    <w:qFormat/>
    <w:uiPriority w:val="0"/>
    <w:pPr>
      <w:keepNext/>
      <w:keepLines/>
      <w:spacing w:before="220" w:after="40" w:line="276" w:lineRule="auto"/>
      <w:outlineLvl w:val="4"/>
    </w:pPr>
    <w:rPr>
      <w:rFonts w:ascii="Calibri" w:hAnsi="Calibri" w:eastAsia="Calibri" w:cs="Calibri"/>
      <w:b/>
      <w:sz w:val="22"/>
      <w:szCs w:val="22"/>
    </w:rPr>
  </w:style>
  <w:style w:type="paragraph" w:styleId="8">
    <w:name w:val="heading 6"/>
    <w:basedOn w:val="1"/>
    <w:next w:val="1"/>
    <w:link w:val="29"/>
    <w:qFormat/>
    <w:uiPriority w:val="0"/>
    <w:pPr>
      <w:keepNext/>
      <w:snapToGrid w:val="0"/>
      <w:jc w:val="right"/>
      <w:outlineLvl w:val="5"/>
    </w:pPr>
    <w:rPr>
      <w:rFonts w:ascii="Times New Roman" w:hAnsi="Times New Roman"/>
      <w:b w:val="0"/>
      <w:color w:val="auto"/>
      <w:sz w:val="28"/>
      <w:szCs w:val="20"/>
      <w:lang w:val="ru-RU"/>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5">
    <w:name w:val="normal"/>
    <w:qFormat/>
    <w:uiPriority w:val="0"/>
    <w:rPr>
      <w:rFonts w:ascii="Times New Roman" w:hAnsi="Times New Roman" w:eastAsia="Times New Roman" w:cs="Times New Roman"/>
      <w:lang w:val="uk-UA" w:eastAsia="ru-RU" w:bidi="ar-SA"/>
    </w:rPr>
  </w:style>
  <w:style w:type="paragraph" w:styleId="11">
    <w:name w:val="Balloon Text"/>
    <w:basedOn w:val="1"/>
    <w:link w:val="59"/>
    <w:semiHidden/>
    <w:unhideWhenUsed/>
    <w:uiPriority w:val="99"/>
    <w:rPr>
      <w:rFonts w:ascii="Tahoma" w:hAnsi="Tahoma" w:cs="Tahoma"/>
      <w:sz w:val="16"/>
      <w:szCs w:val="16"/>
    </w:rPr>
  </w:style>
  <w:style w:type="paragraph" w:styleId="12">
    <w:name w:val="Body Text"/>
    <w:basedOn w:val="1"/>
    <w:link w:val="33"/>
    <w:uiPriority w:val="0"/>
    <w:pPr>
      <w:jc w:val="both"/>
    </w:pPr>
    <w:rPr>
      <w:rFonts w:asciiTheme="minorHAnsi" w:hAnsiTheme="minorHAnsi" w:eastAsiaTheme="minorHAnsi" w:cstheme="minorBidi"/>
      <w:b w:val="0"/>
      <w:color w:val="auto"/>
      <w:sz w:val="28"/>
      <w:szCs w:val="22"/>
    </w:rPr>
  </w:style>
  <w:style w:type="paragraph" w:styleId="13">
    <w:name w:val="Body Text 2"/>
    <w:basedOn w:val="1"/>
    <w:link w:val="36"/>
    <w:qFormat/>
    <w:uiPriority w:val="0"/>
    <w:pPr>
      <w:spacing w:after="120" w:line="480" w:lineRule="auto"/>
    </w:pPr>
    <w:rPr>
      <w:rFonts w:asciiTheme="minorHAnsi" w:hAnsiTheme="minorHAnsi" w:eastAsiaTheme="minorHAnsi" w:cstheme="minorBidi"/>
      <w:b w:val="0"/>
      <w:color w:val="auto"/>
      <w:sz w:val="24"/>
      <w:szCs w:val="24"/>
      <w:lang w:val="ru-RU"/>
    </w:rPr>
  </w:style>
  <w:style w:type="paragraph" w:styleId="14">
    <w:name w:val="Body Text Indent"/>
    <w:basedOn w:val="1"/>
    <w:link w:val="34"/>
    <w:uiPriority w:val="0"/>
    <w:pPr>
      <w:spacing w:after="120"/>
      <w:ind w:left="283"/>
    </w:pPr>
  </w:style>
  <w:style w:type="paragraph" w:styleId="15">
    <w:name w:val="Document Map"/>
    <w:basedOn w:val="1"/>
    <w:link w:val="74"/>
    <w:semiHidden/>
    <w:unhideWhenUsed/>
    <w:qFormat/>
    <w:uiPriority w:val="99"/>
    <w:rPr>
      <w:rFonts w:ascii="Tahoma" w:hAnsi="Tahoma" w:cs="Tahoma"/>
      <w:sz w:val="16"/>
      <w:szCs w:val="16"/>
    </w:rPr>
  </w:style>
  <w:style w:type="character" w:styleId="16">
    <w:name w:val="Emphasis"/>
    <w:basedOn w:val="9"/>
    <w:qFormat/>
    <w:uiPriority w:val="20"/>
    <w:rPr>
      <w:i/>
      <w:iCs/>
    </w:rPr>
  </w:style>
  <w:style w:type="paragraph" w:styleId="17">
    <w:name w:val="footer"/>
    <w:basedOn w:val="1"/>
    <w:link w:val="31"/>
    <w:qFormat/>
    <w:uiPriority w:val="99"/>
    <w:pPr>
      <w:tabs>
        <w:tab w:val="center" w:pos="4677"/>
        <w:tab w:val="right" w:pos="9355"/>
      </w:tabs>
    </w:pPr>
  </w:style>
  <w:style w:type="paragraph" w:styleId="18">
    <w:name w:val="header"/>
    <w:basedOn w:val="1"/>
    <w:link w:val="30"/>
    <w:qFormat/>
    <w:uiPriority w:val="0"/>
    <w:pPr>
      <w:tabs>
        <w:tab w:val="center" w:pos="4677"/>
        <w:tab w:val="right" w:pos="9355"/>
      </w:tabs>
    </w:pPr>
  </w:style>
  <w:style w:type="character" w:styleId="19">
    <w:name w:val="Hyperlink"/>
    <w:basedOn w:val="9"/>
    <w:unhideWhenUsed/>
    <w:qFormat/>
    <w:uiPriority w:val="99"/>
    <w:rPr>
      <w:color w:val="0000FF" w:themeColor="hyperlink"/>
      <w:u w:val="single"/>
    </w:rPr>
  </w:style>
  <w:style w:type="paragraph" w:styleId="20">
    <w:name w:val="Normal (Web)"/>
    <w:basedOn w:val="1"/>
    <w:unhideWhenUsed/>
    <w:qFormat/>
    <w:uiPriority w:val="99"/>
    <w:pPr>
      <w:spacing w:before="100" w:beforeAutospacing="1" w:after="100" w:afterAutospacing="1"/>
    </w:pPr>
    <w:rPr>
      <w:rFonts w:ascii="Times New Roman" w:hAnsi="Times New Roman"/>
      <w:b w:val="0"/>
      <w:color w:val="auto"/>
      <w:sz w:val="24"/>
      <w:szCs w:val="24"/>
      <w:lang w:val="ru-RU"/>
    </w:rPr>
  </w:style>
  <w:style w:type="character" w:styleId="21">
    <w:name w:val="page number"/>
    <w:basedOn w:val="9"/>
    <w:qFormat/>
    <w:uiPriority w:val="0"/>
  </w:style>
  <w:style w:type="character" w:styleId="22">
    <w:name w:val="Strong"/>
    <w:basedOn w:val="9"/>
    <w:qFormat/>
    <w:uiPriority w:val="22"/>
    <w:rPr>
      <w:b/>
      <w:bCs/>
    </w:rPr>
  </w:style>
  <w:style w:type="paragraph" w:styleId="23">
    <w:name w:val="Subtitle"/>
    <w:basedOn w:val="5"/>
    <w:next w:val="5"/>
    <w:link w:val="73"/>
    <w:qFormat/>
    <w:uiPriority w:val="0"/>
    <w:pPr>
      <w:keepNext/>
      <w:keepLines/>
      <w:spacing w:before="360" w:after="80" w:line="276" w:lineRule="auto"/>
    </w:pPr>
    <w:rPr>
      <w:rFonts w:ascii="Georgia" w:hAnsi="Georgia" w:eastAsia="Georgia" w:cs="Georgia"/>
      <w:i/>
      <w:color w:val="666666"/>
      <w:sz w:val="48"/>
      <w:szCs w:val="48"/>
    </w:rPr>
  </w:style>
  <w:style w:type="table" w:styleId="24">
    <w:name w:val="Table Grid"/>
    <w:basedOn w:val="10"/>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5">
    <w:name w:val="Title"/>
    <w:basedOn w:val="1"/>
    <w:link w:val="67"/>
    <w:qFormat/>
    <w:uiPriority w:val="0"/>
    <w:pPr>
      <w:jc w:val="center"/>
    </w:pPr>
    <w:rPr>
      <w:rFonts w:ascii="Times New Roman" w:hAnsi="Times New Roman"/>
      <w:bCs/>
      <w:color w:val="auto"/>
      <w:sz w:val="32"/>
      <w:szCs w:val="24"/>
      <w:lang w:eastAsia="uk-UA"/>
    </w:rPr>
  </w:style>
  <w:style w:type="table" w:styleId="26">
    <w:name w:val="Light Shading"/>
    <w:basedOn w:val="10"/>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27">
    <w:name w:val="Заголовок 1 Знак"/>
    <w:basedOn w:val="9"/>
    <w:link w:val="2"/>
    <w:qFormat/>
    <w:uiPriority w:val="0"/>
    <w:rPr>
      <w:rFonts w:ascii="Arial" w:hAnsi="Arial" w:eastAsia="Times New Roman" w:cs="Arial"/>
      <w:b/>
      <w:bCs/>
      <w:kern w:val="32"/>
      <w:sz w:val="32"/>
      <w:szCs w:val="32"/>
      <w:lang w:eastAsia="ru-RU"/>
    </w:rPr>
  </w:style>
  <w:style w:type="character" w:customStyle="1" w:styleId="28">
    <w:name w:val="Заголовок 2 Знак"/>
    <w:basedOn w:val="9"/>
    <w:link w:val="3"/>
    <w:qFormat/>
    <w:uiPriority w:val="0"/>
    <w:rPr>
      <w:rFonts w:ascii="Arial" w:hAnsi="Arial" w:eastAsia="Times New Roman" w:cs="Arial"/>
      <w:b/>
      <w:bCs/>
      <w:i/>
      <w:iCs/>
      <w:color w:val="00FFFF"/>
      <w:sz w:val="28"/>
      <w:szCs w:val="28"/>
      <w:lang w:val="uk-UA" w:eastAsia="ru-RU"/>
    </w:rPr>
  </w:style>
  <w:style w:type="character" w:customStyle="1" w:styleId="29">
    <w:name w:val="Заголовок 6 Знак"/>
    <w:basedOn w:val="9"/>
    <w:link w:val="8"/>
    <w:qFormat/>
    <w:uiPriority w:val="0"/>
    <w:rPr>
      <w:rFonts w:ascii="Times New Roman" w:hAnsi="Times New Roman" w:eastAsia="Times New Roman" w:cs="Times New Roman"/>
      <w:sz w:val="28"/>
      <w:szCs w:val="20"/>
      <w:lang w:eastAsia="ru-RU"/>
    </w:rPr>
  </w:style>
  <w:style w:type="character" w:customStyle="1" w:styleId="30">
    <w:name w:val="Верхний колонтитул Знак"/>
    <w:basedOn w:val="9"/>
    <w:link w:val="18"/>
    <w:qFormat/>
    <w:uiPriority w:val="0"/>
    <w:rPr>
      <w:rFonts w:ascii="Tw Cen MT Condensed" w:hAnsi="Tw Cen MT Condensed" w:eastAsia="Times New Roman" w:cs="Times New Roman"/>
      <w:b/>
      <w:color w:val="00FFFF"/>
      <w:sz w:val="48"/>
      <w:szCs w:val="48"/>
      <w:lang w:val="uk-UA" w:eastAsia="ru-RU"/>
    </w:rPr>
  </w:style>
  <w:style w:type="character" w:customStyle="1" w:styleId="31">
    <w:name w:val="Нижний колонтитул Знак"/>
    <w:basedOn w:val="9"/>
    <w:link w:val="17"/>
    <w:qFormat/>
    <w:uiPriority w:val="99"/>
    <w:rPr>
      <w:rFonts w:ascii="Tw Cen MT Condensed" w:hAnsi="Tw Cen MT Condensed" w:eastAsia="Times New Roman" w:cs="Times New Roman"/>
      <w:b/>
      <w:color w:val="00FFFF"/>
      <w:sz w:val="48"/>
      <w:szCs w:val="48"/>
      <w:lang w:val="uk-UA" w:eastAsia="ru-RU"/>
    </w:rPr>
  </w:style>
  <w:style w:type="character" w:customStyle="1" w:styleId="32">
    <w:name w:val="Основной текст Знак"/>
    <w:basedOn w:val="9"/>
    <w:link w:val="12"/>
    <w:qFormat/>
    <w:locked/>
    <w:uiPriority w:val="0"/>
    <w:rPr>
      <w:sz w:val="28"/>
      <w:lang w:val="uk-UA" w:eastAsia="ru-RU"/>
    </w:rPr>
  </w:style>
  <w:style w:type="character" w:customStyle="1" w:styleId="33">
    <w:name w:val="Основной текст Знак1"/>
    <w:basedOn w:val="9"/>
    <w:link w:val="12"/>
    <w:semiHidden/>
    <w:qFormat/>
    <w:uiPriority w:val="99"/>
    <w:rPr>
      <w:rFonts w:ascii="Tw Cen MT Condensed" w:hAnsi="Tw Cen MT Condensed" w:eastAsia="Times New Roman" w:cs="Times New Roman"/>
      <w:b/>
      <w:color w:val="00FFFF"/>
      <w:sz w:val="48"/>
      <w:szCs w:val="48"/>
      <w:lang w:val="uk-UA" w:eastAsia="ru-RU"/>
    </w:rPr>
  </w:style>
  <w:style w:type="character" w:customStyle="1" w:styleId="34">
    <w:name w:val="Основной текст с отступом Знак"/>
    <w:basedOn w:val="9"/>
    <w:link w:val="14"/>
    <w:qFormat/>
    <w:uiPriority w:val="0"/>
    <w:rPr>
      <w:rFonts w:ascii="Tw Cen MT Condensed" w:hAnsi="Tw Cen MT Condensed" w:eastAsia="Times New Roman" w:cs="Times New Roman"/>
      <w:b/>
      <w:color w:val="00FFFF"/>
      <w:sz w:val="48"/>
      <w:szCs w:val="48"/>
      <w:lang w:val="uk-UA" w:eastAsia="ru-RU"/>
    </w:rPr>
  </w:style>
  <w:style w:type="character" w:customStyle="1" w:styleId="35">
    <w:name w:val="Основной текст 2 Знак"/>
    <w:basedOn w:val="9"/>
    <w:link w:val="13"/>
    <w:qFormat/>
    <w:locked/>
    <w:uiPriority w:val="0"/>
    <w:rPr>
      <w:sz w:val="24"/>
      <w:szCs w:val="24"/>
      <w:lang w:eastAsia="ru-RU"/>
    </w:rPr>
  </w:style>
  <w:style w:type="character" w:customStyle="1" w:styleId="36">
    <w:name w:val="Основной текст 2 Знак1"/>
    <w:basedOn w:val="9"/>
    <w:link w:val="13"/>
    <w:semiHidden/>
    <w:qFormat/>
    <w:uiPriority w:val="99"/>
    <w:rPr>
      <w:rFonts w:ascii="Tw Cen MT Condensed" w:hAnsi="Tw Cen MT Condensed" w:eastAsia="Times New Roman" w:cs="Times New Roman"/>
      <w:b/>
      <w:color w:val="00FFFF"/>
      <w:sz w:val="48"/>
      <w:szCs w:val="48"/>
      <w:lang w:val="uk-UA" w:eastAsia="ru-RU"/>
    </w:rPr>
  </w:style>
  <w:style w:type="character" w:customStyle="1" w:styleId="37">
    <w:name w:val="Подпись к картинке_"/>
    <w:basedOn w:val="9"/>
    <w:link w:val="38"/>
    <w:qFormat/>
    <w:locked/>
    <w:uiPriority w:val="0"/>
    <w:rPr>
      <w:sz w:val="16"/>
      <w:szCs w:val="16"/>
      <w:shd w:val="clear" w:color="auto" w:fill="FFFFFF"/>
    </w:rPr>
  </w:style>
  <w:style w:type="paragraph" w:customStyle="1" w:styleId="38">
    <w:name w:val="Подпись к картинке"/>
    <w:basedOn w:val="1"/>
    <w:link w:val="37"/>
    <w:qFormat/>
    <w:uiPriority w:val="0"/>
    <w:pPr>
      <w:shd w:val="clear" w:color="auto" w:fill="FFFFFF"/>
      <w:spacing w:line="240" w:lineRule="atLeast"/>
    </w:pPr>
    <w:rPr>
      <w:rFonts w:asciiTheme="minorHAnsi" w:hAnsiTheme="minorHAnsi" w:eastAsiaTheme="minorHAnsi" w:cstheme="minorBidi"/>
      <w:b w:val="0"/>
      <w:color w:val="auto"/>
      <w:sz w:val="16"/>
      <w:szCs w:val="16"/>
      <w:lang w:val="ru-RU" w:eastAsia="en-US"/>
    </w:rPr>
  </w:style>
  <w:style w:type="character" w:customStyle="1" w:styleId="39">
    <w:name w:val="Заголовок №1_"/>
    <w:basedOn w:val="9"/>
    <w:link w:val="40"/>
    <w:qFormat/>
    <w:locked/>
    <w:uiPriority w:val="0"/>
    <w:rPr>
      <w:rFonts w:ascii="Candara" w:hAnsi="Candara"/>
      <w:b/>
      <w:bCs/>
      <w:sz w:val="32"/>
      <w:szCs w:val="32"/>
      <w:shd w:val="clear" w:color="auto" w:fill="FFFFFF"/>
    </w:rPr>
  </w:style>
  <w:style w:type="paragraph" w:customStyle="1" w:styleId="40">
    <w:name w:val="Заголовок №1"/>
    <w:basedOn w:val="1"/>
    <w:link w:val="39"/>
    <w:qFormat/>
    <w:uiPriority w:val="0"/>
    <w:pPr>
      <w:shd w:val="clear" w:color="auto" w:fill="FFFFFF"/>
      <w:spacing w:line="240" w:lineRule="atLeast"/>
      <w:outlineLvl w:val="0"/>
    </w:pPr>
    <w:rPr>
      <w:rFonts w:ascii="Candara" w:hAnsi="Candara" w:eastAsiaTheme="minorHAnsi" w:cstheme="minorBidi"/>
      <w:bCs/>
      <w:color w:val="auto"/>
      <w:sz w:val="32"/>
      <w:szCs w:val="32"/>
      <w:lang w:val="ru-RU" w:eastAsia="en-US"/>
    </w:rPr>
  </w:style>
  <w:style w:type="character" w:customStyle="1" w:styleId="41">
    <w:name w:val="Основной текст (2)_"/>
    <w:basedOn w:val="9"/>
    <w:link w:val="42"/>
    <w:qFormat/>
    <w:locked/>
    <w:uiPriority w:val="0"/>
    <w:rPr>
      <w:b/>
      <w:bCs/>
      <w:sz w:val="16"/>
      <w:szCs w:val="16"/>
      <w:shd w:val="clear" w:color="auto" w:fill="FFFFFF"/>
    </w:rPr>
  </w:style>
  <w:style w:type="paragraph" w:customStyle="1" w:styleId="42">
    <w:name w:val="Основной текст (2)1"/>
    <w:basedOn w:val="1"/>
    <w:link w:val="41"/>
    <w:qFormat/>
    <w:uiPriority w:val="0"/>
    <w:pPr>
      <w:shd w:val="clear" w:color="auto" w:fill="FFFFFF"/>
      <w:spacing w:line="240" w:lineRule="atLeast"/>
    </w:pPr>
    <w:rPr>
      <w:rFonts w:asciiTheme="minorHAnsi" w:hAnsiTheme="minorHAnsi" w:eastAsiaTheme="minorHAnsi" w:cstheme="minorBidi"/>
      <w:bCs/>
      <w:color w:val="auto"/>
      <w:sz w:val="16"/>
      <w:szCs w:val="16"/>
      <w:lang w:val="ru-RU" w:eastAsia="en-US"/>
    </w:rPr>
  </w:style>
  <w:style w:type="character" w:customStyle="1" w:styleId="43">
    <w:name w:val="Подпись к таблице_"/>
    <w:basedOn w:val="9"/>
    <w:link w:val="44"/>
    <w:qFormat/>
    <w:locked/>
    <w:uiPriority w:val="0"/>
    <w:rPr>
      <w:sz w:val="16"/>
      <w:szCs w:val="16"/>
      <w:shd w:val="clear" w:color="auto" w:fill="FFFFFF"/>
    </w:rPr>
  </w:style>
  <w:style w:type="paragraph" w:customStyle="1" w:styleId="44">
    <w:name w:val="Подпись к таблице"/>
    <w:basedOn w:val="1"/>
    <w:link w:val="43"/>
    <w:qFormat/>
    <w:uiPriority w:val="0"/>
    <w:pPr>
      <w:shd w:val="clear" w:color="auto" w:fill="FFFFFF"/>
      <w:spacing w:line="240" w:lineRule="atLeast"/>
    </w:pPr>
    <w:rPr>
      <w:rFonts w:asciiTheme="minorHAnsi" w:hAnsiTheme="minorHAnsi" w:eastAsiaTheme="minorHAnsi" w:cstheme="minorBidi"/>
      <w:b w:val="0"/>
      <w:color w:val="auto"/>
      <w:sz w:val="16"/>
      <w:szCs w:val="16"/>
      <w:lang w:val="ru-RU" w:eastAsia="en-US"/>
    </w:rPr>
  </w:style>
  <w:style w:type="character" w:customStyle="1" w:styleId="45">
    <w:name w:val="Основной текст (5)_"/>
    <w:basedOn w:val="9"/>
    <w:link w:val="46"/>
    <w:qFormat/>
    <w:locked/>
    <w:uiPriority w:val="0"/>
    <w:rPr>
      <w:i/>
      <w:iCs/>
      <w:spacing w:val="10"/>
      <w:sz w:val="47"/>
      <w:szCs w:val="47"/>
      <w:shd w:val="clear" w:color="auto" w:fill="FFFFFF"/>
    </w:rPr>
  </w:style>
  <w:style w:type="paragraph" w:customStyle="1" w:styleId="46">
    <w:name w:val="Основной текст (5)1"/>
    <w:basedOn w:val="1"/>
    <w:link w:val="45"/>
    <w:qFormat/>
    <w:uiPriority w:val="0"/>
    <w:pPr>
      <w:shd w:val="clear" w:color="auto" w:fill="FFFFFF"/>
      <w:spacing w:line="240" w:lineRule="atLeast"/>
    </w:pPr>
    <w:rPr>
      <w:rFonts w:asciiTheme="minorHAnsi" w:hAnsiTheme="minorHAnsi" w:eastAsiaTheme="minorHAnsi" w:cstheme="minorBidi"/>
      <w:b w:val="0"/>
      <w:i/>
      <w:iCs/>
      <w:color w:val="auto"/>
      <w:spacing w:val="10"/>
      <w:sz w:val="47"/>
      <w:szCs w:val="47"/>
      <w:lang w:val="ru-RU" w:eastAsia="en-US"/>
    </w:rPr>
  </w:style>
  <w:style w:type="character" w:customStyle="1" w:styleId="47">
    <w:name w:val="Основной текст + Полужирный"/>
    <w:basedOn w:val="9"/>
    <w:qFormat/>
    <w:uiPriority w:val="0"/>
    <w:rPr>
      <w:b/>
      <w:bCs/>
      <w:sz w:val="16"/>
      <w:szCs w:val="16"/>
      <w:lang w:bidi="ar-SA"/>
    </w:rPr>
  </w:style>
  <w:style w:type="character" w:customStyle="1" w:styleId="48">
    <w:name w:val="Основной текст + Полужирный2"/>
    <w:basedOn w:val="9"/>
    <w:qFormat/>
    <w:uiPriority w:val="0"/>
    <w:rPr>
      <w:b/>
      <w:bCs/>
      <w:sz w:val="16"/>
      <w:szCs w:val="16"/>
      <w:lang w:bidi="ar-SA"/>
    </w:rPr>
  </w:style>
  <w:style w:type="character" w:customStyle="1" w:styleId="49">
    <w:name w:val="Основной текст (5) + Интервал 0 pt"/>
    <w:basedOn w:val="45"/>
    <w:qFormat/>
    <w:uiPriority w:val="0"/>
    <w:rPr>
      <w:spacing w:val="-10"/>
    </w:rPr>
  </w:style>
  <w:style w:type="character" w:customStyle="1" w:styleId="50">
    <w:name w:val="Основной текст (2)"/>
    <w:basedOn w:val="41"/>
    <w:qFormat/>
    <w:uiPriority w:val="0"/>
    <w:rPr>
      <w:lang w:val="ru-RU" w:eastAsia="ru-RU"/>
    </w:rPr>
  </w:style>
  <w:style w:type="character" w:customStyle="1" w:styleId="51">
    <w:name w:val="Основной текст + Полужирный1"/>
    <w:basedOn w:val="9"/>
    <w:qFormat/>
    <w:uiPriority w:val="0"/>
    <w:rPr>
      <w:b/>
      <w:bCs/>
      <w:sz w:val="16"/>
      <w:szCs w:val="16"/>
      <w:lang w:bidi="ar-SA"/>
    </w:rPr>
  </w:style>
  <w:style w:type="character" w:customStyle="1" w:styleId="52">
    <w:name w:val="Основной текст (2)2"/>
    <w:basedOn w:val="41"/>
    <w:qFormat/>
    <w:uiPriority w:val="0"/>
  </w:style>
  <w:style w:type="character" w:customStyle="1" w:styleId="53">
    <w:name w:val="Основной текст (5)"/>
    <w:basedOn w:val="45"/>
    <w:qFormat/>
    <w:uiPriority w:val="0"/>
  </w:style>
  <w:style w:type="paragraph" w:customStyle="1" w:styleId="54">
    <w:name w:val="Без интервала1"/>
    <w:link w:val="55"/>
    <w:qFormat/>
    <w:uiPriority w:val="0"/>
    <w:rPr>
      <w:rFonts w:ascii="Calibri" w:hAnsi="Calibri" w:eastAsia="Times New Roman" w:cs="Times New Roman"/>
      <w:sz w:val="22"/>
      <w:szCs w:val="22"/>
      <w:lang w:val="ru-RU" w:eastAsia="ru-RU" w:bidi="ar-SA"/>
    </w:rPr>
  </w:style>
  <w:style w:type="character" w:customStyle="1" w:styleId="55">
    <w:name w:val="No Spacing Char"/>
    <w:basedOn w:val="9"/>
    <w:link w:val="54"/>
    <w:qFormat/>
    <w:locked/>
    <w:uiPriority w:val="0"/>
    <w:rPr>
      <w:rFonts w:ascii="Calibri" w:hAnsi="Calibri" w:eastAsia="Times New Roman" w:cs="Times New Roman"/>
      <w:lang w:eastAsia="ru-RU"/>
    </w:rPr>
  </w:style>
  <w:style w:type="character" w:customStyle="1" w:styleId="56">
    <w:name w:val="apple-converted-space"/>
    <w:basedOn w:val="9"/>
    <w:qFormat/>
    <w:uiPriority w:val="0"/>
  </w:style>
  <w:style w:type="paragraph" w:customStyle="1" w:styleId="57">
    <w:name w:val="Абзац списка1"/>
    <w:basedOn w:val="1"/>
    <w:qFormat/>
    <w:uiPriority w:val="0"/>
    <w:pPr>
      <w:widowControl w:val="0"/>
      <w:suppressAutoHyphens/>
      <w:ind w:left="720"/>
      <w:contextualSpacing/>
    </w:pPr>
    <w:rPr>
      <w:rFonts w:ascii="Times New Roman" w:hAnsi="Times New Roman"/>
      <w:b w:val="0"/>
      <w:color w:val="auto"/>
      <w:sz w:val="24"/>
      <w:szCs w:val="26"/>
      <w:lang w:eastAsia="en-US"/>
    </w:rPr>
  </w:style>
  <w:style w:type="paragraph" w:styleId="58">
    <w:name w:val="No Spacing"/>
    <w:qFormat/>
    <w:uiPriority w:val="1"/>
    <w:pPr>
      <w:widowControl w:val="0"/>
      <w:autoSpaceDE w:val="0"/>
      <w:autoSpaceDN w:val="0"/>
      <w:adjustRightInd w:val="0"/>
    </w:pPr>
    <w:rPr>
      <w:rFonts w:ascii="Times New Roman" w:hAnsi="Times New Roman" w:eastAsia="Times New Roman" w:cs="Times New Roman"/>
      <w:lang w:val="ru-RU" w:eastAsia="ru-RU" w:bidi="ar-SA"/>
    </w:rPr>
  </w:style>
  <w:style w:type="character" w:customStyle="1" w:styleId="59">
    <w:name w:val="Текст выноски Знак"/>
    <w:basedOn w:val="9"/>
    <w:link w:val="11"/>
    <w:semiHidden/>
    <w:qFormat/>
    <w:uiPriority w:val="99"/>
    <w:rPr>
      <w:rFonts w:ascii="Tahoma" w:hAnsi="Tahoma" w:eastAsia="Times New Roman" w:cs="Tahoma"/>
      <w:b/>
      <w:color w:val="00FFFF"/>
      <w:sz w:val="16"/>
      <w:szCs w:val="16"/>
      <w:lang w:val="uk-UA" w:eastAsia="ru-RU"/>
    </w:rPr>
  </w:style>
  <w:style w:type="paragraph" w:styleId="60">
    <w:name w:val="List Paragraph"/>
    <w:basedOn w:val="1"/>
    <w:qFormat/>
    <w:uiPriority w:val="34"/>
    <w:pPr>
      <w:ind w:left="720"/>
      <w:contextualSpacing/>
    </w:pPr>
  </w:style>
  <w:style w:type="character" w:customStyle="1" w:styleId="61">
    <w:name w:val="fs_14"/>
    <w:basedOn w:val="9"/>
    <w:qFormat/>
    <w:uiPriority w:val="0"/>
  </w:style>
  <w:style w:type="character" w:customStyle="1" w:styleId="62">
    <w:name w:val="Основной текст_"/>
    <w:basedOn w:val="9"/>
    <w:link w:val="63"/>
    <w:qFormat/>
    <w:uiPriority w:val="0"/>
    <w:rPr>
      <w:rFonts w:ascii="Times New Roman" w:hAnsi="Times New Roman" w:eastAsia="Times New Roman" w:cs="Times New Roman"/>
      <w:sz w:val="28"/>
      <w:szCs w:val="28"/>
      <w:shd w:val="clear" w:color="auto" w:fill="FFFFFF"/>
    </w:rPr>
  </w:style>
  <w:style w:type="paragraph" w:customStyle="1" w:styleId="63">
    <w:name w:val="Основной текст1"/>
    <w:basedOn w:val="1"/>
    <w:link w:val="62"/>
    <w:qFormat/>
    <w:uiPriority w:val="0"/>
    <w:pPr>
      <w:widowControl w:val="0"/>
      <w:shd w:val="clear" w:color="auto" w:fill="FFFFFF"/>
      <w:spacing w:before="600" w:line="322" w:lineRule="exact"/>
      <w:jc w:val="both"/>
    </w:pPr>
    <w:rPr>
      <w:rFonts w:ascii="Times New Roman" w:hAnsi="Times New Roman"/>
      <w:b w:val="0"/>
      <w:color w:val="auto"/>
      <w:sz w:val="28"/>
      <w:szCs w:val="28"/>
      <w:lang w:val="ru-RU" w:eastAsia="en-US"/>
    </w:rPr>
  </w:style>
  <w:style w:type="character" w:customStyle="1" w:styleId="64">
    <w:name w:val="Основной текст + 11 pt"/>
    <w:basedOn w:val="62"/>
    <w:qFormat/>
    <w:uiPriority w:val="0"/>
    <w:rPr>
      <w:spacing w:val="0"/>
      <w:sz w:val="22"/>
      <w:szCs w:val="22"/>
    </w:rPr>
  </w:style>
  <w:style w:type="character" w:customStyle="1" w:styleId="65">
    <w:name w:val="Основной текст + 11 pt;Полужирный;Малые прописные"/>
    <w:basedOn w:val="62"/>
    <w:qFormat/>
    <w:uiPriority w:val="0"/>
    <w:rPr>
      <w:b/>
      <w:bCs/>
      <w:smallCaps/>
      <w:spacing w:val="0"/>
      <w:sz w:val="22"/>
      <w:szCs w:val="22"/>
    </w:rPr>
  </w:style>
  <w:style w:type="paragraph" w:customStyle="1" w:styleId="66">
    <w:name w:val="cdt4ke"/>
    <w:basedOn w:val="1"/>
    <w:qFormat/>
    <w:uiPriority w:val="0"/>
    <w:pPr>
      <w:spacing w:before="100" w:beforeAutospacing="1" w:after="100" w:afterAutospacing="1"/>
    </w:pPr>
    <w:rPr>
      <w:rFonts w:ascii="Times New Roman" w:hAnsi="Times New Roman"/>
      <w:b w:val="0"/>
      <w:color w:val="auto"/>
      <w:sz w:val="24"/>
      <w:szCs w:val="24"/>
      <w:lang w:val="ru-RU"/>
    </w:rPr>
  </w:style>
  <w:style w:type="character" w:customStyle="1" w:styleId="67">
    <w:name w:val="Название Знак"/>
    <w:basedOn w:val="9"/>
    <w:link w:val="25"/>
    <w:qFormat/>
    <w:uiPriority w:val="0"/>
    <w:rPr>
      <w:rFonts w:ascii="Times New Roman" w:hAnsi="Times New Roman" w:eastAsia="Times New Roman" w:cs="Times New Roman"/>
      <w:b/>
      <w:bCs/>
      <w:sz w:val="32"/>
      <w:szCs w:val="24"/>
      <w:lang w:val="uk-UA" w:eastAsia="uk-UA"/>
    </w:rPr>
  </w:style>
  <w:style w:type="character" w:customStyle="1" w:styleId="68">
    <w:name w:val="Заголовок 3 Знак"/>
    <w:basedOn w:val="9"/>
    <w:link w:val="4"/>
    <w:qFormat/>
    <w:uiPriority w:val="0"/>
    <w:rPr>
      <w:rFonts w:ascii="Calibri" w:hAnsi="Calibri" w:eastAsia="Calibri" w:cs="Calibri"/>
      <w:b/>
      <w:sz w:val="28"/>
      <w:szCs w:val="28"/>
      <w:lang w:val="uk-UA" w:eastAsia="ru-RU"/>
    </w:rPr>
  </w:style>
  <w:style w:type="character" w:customStyle="1" w:styleId="69">
    <w:name w:val="Заголовок 4 Знак"/>
    <w:basedOn w:val="9"/>
    <w:link w:val="6"/>
    <w:qFormat/>
    <w:uiPriority w:val="0"/>
    <w:rPr>
      <w:rFonts w:ascii="Calibri" w:hAnsi="Calibri" w:eastAsia="Calibri" w:cs="Calibri"/>
      <w:b/>
      <w:sz w:val="24"/>
      <w:szCs w:val="24"/>
      <w:lang w:val="uk-UA" w:eastAsia="ru-RU"/>
    </w:rPr>
  </w:style>
  <w:style w:type="character" w:customStyle="1" w:styleId="70">
    <w:name w:val="Заголовок 5 Знак"/>
    <w:basedOn w:val="9"/>
    <w:link w:val="7"/>
    <w:qFormat/>
    <w:uiPriority w:val="0"/>
    <w:rPr>
      <w:rFonts w:ascii="Calibri" w:hAnsi="Calibri" w:eastAsia="Calibri" w:cs="Calibri"/>
      <w:b/>
      <w:lang w:val="uk-UA" w:eastAsia="ru-RU"/>
    </w:rPr>
  </w:style>
  <w:style w:type="paragraph" w:customStyle="1" w:styleId="71">
    <w:name w:val="Default"/>
    <w:qFormat/>
    <w:uiPriority w:val="0"/>
    <w:pPr>
      <w:autoSpaceDE w:val="0"/>
      <w:autoSpaceDN w:val="0"/>
      <w:adjustRightInd w:val="0"/>
    </w:pPr>
    <w:rPr>
      <w:rFonts w:ascii="Times New Roman" w:hAnsi="Times New Roman" w:eastAsia="Times New Roman" w:cs="Times New Roman"/>
      <w:color w:val="000000"/>
      <w:sz w:val="24"/>
      <w:szCs w:val="24"/>
      <w:lang w:val="uk-UA" w:eastAsia="uk-UA" w:bidi="ar-SA"/>
    </w:rPr>
  </w:style>
  <w:style w:type="character" w:customStyle="1" w:styleId="72">
    <w:name w:val="social-likes__button"/>
    <w:qFormat/>
    <w:uiPriority w:val="0"/>
  </w:style>
  <w:style w:type="character" w:customStyle="1" w:styleId="73">
    <w:name w:val="Подзаголовок Знак"/>
    <w:basedOn w:val="9"/>
    <w:link w:val="23"/>
    <w:qFormat/>
    <w:uiPriority w:val="0"/>
    <w:rPr>
      <w:rFonts w:ascii="Georgia" w:hAnsi="Georgia" w:eastAsia="Georgia" w:cs="Georgia"/>
      <w:i/>
      <w:color w:val="666666"/>
      <w:sz w:val="48"/>
      <w:szCs w:val="48"/>
      <w:lang w:val="uk-UA" w:eastAsia="ru-RU"/>
    </w:rPr>
  </w:style>
  <w:style w:type="character" w:customStyle="1" w:styleId="74">
    <w:name w:val="Схема документа Знак"/>
    <w:basedOn w:val="9"/>
    <w:link w:val="15"/>
    <w:semiHidden/>
    <w:qFormat/>
    <w:uiPriority w:val="99"/>
    <w:rPr>
      <w:rFonts w:ascii="Tahoma" w:hAnsi="Tahoma" w:eastAsia="Times New Roman" w:cs="Tahoma"/>
      <w:b/>
      <w:color w:val="00FFFF"/>
      <w:sz w:val="16"/>
      <w:szCs w:val="16"/>
      <w:lang w:val="uk-U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hart" Target="charts/chart13.xml"/><Relationship Id="rId16" Type="http://schemas.openxmlformats.org/officeDocument/2006/relationships/chart" Target="charts/chart12.xml"/><Relationship Id="rId15" Type="http://schemas.openxmlformats.org/officeDocument/2006/relationships/chart" Target="charts/chart11.xml"/><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2" Type="http://schemas.openxmlformats.org/officeDocument/2006/relationships/themeOverride" Target="../theme/themeOverride10.xml"/><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2" Type="http://schemas.openxmlformats.org/officeDocument/2006/relationships/themeOverride" Target="../theme/themeOverride11.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9.xml"/><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ru-RU"/>
              <a:t>Кількісний склад ЗДО</a:t>
            </a:r>
            <a:endParaRPr lang="ru-RU"/>
          </a:p>
        </c:rich>
      </c:tx>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06748466257697"/>
          <c:y val="0.131160968660969"/>
          <c:w val="0.68742121958686"/>
          <c:h val="0.820132040324347"/>
        </c:manualLayout>
      </c:layout>
      <c:pie3DChart>
        <c:varyColors val="1"/>
        <c:ser>
          <c:idx val="0"/>
          <c:order val="0"/>
          <c:tx>
            <c:strRef>
              <c:f>Лист1!$B$1</c:f>
              <c:strCache>
                <c:ptCount val="1"/>
                <c:pt idx="0">
                  <c:v>Кількісний склад ДНЗ</c:v>
                </c:pt>
              </c:strCache>
            </c:strRef>
          </c:tx>
          <c:explosion val="0"/>
          <c:dPt>
            <c:idx val="0"/>
            <c:bubble3D val="0"/>
          </c:dPt>
          <c:dPt>
            <c:idx val="1"/>
            <c:bubble3D val="0"/>
          </c:dPt>
          <c:dPt>
            <c:idx val="2"/>
            <c:bubble3D val="0"/>
          </c:dPt>
          <c:dPt>
            <c:idx val="3"/>
            <c:bubble3D val="0"/>
          </c:dPt>
          <c:dLbls>
            <c:dLbl>
              <c:idx val="2"/>
              <c:layout/>
              <c:tx>
                <c:rich>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r>
                      <a:rPr lang="en-US"/>
                      <a:t>5
18%</a:t>
                    </a:r>
                    <a:endParaRPr lang="en-US"/>
                  </a:p>
                </c:rich>
              </c:tx>
              <c:dLblPos val="ctr"/>
              <c:showLegendKey val="0"/>
              <c:showVal val="1"/>
              <c:showCatName val="0"/>
              <c:showSerName val="0"/>
              <c:showPercent val="1"/>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r>
                      <a:rPr lang="en-US"/>
                      <a:t>9
32%</a:t>
                    </a:r>
                    <a:endParaRPr lang="en-US"/>
                  </a:p>
                </c:rich>
              </c:tx>
              <c:dLblPos val="ctr"/>
              <c:showLegendKey val="0"/>
              <c:showVal val="1"/>
              <c:showCatName val="0"/>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Лист1!$A$2:$A$5</c:f>
              <c:strCache>
                <c:ptCount val="4"/>
                <c:pt idx="0">
                  <c:v>Діти раннього віку</c:v>
                </c:pt>
                <c:pt idx="1">
                  <c:v>Діти молодшого віку</c:v>
                </c:pt>
                <c:pt idx="2">
                  <c:v>Діти середнього віку</c:v>
                </c:pt>
                <c:pt idx="3">
                  <c:v>Діти старшого віку</c:v>
                </c:pt>
              </c:strCache>
            </c:strRef>
          </c:cat>
          <c:val>
            <c:numRef>
              <c:f>Лист1!$B$2:$B$5</c:f>
              <c:numCache>
                <c:formatCode>General</c:formatCode>
                <c:ptCount val="4"/>
                <c:pt idx="0">
                  <c:v>8</c:v>
                </c:pt>
                <c:pt idx="1">
                  <c:v>8</c:v>
                </c:pt>
                <c:pt idx="2">
                  <c:v>9</c:v>
                </c:pt>
                <c:pt idx="3">
                  <c:v>7</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dc75e8c-b357-4582-8904-93383fb62fa3}"/>
      </c:ext>
    </c:extLst>
  </c:chart>
  <c:txPr>
    <a:bodyPr/>
    <a:lstStyle/>
    <a:p>
      <a:pPr>
        <a:defRPr lang="en-US"/>
      </a:pPr>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310" b="1" i="0" u="none" strike="noStrike" kern="1200" baseline="0">
                <a:solidFill>
                  <a:schemeClr val="tx1"/>
                </a:solidFill>
                <a:latin typeface="Times New Roman" panose="02020603050405020304" charset="0"/>
                <a:ea typeface="+mn-ea"/>
                <a:cs typeface="Times New Roman" panose="02020603050405020304" charset="0"/>
              </a:defRPr>
            </a:pPr>
            <a:r>
              <a:rPr lang="ru-RU"/>
              <a:t>Порівняльний аналіз відвідування</a:t>
            </a:r>
            <a:r>
              <a:rPr lang="ru-RU" baseline="0"/>
              <a:t> ЗДО за три роки</a:t>
            </a:r>
            <a:endParaRPr lang="ru-RU" baseline="0"/>
          </a:p>
        </c:rich>
      </c:tx>
      <c:layout>
        <c:manualLayout>
          <c:xMode val="edge"/>
          <c:yMode val="edge"/>
          <c:x val="0.121695662359145"/>
          <c:y val="0"/>
        </c:manualLayout>
      </c:layout>
      <c:overlay val="1"/>
      <c:spPr>
        <a:noFill/>
        <a:ln w="23213">
          <a:noFill/>
        </a:ln>
      </c:spPr>
    </c:title>
    <c:autoTitleDeleted val="0"/>
    <c:plotArea>
      <c:layout>
        <c:manualLayout>
          <c:layoutTarget val="inner"/>
          <c:xMode val="edge"/>
          <c:yMode val="edge"/>
          <c:x val="0.113900554097404"/>
          <c:y val="0.0472222222222224"/>
          <c:w val="0.593712817147857"/>
          <c:h val="0.813849206349277"/>
        </c:manualLayout>
      </c:layout>
      <c:barChart>
        <c:barDir val="col"/>
        <c:grouping val="percentStacked"/>
        <c:varyColors val="0"/>
        <c:ser>
          <c:idx val="0"/>
          <c:order val="0"/>
          <c:tx>
            <c:strRef>
              <c:f>Лист1!$B$1</c:f>
              <c:strCache>
                <c:ptCount val="1"/>
                <c:pt idx="0">
                  <c:v>Кількість днів пропущених по хворобі</c:v>
                </c:pt>
              </c:strCache>
            </c:strRef>
          </c:tx>
          <c:spPr>
            <a:solidFill>
              <a:schemeClr val="tx2">
                <a:lumMod val="40000"/>
                <a:lumOff val="60000"/>
              </a:schemeClr>
            </a:solidFill>
          </c:spPr>
          <c:invertIfNegative val="0"/>
          <c:dLbls>
            <c:dLbl>
              <c:idx val="0"/>
              <c:layout>
                <c:manualLayout>
                  <c:x val="0.00694444444444501"/>
                  <c:y val="0.0079365079365079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573891805191"/>
                  <c:y val="0.011904761904761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25925925926053"/>
                  <c:y val="0.011904761904761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w="23213">
                <a:noFill/>
              </a:ln>
              <a:effectLst/>
            </c:spPr>
            <c:txPr>
              <a:bodyPr rot="0" spcFirstLastPara="0" vertOverflow="ellipsis" vert="horz" wrap="square" lIns="38100" tIns="19050" rIns="38100" bIns="19050" anchor="ctr" anchorCtr="1"/>
              <a:lstStyle/>
              <a:p>
                <a:pPr>
                  <a:defRPr lang="ru-RU" sz="1095" b="0" i="0" u="none" strike="noStrike" kern="1200" baseline="0">
                    <a:solidFill>
                      <a:schemeClr val="tx1"/>
                    </a:solidFill>
                    <a:latin typeface="Times New Roman" panose="02020603050405020304" charset="0"/>
                    <a:ea typeface="+mn-ea"/>
                    <a:cs typeface="Times New Roman" panose="0202060305040502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Лист1!$B$2:$B$4</c:f>
              <c:numCache>
                <c:formatCode>General</c:formatCode>
                <c:ptCount val="3"/>
                <c:pt idx="0">
                  <c:v>495</c:v>
                </c:pt>
                <c:pt idx="1">
                  <c:v>488</c:v>
                </c:pt>
                <c:pt idx="2">
                  <c:v>194</c:v>
                </c:pt>
              </c:numCache>
            </c:numRef>
          </c:val>
        </c:ser>
        <c:ser>
          <c:idx val="1"/>
          <c:order val="1"/>
          <c:tx>
            <c:strRef>
              <c:f>Лист1!$C$1</c:f>
              <c:strCache>
                <c:ptCount val="1"/>
                <c:pt idx="0">
                  <c:v>Кількість днів пропущених з інших причин</c:v>
                </c:pt>
              </c:strCache>
            </c:strRef>
          </c:tx>
          <c:invertIfNegative val="0"/>
          <c:dLbls>
            <c:dLbl>
              <c:idx val="0"/>
              <c:layout>
                <c:manualLayout>
                  <c:x val="0.0138888888888901"/>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25925925926052"/>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15740740740741"/>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w="23213">
                <a:noFill/>
              </a:ln>
              <a:effectLst/>
            </c:spPr>
            <c:txPr>
              <a:bodyPr rot="0" spcFirstLastPara="0" vertOverflow="ellipsis" vert="horz" wrap="square" lIns="38100" tIns="19050" rIns="38100" bIns="19050" anchor="ctr" anchorCtr="1"/>
              <a:lstStyle/>
              <a:p>
                <a:pPr>
                  <a:defRPr lang="ru-RU" sz="1095" b="0" i="0" u="none" strike="noStrike" kern="1200" baseline="0">
                    <a:solidFill>
                      <a:schemeClr val="tx1"/>
                    </a:solidFill>
                    <a:latin typeface="Times New Roman" panose="02020603050405020304" charset="0"/>
                    <a:ea typeface="+mn-ea"/>
                    <a:cs typeface="Times New Roman" panose="0202060305040502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Лист1!$C$2:$C$4</c:f>
              <c:numCache>
                <c:formatCode>General</c:formatCode>
                <c:ptCount val="3"/>
                <c:pt idx="0">
                  <c:v>608</c:v>
                </c:pt>
                <c:pt idx="1">
                  <c:v>1468</c:v>
                </c:pt>
                <c:pt idx="2">
                  <c:v>1602</c:v>
                </c:pt>
              </c:numCache>
            </c:numRef>
          </c:val>
        </c:ser>
        <c:ser>
          <c:idx val="2"/>
          <c:order val="2"/>
          <c:tx>
            <c:strRef>
              <c:f>Лист1!$D$1</c:f>
              <c:strCache>
                <c:ptCount val="1"/>
                <c:pt idx="0">
                  <c:v>Всього днів відвідування</c:v>
                </c:pt>
              </c:strCache>
            </c:strRef>
          </c:tx>
          <c:invertIfNegative val="0"/>
          <c:dLbls>
            <c:dLbl>
              <c:idx val="0"/>
              <c:layout>
                <c:manualLayout>
                  <c:x val="0.0115740740740741"/>
                  <c:y val="3.63752411657864e-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88888888889"/>
                  <c:y val="-0.0039682539682539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25925925926053"/>
                  <c:y val="0.00396825396825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w="23213">
                <a:noFill/>
              </a:ln>
              <a:effectLst/>
            </c:spPr>
            <c:txPr>
              <a:bodyPr rot="0" spcFirstLastPara="0" vertOverflow="ellipsis" vert="horz" wrap="square" lIns="38100" tIns="19050" rIns="38100" bIns="19050" anchor="ctr" anchorCtr="1"/>
              <a:lstStyle/>
              <a:p>
                <a:pPr>
                  <a:defRPr lang="ru-RU" sz="1095" b="0" i="0" u="none" strike="noStrike" kern="1200" baseline="0">
                    <a:solidFill>
                      <a:schemeClr val="tx1"/>
                    </a:solidFill>
                    <a:latin typeface="Times New Roman" panose="02020603050405020304" charset="0"/>
                    <a:ea typeface="+mn-ea"/>
                    <a:cs typeface="Times New Roman" panose="0202060305040502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Лист1!$D$2:$D$4</c:f>
              <c:numCache>
                <c:formatCode>General</c:formatCode>
                <c:ptCount val="3"/>
                <c:pt idx="0">
                  <c:v>2676</c:v>
                </c:pt>
                <c:pt idx="1">
                  <c:v>4149</c:v>
                </c:pt>
                <c:pt idx="2">
                  <c:v>4080</c:v>
                </c:pt>
              </c:numCache>
            </c:numRef>
          </c:val>
        </c:ser>
        <c:dLbls>
          <c:showLegendKey val="0"/>
          <c:showVal val="1"/>
          <c:showCatName val="0"/>
          <c:showSerName val="0"/>
          <c:showPercent val="0"/>
          <c:showBubbleSize val="0"/>
        </c:dLbls>
        <c:gapWidth val="150"/>
        <c:overlap val="100"/>
        <c:axId val="59585664"/>
        <c:axId val="59587200"/>
      </c:barChart>
      <c:catAx>
        <c:axId val="5958566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95" b="0" i="0" u="none" strike="noStrike" kern="1200" baseline="0">
                <a:solidFill>
                  <a:schemeClr val="tx1"/>
                </a:solidFill>
                <a:latin typeface="Times New Roman" panose="02020603050405020304" charset="0"/>
                <a:ea typeface="+mn-ea"/>
                <a:cs typeface="Times New Roman" panose="02020603050405020304" charset="0"/>
              </a:defRPr>
            </a:pPr>
          </a:p>
        </c:txPr>
        <c:crossAx val="59587200"/>
        <c:crosses val="autoZero"/>
        <c:auto val="1"/>
        <c:lblAlgn val="ctr"/>
        <c:lblOffset val="100"/>
        <c:noMultiLvlLbl val="0"/>
      </c:catAx>
      <c:valAx>
        <c:axId val="5958720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95" b="0" i="0" u="none" strike="noStrike" kern="1200" baseline="0">
                <a:solidFill>
                  <a:schemeClr val="tx1"/>
                </a:solidFill>
                <a:latin typeface="Times New Roman" panose="02020603050405020304" charset="0"/>
                <a:ea typeface="+mn-ea"/>
                <a:cs typeface="Times New Roman" panose="02020603050405020304" charset="0"/>
              </a:defRPr>
            </a:pPr>
          </a:p>
        </c:txPr>
        <c:crossAx val="59585664"/>
        <c:crosses val="autoZero"/>
        <c:crossBetween val="between"/>
      </c:valAx>
      <c:spPr>
        <a:solidFill>
          <a:schemeClr val="bg1"/>
        </a:solidFill>
        <a:ln>
          <a:noFill/>
        </a:ln>
        <a:effectLst/>
      </c:spPr>
    </c:plotArea>
    <c:legend>
      <c:legendPos val="r"/>
      <c:layout>
        <c:manualLayout>
          <c:xMode val="edge"/>
          <c:yMode val="edge"/>
          <c:x val="0.72381720044559"/>
          <c:y val="0.229337505450255"/>
          <c:w val="0.262293934569653"/>
          <c:h val="0.541324647122693"/>
        </c:manualLayout>
      </c:layout>
      <c:overlay val="0"/>
      <c:txPr>
        <a:bodyPr rot="0" spcFirstLastPara="0" vertOverflow="ellipsis" vert="horz" wrap="square" anchor="ctr" anchorCtr="1"/>
        <a:lstStyle/>
        <a:p>
          <a:pPr>
            <a:defRPr lang="ru-RU" sz="1095"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62f60c3a-f44c-4adb-b150-5ff085359656}"/>
      </c:ext>
    </c:extLst>
  </c:chart>
  <c:txPr>
    <a:bodyPr/>
    <a:lstStyle/>
    <a:p>
      <a:pPr>
        <a:defRPr lang="en-US" sz="1095">
          <a:latin typeface="Times New Roman" panose="02020603050405020304" charset="0"/>
          <a:cs typeface="Times New Roman" panose="02020603050405020304" charset="0"/>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Times New Roman" panose="02020603050405020304" charset="0"/>
                <a:ea typeface="+mn-ea"/>
                <a:cs typeface="Times New Roman" panose="02020603050405020304" charset="0"/>
              </a:defRPr>
            </a:pPr>
            <a:r>
              <a:rPr lang="uk-UA">
                <a:latin typeface="Times New Roman" panose="02020603050405020304" charset="0"/>
                <a:cs typeface="Times New Roman" panose="02020603050405020304" charset="0"/>
              </a:rPr>
              <a:t>Аналіз</a:t>
            </a:r>
            <a:r>
              <a:rPr lang="uk-UA" baseline="0">
                <a:latin typeface="Times New Roman" panose="02020603050405020304" charset="0"/>
                <a:cs typeface="Times New Roman" panose="02020603050405020304" charset="0"/>
              </a:rPr>
              <a:t> відвідування за 202</a:t>
            </a:r>
            <a:r>
              <a:rPr lang="en-US" baseline="0">
                <a:latin typeface="Times New Roman" panose="02020603050405020304" charset="0"/>
                <a:cs typeface="Times New Roman" panose="02020603050405020304" charset="0"/>
              </a:rPr>
              <a:t>3</a:t>
            </a:r>
            <a:r>
              <a:rPr lang="uk-UA" baseline="0">
                <a:latin typeface="Times New Roman" panose="02020603050405020304" charset="0"/>
                <a:cs typeface="Times New Roman" panose="02020603050405020304" charset="0"/>
              </a:rPr>
              <a:t> рік</a:t>
            </a:r>
            <a:endParaRPr lang="ru-RU">
              <a:latin typeface="Times New Roman" panose="02020603050405020304" charset="0"/>
              <a:cs typeface="Times New Roman" panose="02020603050405020304" charset="0"/>
            </a:endParaRPr>
          </a:p>
        </c:rich>
      </c:tx>
      <c:layout/>
      <c:overlay val="0"/>
    </c:title>
    <c:autoTitleDeleted val="0"/>
    <c:plotArea>
      <c:layout/>
      <c:barChart>
        <c:barDir val="col"/>
        <c:grouping val="clustered"/>
        <c:varyColors val="0"/>
        <c:ser>
          <c:idx val="0"/>
          <c:order val="0"/>
          <c:tx>
            <c:strRef>
              <c:f>Лист1!$B$1</c:f>
              <c:strCache>
                <c:ptCount val="1"/>
                <c:pt idx="0">
                  <c:v>"Зайченятко"</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Лист1!$B$2</c:f>
              <c:numCache>
                <c:formatCode>0.0%</c:formatCode>
                <c:ptCount val="1"/>
                <c:pt idx="0">
                  <c:v>0.146</c:v>
                </c:pt>
              </c:numCache>
            </c:numRef>
          </c:val>
        </c:ser>
        <c:ser>
          <c:idx val="1"/>
          <c:order val="1"/>
          <c:tx>
            <c:strRef>
              <c:f>Лист1!$C$1</c:f>
              <c:strCache>
                <c:ptCount val="1"/>
                <c:pt idx="0">
                  <c:v>Сонечко - Жучок</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Лист1!$C$2</c:f>
              <c:numCache>
                <c:formatCode>0.0%</c:formatCode>
                <c:ptCount val="1"/>
                <c:pt idx="0">
                  <c:v>0.12</c:v>
                </c:pt>
              </c:numCache>
            </c:numRef>
          </c:val>
        </c:ser>
        <c:ser>
          <c:idx val="2"/>
          <c:order val="2"/>
          <c:tx>
            <c:strRef>
              <c:f>Лист1!$D$1</c:f>
              <c:strCache>
                <c:ptCount val="1"/>
                <c:pt idx="0">
                  <c:v>Столбец1</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Лист1!$D$2</c:f>
              <c:numCache>
                <c:formatCode>General</c:formatCode>
                <c:ptCount val="1"/>
              </c:numCache>
            </c:numRef>
          </c:val>
        </c:ser>
        <c:ser>
          <c:idx val="3"/>
          <c:order val="3"/>
          <c:tx>
            <c:strRef>
              <c:f>Лист1!$E$1</c:f>
              <c:strCache>
                <c:ptCount val="1"/>
                <c:pt idx="0">
                  <c:v>Столбец2</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Лист1!$E$2</c:f>
              <c:numCache>
                <c:formatCode>General</c:formatCode>
                <c:ptCount val="1"/>
              </c:numCache>
            </c:numRef>
          </c:val>
        </c:ser>
        <c:ser>
          <c:idx val="4"/>
          <c:order val="4"/>
          <c:tx>
            <c:strRef>
              <c:f>Лист1!$F$1</c:f>
              <c:strCache>
                <c:ptCount val="1"/>
                <c:pt idx="0">
                  <c:v>Столбец3</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Лист1!$F$2</c:f>
              <c:numCache>
                <c:formatCode>General</c:formatCode>
                <c:ptCount val="1"/>
              </c:numCache>
            </c:numRef>
          </c:val>
        </c:ser>
        <c:ser>
          <c:idx val="5"/>
          <c:order val="5"/>
          <c:tx>
            <c:strRef>
              <c:f>Лист1!$G$1</c:f>
              <c:strCache>
                <c:ptCount val="1"/>
                <c:pt idx="0">
                  <c:v>Столбец4</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Лист1!$G$2</c:f>
              <c:numCache>
                <c:formatCode>General</c:formatCode>
                <c:ptCount val="1"/>
              </c:numCache>
            </c:numRef>
          </c:val>
        </c:ser>
        <c:ser>
          <c:idx val="6"/>
          <c:order val="6"/>
          <c:tx>
            <c:strRef>
              <c:f>Лист1!$H$1</c:f>
              <c:strCache>
                <c:ptCount val="1"/>
                <c:pt idx="0">
                  <c:v>Столбец5</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Лист1!$H$2</c:f>
              <c:numCache>
                <c:formatCode>General</c:formatCode>
                <c:ptCount val="1"/>
              </c:numCache>
            </c:numRef>
          </c:val>
        </c:ser>
        <c:ser>
          <c:idx val="7"/>
          <c:order val="7"/>
          <c:tx>
            <c:strRef>
              <c:f>Лист1!$I$1</c:f>
              <c:strCache>
                <c:ptCount val="1"/>
                <c:pt idx="0">
                  <c:v>Столбец6</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Лист1!$I$2</c:f>
              <c:numCache>
                <c:formatCode>General</c:formatCode>
                <c:ptCount val="1"/>
              </c:numCache>
            </c:numRef>
          </c:val>
        </c:ser>
        <c:ser>
          <c:idx val="8"/>
          <c:order val="8"/>
          <c:tx>
            <c:strRef>
              <c:f>Лист1!$J$1</c:f>
              <c:strCache>
                <c:ptCount val="1"/>
                <c:pt idx="0">
                  <c:v>Столбец7</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Лист1!$J$2</c:f>
              <c:numCache>
                <c:formatCode>General</c:formatCode>
                <c:ptCount val="1"/>
              </c:numCache>
            </c:numRef>
          </c:val>
        </c:ser>
        <c:dLbls>
          <c:showLegendKey val="0"/>
          <c:showVal val="1"/>
          <c:showCatName val="0"/>
          <c:showSerName val="0"/>
          <c:showPercent val="0"/>
          <c:showBubbleSize val="0"/>
        </c:dLbls>
        <c:gapWidth val="150"/>
        <c:axId val="59646336"/>
        <c:axId val="59647872"/>
      </c:barChart>
      <c:catAx>
        <c:axId val="5964633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59647872"/>
        <c:crosses val="autoZero"/>
        <c:auto val="1"/>
        <c:lblAlgn val="ctr"/>
        <c:lblOffset val="100"/>
        <c:noMultiLvlLbl val="0"/>
      </c:catAx>
      <c:valAx>
        <c:axId val="59647872"/>
        <c:scaling>
          <c:orientation val="minMax"/>
        </c:scaling>
        <c:delete val="0"/>
        <c:axPos val="l"/>
        <c:majorGridlines/>
        <c:numFmt formatCode="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59646336"/>
        <c:crosses val="autoZero"/>
        <c:crossBetween val="between"/>
      </c:valAx>
    </c:plotArea>
    <c:legend>
      <c:legendPos val="r"/>
      <c:layout/>
      <c:overlay val="0"/>
      <c:txPr>
        <a:bodyPr rot="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3ffe856e-a91c-44a1-8d3d-0fda56f87e38}"/>
      </c:ext>
    </c:extLst>
  </c:chart>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М'ясо птиці</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Лист1!$B$2</c:f>
              <c:numCache>
                <c:formatCode>0%</c:formatCode>
                <c:ptCount val="1"/>
                <c:pt idx="0">
                  <c:v>0.710000000000002</c:v>
                </c:pt>
              </c:numCache>
            </c:numRef>
          </c:val>
        </c:ser>
        <c:ser>
          <c:idx val="1"/>
          <c:order val="1"/>
          <c:tx>
            <c:strRef>
              <c:f>Лист1!$C$1</c:f>
              <c:strCache>
                <c:ptCount val="1"/>
                <c:pt idx="0">
                  <c:v>М'ясо свинина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Лист1!$C$2</c:f>
              <c:numCache>
                <c:formatCode>0%</c:formatCode>
                <c:ptCount val="1"/>
                <c:pt idx="0">
                  <c:v>0.42</c:v>
                </c:pt>
              </c:numCache>
            </c:numRef>
          </c:val>
        </c:ser>
        <c:ser>
          <c:idx val="2"/>
          <c:order val="2"/>
          <c:tx>
            <c:strRef>
              <c:f>Лист1!$D$1</c:f>
              <c:strCache>
                <c:ptCount val="1"/>
                <c:pt idx="0">
                  <c:v>Риба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Лист1!$D$2</c:f>
              <c:numCache>
                <c:formatCode>0%</c:formatCode>
                <c:ptCount val="1"/>
                <c:pt idx="0">
                  <c:v>0.53</c:v>
                </c:pt>
              </c:numCache>
            </c:numRef>
          </c:val>
        </c:ser>
        <c:ser>
          <c:idx val="3"/>
          <c:order val="3"/>
          <c:tx>
            <c:strRef>
              <c:f>Лист1!$E$1</c:f>
              <c:strCache>
                <c:ptCount val="1"/>
                <c:pt idx="0">
                  <c:v>Олія соняшникова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Лист1!$E$2</c:f>
              <c:numCache>
                <c:formatCode>0%</c:formatCode>
                <c:ptCount val="1"/>
                <c:pt idx="0">
                  <c:v>0.720000000000002</c:v>
                </c:pt>
              </c:numCache>
            </c:numRef>
          </c:val>
        </c:ser>
        <c:ser>
          <c:idx val="4"/>
          <c:order val="4"/>
          <c:tx>
            <c:strRef>
              <c:f>Лист1!$F$1</c:f>
              <c:strCache>
                <c:ptCount val="1"/>
                <c:pt idx="0">
                  <c:v>Масло вершкове</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Лист1!$F$2</c:f>
              <c:numCache>
                <c:formatCode>0%</c:formatCode>
                <c:ptCount val="1"/>
                <c:pt idx="0">
                  <c:v>1.12999999999998</c:v>
                </c:pt>
              </c:numCache>
            </c:numRef>
          </c:val>
        </c:ser>
        <c:ser>
          <c:idx val="5"/>
          <c:order val="5"/>
          <c:tx>
            <c:strRef>
              <c:f>Лист1!$G$1</c:f>
              <c:strCache>
                <c:ptCount val="1"/>
                <c:pt idx="0">
                  <c:v>Молоко</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Лист1!$G$2</c:f>
              <c:numCache>
                <c:formatCode>0%</c:formatCode>
                <c:ptCount val="1"/>
                <c:pt idx="0">
                  <c:v>0.64000000000001</c:v>
                </c:pt>
              </c:numCache>
            </c:numRef>
          </c:val>
        </c:ser>
        <c:ser>
          <c:idx val="6"/>
          <c:order val="6"/>
          <c:tx>
            <c:strRef>
              <c:f>Лист1!$H$1</c:f>
              <c:strCache>
                <c:ptCount val="1"/>
                <c:pt idx="0">
                  <c:v>Сир кисломолочний</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Лист1!$H$2</c:f>
              <c:numCache>
                <c:formatCode>0%</c:formatCode>
                <c:ptCount val="1"/>
                <c:pt idx="0">
                  <c:v>0.320000000000006</c:v>
                </c:pt>
              </c:numCache>
            </c:numRef>
          </c:val>
        </c:ser>
        <c:ser>
          <c:idx val="7"/>
          <c:order val="7"/>
          <c:tx>
            <c:strRef>
              <c:f>Лист1!$I$1</c:f>
              <c:strCache>
                <c:ptCount val="1"/>
                <c:pt idx="0">
                  <c:v>Сир твердий</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Лист1!$I$2</c:f>
              <c:numCache>
                <c:formatCode>0%</c:formatCode>
                <c:ptCount val="1"/>
                <c:pt idx="0">
                  <c:v>0.48</c:v>
                </c:pt>
              </c:numCache>
            </c:numRef>
          </c:val>
        </c:ser>
        <c:ser>
          <c:idx val="8"/>
          <c:order val="8"/>
          <c:tx>
            <c:strRef>
              <c:f>Лист1!$J$1</c:f>
              <c:strCache>
                <c:ptCount val="1"/>
                <c:pt idx="0">
                  <c:v>Сметана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Лист1!$J$2</c:f>
              <c:numCache>
                <c:formatCode>0%</c:formatCode>
                <c:ptCount val="1"/>
                <c:pt idx="0">
                  <c:v>0.320000000000006</c:v>
                </c:pt>
              </c:numCache>
            </c:numRef>
          </c:val>
        </c:ser>
        <c:ser>
          <c:idx val="9"/>
          <c:order val="9"/>
          <c:tx>
            <c:strRef>
              <c:f>Лист1!$K$1</c:f>
              <c:strCache>
                <c:ptCount val="1"/>
                <c:pt idx="0">
                  <c:v>Цукор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Лист1!$K$2</c:f>
              <c:numCache>
                <c:formatCode>0%</c:formatCode>
                <c:ptCount val="1"/>
                <c:pt idx="0">
                  <c:v>0.610000000000002</c:v>
                </c:pt>
              </c:numCache>
            </c:numRef>
          </c:val>
        </c:ser>
        <c:ser>
          <c:idx val="10"/>
          <c:order val="10"/>
          <c:tx>
            <c:strRef>
              <c:f>Лист1!$L$1</c:f>
              <c:strCache>
                <c:ptCount val="1"/>
                <c:pt idx="0">
                  <c:v>Картопля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Лист1!$L$2</c:f>
              <c:numCache>
                <c:formatCode>0%</c:formatCode>
                <c:ptCount val="1"/>
                <c:pt idx="0">
                  <c:v>1.03</c:v>
                </c:pt>
              </c:numCache>
            </c:numRef>
          </c:val>
        </c:ser>
        <c:ser>
          <c:idx val="11"/>
          <c:order val="11"/>
          <c:tx>
            <c:strRef>
              <c:f>Лист1!$M$1</c:f>
              <c:strCache>
                <c:ptCount val="1"/>
                <c:pt idx="0">
                  <c:v>Овочі сезонні</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Лист1!$M$2</c:f>
              <c:numCache>
                <c:formatCode>0%</c:formatCode>
                <c:ptCount val="1"/>
                <c:pt idx="0">
                  <c:v>0.720000000000002</c:v>
                </c:pt>
              </c:numCache>
            </c:numRef>
          </c:val>
        </c:ser>
        <c:ser>
          <c:idx val="12"/>
          <c:order val="12"/>
          <c:tx>
            <c:strRef>
              <c:f>Лист1!$N$1</c:f>
              <c:strCache>
                <c:ptCount val="1"/>
                <c:pt idx="0">
                  <c:v>Фрукти свіжі</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Лист1!$N$2</c:f>
              <c:numCache>
                <c:formatCode>0%</c:formatCode>
                <c:ptCount val="1"/>
                <c:pt idx="0">
                  <c:v>0.76000000000001</c:v>
                </c:pt>
              </c:numCache>
            </c:numRef>
          </c:val>
        </c:ser>
        <c:ser>
          <c:idx val="13"/>
          <c:order val="13"/>
          <c:tx>
            <c:strRef>
              <c:f>Лист1!$O$1</c:f>
              <c:strCache>
                <c:ptCount val="1"/>
                <c:pt idx="0">
                  <c:v>Яйце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Лист1!$O$2</c:f>
              <c:numCache>
                <c:formatCode>0%</c:formatCode>
                <c:ptCount val="1"/>
                <c:pt idx="0">
                  <c:v>0.870000000000009</c:v>
                </c:pt>
              </c:numCache>
            </c:numRef>
          </c:val>
        </c:ser>
        <c:ser>
          <c:idx val="14"/>
          <c:order val="14"/>
          <c:tx>
            <c:strRef>
              <c:f>Лист1!$P$1</c:f>
              <c:strCache>
                <c:ptCount val="1"/>
                <c:pt idx="0">
                  <c:v>Соки</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Лист1!$P$2</c:f>
              <c:numCache>
                <c:formatCode>0%</c:formatCode>
                <c:ptCount val="1"/>
                <c:pt idx="0">
                  <c:v>0.940000000000002</c:v>
                </c:pt>
              </c:numCache>
            </c:numRef>
          </c:val>
        </c:ser>
        <c:ser>
          <c:idx val="15"/>
          <c:order val="15"/>
          <c:tx>
            <c:strRef>
              <c:f>Лист1!$Q$1</c:f>
              <c:strCache>
                <c:ptCount val="1"/>
                <c:pt idx="0">
                  <c:v>Сухофрукти</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Лист1!$Q$2</c:f>
              <c:numCache>
                <c:formatCode>0%</c:formatCode>
                <c:ptCount val="1"/>
                <c:pt idx="0">
                  <c:v>0.27</c:v>
                </c:pt>
              </c:numCache>
            </c:numRef>
          </c:val>
        </c:ser>
        <c:ser>
          <c:idx val="16"/>
          <c:order val="16"/>
          <c:tx>
            <c:strRef>
              <c:f>Лист1!$R$1</c:f>
              <c:strCache>
                <c:ptCount val="1"/>
                <c:pt idx="0">
                  <c:v>Злакові і бобові (каші і макарони)</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Лист1!$R$2</c:f>
              <c:numCache>
                <c:formatCode>0%</c:formatCode>
                <c:ptCount val="1"/>
                <c:pt idx="0">
                  <c:v>1.11</c:v>
                </c:pt>
              </c:numCache>
            </c:numRef>
          </c:val>
        </c:ser>
        <c:ser>
          <c:idx val="17"/>
          <c:order val="17"/>
          <c:tx>
            <c:strRef>
              <c:f>Лист1!$S$1</c:f>
              <c:strCache>
                <c:ptCount val="1"/>
                <c:pt idx="0">
                  <c:v>Сіль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Лист1!$S$2</c:f>
              <c:numCache>
                <c:formatCode>0%</c:formatCode>
                <c:ptCount val="1"/>
                <c:pt idx="0">
                  <c:v>0.710000000000002</c:v>
                </c:pt>
              </c:numCache>
            </c:numRef>
          </c:val>
        </c:ser>
        <c:ser>
          <c:idx val="18"/>
          <c:order val="18"/>
          <c:tx>
            <c:strRef>
              <c:f>Лист1!$T$1</c:f>
              <c:strCache>
                <c:ptCount val="1"/>
                <c:pt idx="0">
                  <c:v>Какао</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Лист1!$T$2</c:f>
              <c:numCache>
                <c:formatCode>0%</c:formatCode>
                <c:ptCount val="1"/>
                <c:pt idx="0">
                  <c:v>0.56</c:v>
                </c:pt>
              </c:numCache>
            </c:numRef>
          </c:val>
        </c:ser>
        <c:ser>
          <c:idx val="19"/>
          <c:order val="19"/>
          <c:tx>
            <c:strRef>
              <c:f>Лист1!$U$1</c:f>
              <c:strCache>
                <c:ptCount val="1"/>
                <c:pt idx="0">
                  <c:v>Чай</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Лист1!$U$2</c:f>
              <c:numCache>
                <c:formatCode>0%</c:formatCode>
                <c:ptCount val="1"/>
                <c:pt idx="0">
                  <c:v>1.17</c:v>
                </c:pt>
              </c:numCache>
            </c:numRef>
          </c:val>
        </c:ser>
        <c:ser>
          <c:idx val="20"/>
          <c:order val="20"/>
          <c:tx>
            <c:strRef>
              <c:f>Лист1!$V$1</c:f>
              <c:strCache>
                <c:ptCount val="1"/>
                <c:pt idx="0">
                  <c:v>Хліб</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Лист1!$A$2</c:f>
              <c:numCache>
                <c:formatCode>General</c:formatCode>
                <c:ptCount val="1"/>
              </c:numCache>
            </c:numRef>
          </c:cat>
          <c:val>
            <c:numRef>
              <c:f>Лист1!$V$2</c:f>
              <c:numCache>
                <c:formatCode>0%</c:formatCode>
                <c:ptCount val="1"/>
                <c:pt idx="0">
                  <c:v>1.03</c:v>
                </c:pt>
              </c:numCache>
            </c:numRef>
          </c:val>
        </c:ser>
        <c:dLbls>
          <c:showLegendKey val="0"/>
          <c:showVal val="1"/>
          <c:showCatName val="0"/>
          <c:showSerName val="0"/>
          <c:showPercent val="0"/>
          <c:showBubbleSize val="0"/>
        </c:dLbls>
        <c:gapWidth val="150"/>
        <c:axId val="59959168"/>
        <c:axId val="59960704"/>
      </c:barChart>
      <c:catAx>
        <c:axId val="599591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59960704"/>
        <c:crosses val="autoZero"/>
        <c:auto val="1"/>
        <c:lblAlgn val="ctr"/>
        <c:lblOffset val="100"/>
        <c:noMultiLvlLbl val="0"/>
      </c:catAx>
      <c:valAx>
        <c:axId val="5996070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59959168"/>
        <c:crosses val="autoZero"/>
        <c:crossBetween val="between"/>
      </c:valAx>
    </c:plotArea>
    <c:legend>
      <c:legendPos val="r"/>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2e639b7d-09ed-4a34-8753-a5daf584175c}"/>
      </c:ext>
    </c:extLst>
  </c:chart>
  <c:txPr>
    <a:bodyPr/>
    <a:lstStyle/>
    <a:p>
      <a:pPr>
        <a:defRPr lang="en-US"/>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285" b="1" i="0" u="none" strike="noStrike" kern="1200" baseline="0">
                <a:solidFill>
                  <a:schemeClr val="tx1"/>
                </a:solidFill>
                <a:latin typeface="Times New Roman" panose="02020603050405020304" charset="0"/>
                <a:ea typeface="+mn-ea"/>
                <a:cs typeface="Times New Roman" panose="02020603050405020304" charset="0"/>
              </a:defRPr>
            </a:pPr>
            <a:r>
              <a:rPr lang="ru-RU"/>
              <a:t>Соціальний паспорт ЗДО</a:t>
            </a:r>
            <a:endParaRPr lang="ru-RU"/>
          </a:p>
        </c:rich>
      </c:tx>
      <c:layout/>
      <c:overlay val="0"/>
      <c:spPr>
        <a:noFill/>
        <a:ln w="22345">
          <a:noFill/>
        </a:ln>
      </c:spPr>
    </c:title>
    <c:autoTitleDeleted val="0"/>
    <c:view3D>
      <c:rotX val="40"/>
      <c:rotY val="20"/>
      <c:depthPercent val="100"/>
      <c:rAngAx val="0"/>
      <c:perspective val="0"/>
    </c:view3D>
    <c:floor>
      <c:thickness val="0"/>
    </c:floor>
    <c:sideWall>
      <c:thickness val="0"/>
    </c:sideWall>
    <c:backWall>
      <c:thickness val="0"/>
    </c:backWall>
    <c:plotArea>
      <c:layout>
        <c:manualLayout>
          <c:layoutTarget val="inner"/>
          <c:xMode val="edge"/>
          <c:yMode val="edge"/>
          <c:x val="0.0287159580871424"/>
          <c:y val="0.0977799433486657"/>
          <c:w val="0.60666117983302"/>
          <c:h val="0.902220056651336"/>
        </c:manualLayout>
      </c:layout>
      <c:pie3DChart>
        <c:varyColors val="1"/>
        <c:ser>
          <c:idx val="0"/>
          <c:order val="0"/>
          <c:tx>
            <c:strRef>
              <c:f>Лист1!$B$1</c:f>
              <c:strCache>
                <c:ptCount val="1"/>
                <c:pt idx="0">
                  <c:v>Соціальний паспорт ДНЗ</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0"/>
              <c:layout/>
              <c:tx>
                <c:rich>
                  <a:bodyPr rot="0" spcFirstLastPara="0" vertOverflow="ellipsis" vert="horz" wrap="square" lIns="38100" tIns="19050" rIns="38100" bIns="19050" anchor="ctr" anchorCtr="1"/>
                  <a:lstStyle/>
                  <a:p>
                    <a:pPr>
                      <a:defRPr lang="en-US" sz="1125" b="0" i="0" u="none" strike="noStrike" kern="1200" baseline="0">
                        <a:solidFill>
                          <a:schemeClr val="tx1"/>
                        </a:solidFill>
                        <a:latin typeface="Times New Roman" panose="02020603050405020304" charset="0"/>
                        <a:ea typeface="+mn-ea"/>
                        <a:cs typeface="Times New Roman" panose="02020603050405020304" charset="0"/>
                      </a:defRPr>
                    </a:pPr>
                    <a:r>
                      <a:t>6</a:t>
                    </a:r>
                  </a:p>
                </c:rich>
              </c:tx>
              <c:spPr>
                <a:noFill/>
                <a:ln w="22345">
                  <a:noFill/>
                </a:ln>
                <a:effectLst/>
              </c:spPr>
              <c:txPr>
                <a:bodyPr rot="0" spcFirstLastPara="0" vertOverflow="ellipsis" vert="horz" wrap="square" lIns="38100" tIns="19050" rIns="38100" bIns="19050" anchor="ctr" anchorCtr="1"/>
                <a:lstStyle/>
                <a:p>
                  <a:pPr>
                    <a:defRPr lang="en-US" sz="1125"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w="22345">
                <a:noFill/>
              </a:ln>
              <a:effectLst/>
            </c:spPr>
            <c:txPr>
              <a:bodyPr rot="0" spcFirstLastPara="0" vertOverflow="ellipsis" vert="horz" wrap="square" lIns="38100" tIns="19050" rIns="38100" bIns="19050" anchor="ctr" anchorCtr="1"/>
              <a:lstStyle/>
              <a:p>
                <a:pPr>
                  <a:defRPr lang="ru-RU" sz="1125"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Лист1!$A$2:$A$10</c:f>
              <c:strCache>
                <c:ptCount val="5"/>
                <c:pt idx="0">
                  <c:v>Всього</c:v>
                </c:pt>
                <c:pt idx="1">
                  <c:v>Діти загиблих</c:v>
                </c:pt>
                <c:pt idx="2">
                  <c:v>Малозабезпечені</c:v>
                </c:pt>
                <c:pt idx="3">
                  <c:v>Батьки (ЗСУ)</c:v>
                </c:pt>
                <c:pt idx="4">
                  <c:v>Батьки учасники АТО</c:v>
                </c:pt>
              </c:strCache>
            </c:strRef>
          </c:cat>
          <c:val>
            <c:numRef>
              <c:f>Лист1!$B$2:$B$10</c:f>
              <c:numCache>
                <c:formatCode>General</c:formatCode>
                <c:ptCount val="9"/>
                <c:pt idx="0">
                  <c:v>223</c:v>
                </c:pt>
                <c:pt idx="1">
                  <c:v>2</c:v>
                </c:pt>
                <c:pt idx="2">
                  <c:v>2</c:v>
                </c:pt>
                <c:pt idx="3">
                  <c:v>2</c:v>
                </c:pt>
                <c:pt idx="4">
                  <c:v>0</c:v>
                </c:pt>
              </c:numCache>
            </c:numRef>
          </c:val>
        </c:ser>
        <c:dLbls>
          <c:showLegendKey val="0"/>
          <c:showVal val="1"/>
          <c:showCatName val="0"/>
          <c:showSerName val="0"/>
          <c:showPercent val="0"/>
          <c:showBubbleSize val="0"/>
        </c:dLbls>
      </c:pie3DChart>
      <c:spPr>
        <a:noFill/>
        <a:ln w="22345">
          <a:noFill/>
        </a:ln>
      </c:spPr>
    </c:plotArea>
    <c:legend>
      <c:legendPos val="r"/>
      <c:layout>
        <c:manualLayout>
          <c:xMode val="edge"/>
          <c:yMode val="edge"/>
          <c:x val="0.670054531614663"/>
          <c:y val="0.40886712764969"/>
          <c:w val="0.311940302232466"/>
          <c:h val="0.374384001492251"/>
        </c:manualLayout>
      </c:layout>
      <c:overlay val="0"/>
      <c:txPr>
        <a:bodyPr rot="0" spcFirstLastPara="0" vertOverflow="ellipsis" vert="horz" wrap="square" anchor="ctr" anchorCtr="1"/>
        <a:lstStyle/>
        <a:p>
          <a:pPr>
            <a:defRPr lang="ru-RU" sz="1055"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bb58e4e6-b713-4158-a206-a3c9290971ca}"/>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ru-RU" sz="1465" b="1" i="0" u="none" strike="noStrike" kern="1200" baseline="0">
                <a:solidFill>
                  <a:srgbClr val="000000"/>
                </a:solidFill>
                <a:latin typeface="Times New Roman" panose="02020603050405020304"/>
                <a:ea typeface="Times New Roman" panose="02020603050405020304"/>
                <a:cs typeface="Times New Roman" panose="02020603050405020304"/>
              </a:defRPr>
            </a:pPr>
            <a:r>
              <a:rPr lang="ru-RU"/>
              <a:t>Контингент дітей ЗДО</a:t>
            </a:r>
            <a:endParaRPr lang="ru-RU"/>
          </a:p>
        </c:rich>
      </c:tx>
      <c:layout>
        <c:manualLayout>
          <c:xMode val="edge"/>
          <c:yMode val="edge"/>
          <c:x val="0.33911376504899"/>
          <c:y val="0.0448931556654895"/>
        </c:manualLayout>
      </c:layout>
      <c:overlay val="1"/>
      <c:spPr>
        <a:noFill/>
        <a:ln w="23233">
          <a:noFill/>
        </a:ln>
      </c:spPr>
    </c:title>
    <c:autoTitleDeleted val="0"/>
    <c:plotArea>
      <c:layout>
        <c:manualLayout>
          <c:layoutTarget val="inner"/>
          <c:xMode val="edge"/>
          <c:yMode val="edge"/>
          <c:x val="0.0597484567901235"/>
          <c:y val="0.0420154551388147"/>
          <c:w val="0.783253549382671"/>
          <c:h val="0.811086997963638"/>
        </c:manualLayout>
      </c:layout>
      <c:barChart>
        <c:barDir val="col"/>
        <c:grouping val="stacked"/>
        <c:varyColors val="0"/>
        <c:ser>
          <c:idx val="0"/>
          <c:order val="0"/>
          <c:tx>
            <c:strRef>
              <c:f>Лист1!$B$1</c:f>
              <c:strCache>
                <c:ptCount val="1"/>
                <c:pt idx="0">
                  <c:v>Ранній вік</c:v>
                </c:pt>
              </c:strCache>
            </c:strRef>
          </c:tx>
          <c:spPr>
            <a:solidFill>
              <a:schemeClr val="accent6"/>
            </a:solidFill>
          </c:spPr>
          <c:invertIfNegative val="0"/>
          <c:dLbls>
            <c:dLbl>
              <c:idx val="0"/>
              <c:layout>
                <c:manualLayout>
                  <c:x val="0.00979938271604957"/>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7592592592594"/>
                  <c:y val="-0.0064133397466737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17592592592594"/>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17592592592594"/>
                  <c:y val="-0.0064133397466737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w="23233">
                <a:noFill/>
              </a:ln>
              <a:effectLst/>
            </c:spPr>
            <c:txPr>
              <a:bodyPr rot="0" spcFirstLastPara="0" vertOverflow="ellipsis" vert="horz" wrap="square" lIns="38100" tIns="19050" rIns="38100" bIns="19050" anchor="ctr" anchorCtr="1"/>
              <a:lstStyle/>
              <a:p>
                <a:pPr>
                  <a:defRPr lang="ru-RU" sz="1100" b="0" i="0" u="none" strike="noStrike" kern="1200" baseline="0">
                    <a:solidFill>
                      <a:srgbClr val="000000"/>
                    </a:solidFill>
                    <a:latin typeface="Times New Roman" panose="02020603050405020304"/>
                    <a:ea typeface="Times New Roman" panose="02020603050405020304"/>
                    <a:cs typeface="Times New Roman" panose="020206030504050203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2019/2020</c:v>
                </c:pt>
                <c:pt idx="1">
                  <c:v>2020/2021</c:v>
                </c:pt>
                <c:pt idx="2">
                  <c:v>2021/2022</c:v>
                </c:pt>
                <c:pt idx="3">
                  <c:v>2022/2023</c:v>
                </c:pt>
              </c:strCache>
            </c:strRef>
          </c:cat>
          <c:val>
            <c:numRef>
              <c:f>Лист1!$B$2:$B$5</c:f>
              <c:numCache>
                <c:formatCode>General</c:formatCode>
                <c:ptCount val="4"/>
                <c:pt idx="0">
                  <c:v>44</c:v>
                </c:pt>
                <c:pt idx="1">
                  <c:v>48</c:v>
                </c:pt>
                <c:pt idx="2">
                  <c:v>78</c:v>
                </c:pt>
                <c:pt idx="3">
                  <c:v>77</c:v>
                </c:pt>
              </c:numCache>
            </c:numRef>
          </c:val>
        </c:ser>
        <c:ser>
          <c:idx val="1"/>
          <c:order val="1"/>
          <c:tx>
            <c:strRef>
              <c:f>Лист1!$C$1</c:f>
              <c:strCache>
                <c:ptCount val="1"/>
                <c:pt idx="0">
                  <c:v>Дошкільний вік</c:v>
                </c:pt>
              </c:strCache>
            </c:strRef>
          </c:tx>
          <c:invertIfNegative val="0"/>
          <c:dLbls>
            <c:dLbl>
              <c:idx val="0"/>
              <c:layout>
                <c:manualLayout>
                  <c:x val="0.0117592592592594"/>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7592592592594"/>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17592592592593"/>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79938271604957"/>
                  <c:y val="-5.87882685507649e-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w="23233">
                <a:noFill/>
              </a:ln>
              <a:effectLst/>
            </c:spPr>
            <c:txPr>
              <a:bodyPr rot="0" spcFirstLastPara="0" vertOverflow="ellipsis" vert="horz" wrap="square" lIns="38100" tIns="19050" rIns="38100" bIns="19050" anchor="ctr" anchorCtr="1"/>
              <a:lstStyle/>
              <a:p>
                <a:pPr>
                  <a:defRPr lang="ru-RU" sz="1100" b="0" i="0" u="none" strike="noStrike" kern="1200" baseline="0">
                    <a:solidFill>
                      <a:srgbClr val="000000"/>
                    </a:solidFill>
                    <a:latin typeface="Times New Roman" panose="02020603050405020304"/>
                    <a:ea typeface="Times New Roman" panose="02020603050405020304"/>
                    <a:cs typeface="Times New Roman" panose="020206030504050203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2019/2020</c:v>
                </c:pt>
                <c:pt idx="1">
                  <c:v>2020/2021</c:v>
                </c:pt>
                <c:pt idx="2">
                  <c:v>2021/2022</c:v>
                </c:pt>
                <c:pt idx="3">
                  <c:v>2022/2023</c:v>
                </c:pt>
              </c:strCache>
            </c:strRef>
          </c:cat>
          <c:val>
            <c:numRef>
              <c:f>Лист1!$C$2:$C$5</c:f>
              <c:numCache>
                <c:formatCode>General</c:formatCode>
                <c:ptCount val="4"/>
                <c:pt idx="0">
                  <c:v>186</c:v>
                </c:pt>
                <c:pt idx="1">
                  <c:v>182</c:v>
                </c:pt>
                <c:pt idx="2">
                  <c:v>141</c:v>
                </c:pt>
                <c:pt idx="3">
                  <c:v>146</c:v>
                </c:pt>
              </c:numCache>
            </c:numRef>
          </c:val>
        </c:ser>
        <c:dLbls>
          <c:showLegendKey val="0"/>
          <c:showVal val="1"/>
          <c:showCatName val="0"/>
          <c:showSerName val="0"/>
          <c:showPercent val="0"/>
          <c:showBubbleSize val="0"/>
        </c:dLbls>
        <c:gapWidth val="150"/>
        <c:overlap val="100"/>
        <c:axId val="58586624"/>
        <c:axId val="58588160"/>
      </c:barChart>
      <c:catAx>
        <c:axId val="58586624"/>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ru-RU" sz="1200" b="0" i="0" u="none" strike="noStrike" kern="1200" baseline="0">
                <a:solidFill>
                  <a:srgbClr val="000000"/>
                </a:solidFill>
                <a:latin typeface="Times New Roman" panose="02020603050405020304"/>
                <a:ea typeface="Times New Roman" panose="02020603050405020304"/>
                <a:cs typeface="Times New Roman" panose="02020603050405020304"/>
              </a:defRPr>
            </a:pPr>
          </a:p>
        </c:txPr>
        <c:crossAx val="58588160"/>
        <c:crosses val="autoZero"/>
        <c:auto val="1"/>
        <c:lblAlgn val="ctr"/>
        <c:lblOffset val="100"/>
        <c:noMultiLvlLbl val="0"/>
      </c:catAx>
      <c:valAx>
        <c:axId val="58588160"/>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ru-RU" sz="915" b="0" i="0" u="none" strike="noStrike" kern="1200" baseline="0">
                <a:solidFill>
                  <a:srgbClr val="000000"/>
                </a:solidFill>
                <a:latin typeface="Calibri" panose="020F0502020204030204"/>
                <a:ea typeface="Calibri" panose="020F0502020204030204"/>
                <a:cs typeface="Calibri" panose="020F0502020204030204"/>
              </a:defRPr>
            </a:pPr>
          </a:p>
        </c:txPr>
        <c:crossAx val="58586624"/>
        <c:crosses val="autoZero"/>
        <c:crossBetween val="between"/>
      </c:valAx>
      <c:spPr>
        <a:solidFill>
          <a:schemeClr val="bg1"/>
        </a:solidFill>
        <a:ln>
          <a:noFill/>
        </a:ln>
        <a:effectLst/>
      </c:spPr>
    </c:plotArea>
    <c:legend>
      <c:legendPos val="r"/>
      <c:layout>
        <c:manualLayout>
          <c:xMode val="edge"/>
          <c:yMode val="edge"/>
          <c:x val="0.797924896305245"/>
          <c:y val="0.50590953595432"/>
          <c:w val="0.194235645364901"/>
          <c:h val="0.22850766604994"/>
        </c:manualLayout>
      </c:layout>
      <c:overlay val="0"/>
      <c:txPr>
        <a:bodyPr rot="0" spcFirstLastPara="0" vertOverflow="ellipsis" vert="horz" wrap="square" anchor="ctr" anchorCtr="1"/>
        <a:lstStyle/>
        <a:p>
          <a:pPr>
            <a:defRPr lang="ru-RU" sz="1200" b="0" i="0" u="none" strike="noStrike" kern="1200" baseline="0">
              <a:solidFill>
                <a:srgbClr val="000000"/>
              </a:solidFill>
              <a:latin typeface="Times New Roman" panose="02020603050405020304"/>
              <a:ea typeface="Times New Roman" panose="02020603050405020304"/>
              <a:cs typeface="Times New Roman" panose="02020603050405020304"/>
            </a:defRPr>
          </a:pPr>
        </a:p>
      </c:txPr>
    </c:legend>
    <c:plotVisOnly val="1"/>
    <c:dispBlanksAs val="gap"/>
    <c:showDLblsOverMax val="0"/>
    <c:extLst>
      <c:ext uri="{0b15fc19-7d7d-44ad-8c2d-2c3a37ce22c3}">
        <chartProps xmlns="https://web.wps.cn/et/2018/main" chartId="{b61cf293-de12-4649-a908-9b1dc1de01b8}"/>
      </c:ext>
    </c:extLst>
  </c:chart>
  <c:txPr>
    <a:bodyPr/>
    <a:lstStyle/>
    <a:p>
      <a:pPr>
        <a:defRPr lang="en-US" sz="915" b="0" i="0" u="none" strike="noStrike" baseline="0">
          <a:solidFill>
            <a:srgbClr val="000000"/>
          </a:solidFill>
          <a:latin typeface="Calibri" panose="020F0502020204030204"/>
          <a:ea typeface="Calibri" panose="020F0502020204030204"/>
          <a:cs typeface="Calibri" panose="020F050202020403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ru-RU" sz="835" b="0" i="0" u="none" strike="noStrike" kern="1200" baseline="0">
                <a:solidFill>
                  <a:srgbClr val="000000"/>
                </a:solidFill>
                <a:latin typeface="Calibri" panose="020F0502020204030204"/>
                <a:ea typeface="Calibri" panose="020F0502020204030204"/>
                <a:cs typeface="Calibri" panose="020F0502020204030204"/>
              </a:defRPr>
            </a:pPr>
            <a:r>
              <a:rPr lang="ru-RU" sz="1460" b="1" i="0" strike="noStrike">
                <a:solidFill>
                  <a:srgbClr val="000000"/>
                </a:solidFill>
                <a:latin typeface="Times New Roman" panose="02020603050405020304"/>
                <a:cs typeface="Times New Roman" panose="02020603050405020304"/>
              </a:rPr>
              <a:t>Кадрове забезпечення</a:t>
            </a:r>
            <a:endParaRPr lang="ru-RU" sz="1460" b="1" i="0" strike="noStrike">
              <a:solidFill>
                <a:srgbClr val="000000"/>
              </a:solidFill>
              <a:latin typeface="Times New Roman" panose="02020603050405020304"/>
              <a:cs typeface="Times New Roman" panose="02020603050405020304"/>
            </a:endParaRPr>
          </a:p>
          <a:p>
            <a:pPr>
              <a:defRPr lang="ru-RU" sz="835" b="0" i="0" u="none" strike="noStrike" kern="1200" baseline="0">
                <a:solidFill>
                  <a:srgbClr val="000000"/>
                </a:solidFill>
                <a:latin typeface="Calibri" panose="020F0502020204030204"/>
                <a:ea typeface="Calibri" panose="020F0502020204030204"/>
                <a:cs typeface="Calibri" panose="020F0502020204030204"/>
              </a:defRPr>
            </a:pPr>
            <a:r>
              <a:rPr lang="ru-RU" sz="1460" b="1" i="0" strike="noStrike">
                <a:solidFill>
                  <a:srgbClr val="000000"/>
                </a:solidFill>
                <a:latin typeface="Times New Roman" panose="02020603050405020304"/>
                <a:cs typeface="Times New Roman" panose="02020603050405020304"/>
              </a:rPr>
              <a:t>Всього: 9</a:t>
            </a:r>
            <a:endParaRPr lang="ru-RU" sz="1460" b="1" i="0" strike="noStrike">
              <a:solidFill>
                <a:srgbClr val="000000"/>
              </a:solidFill>
              <a:latin typeface="Times New Roman" panose="02020603050405020304"/>
              <a:cs typeface="Times New Roman" panose="02020603050405020304"/>
            </a:endParaRPr>
          </a:p>
        </c:rich>
      </c:tx>
      <c:layout/>
      <c:overlay val="0"/>
      <c:spPr>
        <a:noFill/>
        <a:ln w="23217">
          <a:noFill/>
        </a:ln>
      </c:spPr>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240601503759398"/>
          <c:y val="0.241399246581804"/>
          <c:w val="0.692284087634447"/>
          <c:h val="0.743096823640917"/>
        </c:manualLayout>
      </c:layout>
      <c:pie3DChart>
        <c:varyColors val="1"/>
        <c:ser>
          <c:idx val="0"/>
          <c:order val="0"/>
          <c:tx>
            <c:strRef>
              <c:f>Лист1!$B$1</c:f>
              <c:strCache>
                <c:ptCount val="1"/>
                <c:pt idx="0">
                  <c:v>Кадрове забезпечення</c:v>
                </c:pt>
              </c:strCache>
            </c:strRef>
          </c:tx>
          <c:explosion val="0"/>
          <c:dPt>
            <c:idx val="0"/>
            <c:bubble3D val="0"/>
          </c:dPt>
          <c:dPt>
            <c:idx val="1"/>
            <c:bubble3D val="0"/>
            <c:spPr>
              <a:solidFill>
                <a:schemeClr val="accent6"/>
              </a:solidFill>
            </c:spPr>
          </c:dPt>
          <c:dLbls>
            <c:spPr>
              <a:noFill/>
              <a:ln w="23217">
                <a:noFill/>
              </a:ln>
              <a:effectLst/>
            </c:spPr>
            <c:txPr>
              <a:bodyPr rot="0" spcFirstLastPara="0" vertOverflow="ellipsis" vert="horz" wrap="square" lIns="38100" tIns="19050" rIns="38100" bIns="19050" anchor="ctr" anchorCtr="1"/>
              <a:lstStyle/>
              <a:p>
                <a:pPr>
                  <a:defRPr lang="ru-RU" sz="1460" b="0" i="0" u="none" strike="noStrike" kern="1200" baseline="0">
                    <a:solidFill>
                      <a:srgbClr val="000000"/>
                    </a:solidFill>
                    <a:latin typeface="Times New Roman" panose="02020603050405020304"/>
                    <a:ea typeface="Times New Roman" panose="02020603050405020304"/>
                    <a:cs typeface="Times New Roman" panose="02020603050405020304"/>
                  </a:defRPr>
                </a:pPr>
              </a:p>
            </c:txPr>
            <c:dLblPos val="ctr"/>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Лист1!$A$2:$A$3</c:f>
              <c:strCache>
                <c:ptCount val="2"/>
                <c:pt idx="0">
                  <c:v>Педагоги</c:v>
                </c:pt>
                <c:pt idx="1">
                  <c:v>Обслуговуючий персонал</c:v>
                </c:pt>
              </c:strCache>
            </c:strRef>
          </c:cat>
          <c:val>
            <c:numRef>
              <c:f>Лист1!$B$2:$B$3</c:f>
              <c:numCache>
                <c:formatCode>General</c:formatCode>
                <c:ptCount val="2"/>
                <c:pt idx="0">
                  <c:v>3</c:v>
                </c:pt>
                <c:pt idx="1">
                  <c:v>3</c:v>
                </c:pt>
              </c:numCache>
            </c:numRef>
          </c:val>
        </c:ser>
        <c:dLbls>
          <c:showLegendKey val="0"/>
          <c:showVal val="1"/>
          <c:showCatName val="0"/>
          <c:showSerName val="0"/>
          <c:showPercent val="0"/>
          <c:showBubbleSize val="0"/>
        </c:dLbls>
      </c:pie3DChart>
      <c:spPr>
        <a:noFill/>
        <a:ln w="23217">
          <a:noFill/>
        </a:ln>
      </c:spPr>
    </c:plotArea>
    <c:legend>
      <c:legendPos val="r"/>
      <c:layout>
        <c:manualLayout>
          <c:xMode val="edge"/>
          <c:yMode val="edge"/>
          <c:x val="0.735103779683328"/>
          <c:y val="0.442264303738892"/>
          <c:w val="0.264896220794487"/>
          <c:h val="0.145487652281551"/>
        </c:manualLayout>
      </c:layout>
      <c:overlay val="0"/>
      <c:txPr>
        <a:bodyPr rot="0" spcFirstLastPara="0" vertOverflow="ellipsis" vert="horz" wrap="square" anchor="ctr" anchorCtr="1"/>
        <a:lstStyle/>
        <a:p>
          <a:pPr>
            <a:defRPr lang="ru-RU" sz="1200" b="0" i="0" u="none" strike="noStrike" kern="1200" baseline="0">
              <a:solidFill>
                <a:srgbClr val="000000"/>
              </a:solidFill>
              <a:latin typeface="Times New Roman" panose="02020603050405020304"/>
              <a:ea typeface="Times New Roman" panose="02020603050405020304"/>
              <a:cs typeface="Times New Roman" panose="02020603050405020304"/>
            </a:defRPr>
          </a:pPr>
        </a:p>
      </c:txPr>
    </c:legend>
    <c:plotVisOnly val="1"/>
    <c:dispBlanksAs val="zero"/>
    <c:showDLblsOverMax val="0"/>
    <c:extLst>
      <c:ext uri="{0b15fc19-7d7d-44ad-8c2d-2c3a37ce22c3}">
        <chartProps xmlns="https://web.wps.cn/et/2018/main" chartId="{99729894-1556-43e0-a5cb-977ab0723161}"/>
      </c:ext>
    </c:extLst>
  </c:chart>
  <c:txPr>
    <a:bodyPr/>
    <a:lstStyle/>
    <a:p>
      <a:pPr>
        <a:defRPr lang="en-US" sz="915" b="0" i="0" u="none" strike="noStrike" baseline="0">
          <a:solidFill>
            <a:srgbClr val="000000"/>
          </a:solidFill>
          <a:latin typeface="Calibri" panose="020F0502020204030204"/>
          <a:ea typeface="Calibri" panose="020F0502020204030204"/>
          <a:cs typeface="Calibri" panose="020F050202020403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sz="1400">
                <a:latin typeface="Times New Roman" panose="02020603050405020304" charset="0"/>
                <a:cs typeface="Times New Roman" panose="02020603050405020304" charset="0"/>
              </a:rPr>
              <a:t>Ос</a:t>
            </a:r>
            <a:r>
              <a:rPr lang="uk-UA" sz="1400">
                <a:latin typeface="Times New Roman" panose="02020603050405020304" charset="0"/>
                <a:cs typeface="Times New Roman" panose="02020603050405020304" charset="0"/>
              </a:rPr>
              <a:t>вітній</a:t>
            </a:r>
            <a:r>
              <a:rPr lang="uk-UA" sz="1400" baseline="0">
                <a:latin typeface="Times New Roman" panose="02020603050405020304" charset="0"/>
                <a:cs typeface="Times New Roman" panose="02020603050405020304" charset="0"/>
              </a:rPr>
              <a:t> рівень</a:t>
            </a:r>
            <a:endParaRPr lang="ru-RU" sz="1400">
              <a:latin typeface="Times New Roman" panose="02020603050405020304" charset="0"/>
              <a:cs typeface="Times New Roman" panose="02020603050405020304" charset="0"/>
            </a:endParaRPr>
          </a:p>
        </c:rich>
      </c:tx>
      <c:layout/>
      <c:overlay val="0"/>
    </c:title>
    <c:autoTitleDeleted val="0"/>
    <c:plotArea>
      <c:layout>
        <c:manualLayout>
          <c:layoutTarget val="inner"/>
          <c:xMode val="edge"/>
          <c:yMode val="edge"/>
          <c:x val="0.0668112614424021"/>
          <c:y val="0.124728749991535"/>
          <c:w val="0.766344009305262"/>
          <c:h val="0.698148080327169"/>
        </c:manualLayout>
      </c:layout>
      <c:barChart>
        <c:barDir val="col"/>
        <c:grouping val="clustered"/>
        <c:varyColors val="0"/>
        <c:ser>
          <c:idx val="0"/>
          <c:order val="0"/>
          <c:tx>
            <c:strRef>
              <c:f>Лист1!$B$1</c:f>
              <c:strCache>
                <c:ptCount val="1"/>
                <c:pt idx="0">
                  <c:v>2020/2021</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Вища освіта</c:v>
                </c:pt>
                <c:pt idx="1">
                  <c:v>Сер.спец.</c:v>
                </c:pt>
                <c:pt idx="2">
                  <c:v>Бакалавр</c:v>
                </c:pt>
                <c:pt idx="3">
                  <c:v>Навчається у ЗВО</c:v>
                </c:pt>
              </c:strCache>
            </c:strRef>
          </c:cat>
          <c:val>
            <c:numRef>
              <c:f>Лист1!$B$2:$B$5</c:f>
              <c:numCache>
                <c:formatCode>General</c:formatCode>
                <c:ptCount val="4"/>
                <c:pt idx="0">
                  <c:v>3</c:v>
                </c:pt>
                <c:pt idx="1">
                  <c:v>1</c:v>
                </c:pt>
              </c:numCache>
            </c:numRef>
          </c:val>
        </c:ser>
        <c:ser>
          <c:idx val="1"/>
          <c:order val="1"/>
          <c:tx>
            <c:strRef>
              <c:f>Лист1!$C$1</c:f>
              <c:strCache>
                <c:ptCount val="1"/>
                <c:pt idx="0">
                  <c:v>2021/2022</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Вища освіта</c:v>
                </c:pt>
                <c:pt idx="1">
                  <c:v>Сер.спец.</c:v>
                </c:pt>
                <c:pt idx="2">
                  <c:v>Бакалавр</c:v>
                </c:pt>
                <c:pt idx="3">
                  <c:v>Навчається у ЗВО</c:v>
                </c:pt>
              </c:strCache>
            </c:strRef>
          </c:cat>
          <c:val>
            <c:numRef>
              <c:f>Лист1!$C$2:$C$5</c:f>
              <c:numCache>
                <c:formatCode>General</c:formatCode>
                <c:ptCount val="4"/>
                <c:pt idx="0">
                  <c:v>3</c:v>
                </c:pt>
                <c:pt idx="1">
                  <c:v>1</c:v>
                </c:pt>
                <c:pt idx="2">
                  <c:v>2</c:v>
                </c:pt>
              </c:numCache>
            </c:numRef>
          </c:val>
        </c:ser>
        <c:ser>
          <c:idx val="2"/>
          <c:order val="2"/>
          <c:tx>
            <c:strRef>
              <c:f>Лист1!$D$1</c:f>
              <c:strCache>
                <c:ptCount val="1"/>
                <c:pt idx="0">
                  <c:v>2022/2023</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Вища освіта</c:v>
                </c:pt>
                <c:pt idx="1">
                  <c:v>Сер.спец.</c:v>
                </c:pt>
                <c:pt idx="2">
                  <c:v>Бакалавр</c:v>
                </c:pt>
                <c:pt idx="3">
                  <c:v>Навчається у ЗВО</c:v>
                </c:pt>
              </c:strCache>
            </c:strRef>
          </c:cat>
          <c:val>
            <c:numRef>
              <c:f>Лист1!$D$2:$D$5</c:f>
              <c:numCache>
                <c:formatCode>General</c:formatCode>
                <c:ptCount val="4"/>
                <c:pt idx="0">
                  <c:v>2</c:v>
                </c:pt>
                <c:pt idx="1">
                  <c:v>0</c:v>
                </c:pt>
                <c:pt idx="2">
                  <c:v>2</c:v>
                </c:pt>
              </c:numCache>
            </c:numRef>
          </c:val>
        </c:ser>
        <c:dLbls>
          <c:showLegendKey val="0"/>
          <c:showVal val="1"/>
          <c:showCatName val="0"/>
          <c:showSerName val="0"/>
          <c:showPercent val="0"/>
          <c:showBubbleSize val="0"/>
        </c:dLbls>
        <c:gapWidth val="150"/>
        <c:axId val="59232256"/>
        <c:axId val="59233792"/>
      </c:barChart>
      <c:catAx>
        <c:axId val="5923225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crossAx val="59233792"/>
        <c:crosses val="autoZero"/>
        <c:auto val="1"/>
        <c:lblAlgn val="ctr"/>
        <c:lblOffset val="100"/>
        <c:noMultiLvlLbl val="0"/>
      </c:catAx>
      <c:valAx>
        <c:axId val="5923379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59232256"/>
        <c:crosses val="autoZero"/>
        <c:crossBetween val="between"/>
      </c:valAx>
    </c:plotArea>
    <c:legend>
      <c:legendPos val="r"/>
      <c:layout>
        <c:manualLayout>
          <c:xMode val="edge"/>
          <c:yMode val="edge"/>
          <c:x val="0.833155334410602"/>
          <c:y val="0.382220010309119"/>
          <c:w val="0.1654815460771"/>
          <c:h val="0.181583927291256"/>
        </c:manualLayout>
      </c:layout>
      <c:overlay val="0"/>
      <c:txPr>
        <a:bodyPr rot="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1f8d03a3-1403-4e5b-b87b-505c1c27ea3b}"/>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sz="1400">
                <a:latin typeface="Times New Roman" panose="02020603050405020304" charset="0"/>
                <a:cs typeface="Times New Roman" panose="02020603050405020304" charset="0"/>
              </a:rPr>
              <a:t>Динаміка зростання кваліфікаційного рівня</a:t>
            </a:r>
            <a:endParaRPr lang="ru-RU" sz="1400">
              <a:latin typeface="Times New Roman" panose="02020603050405020304" charset="0"/>
              <a:cs typeface="Times New Roman" panose="02020603050405020304" charset="0"/>
            </a:endParaRPr>
          </a:p>
        </c:rich>
      </c:tx>
      <c:layout>
        <c:manualLayout>
          <c:xMode val="edge"/>
          <c:yMode val="edge"/>
          <c:x val="0.202933818940385"/>
          <c:y val="0.0317460469880299"/>
        </c:manualLayout>
      </c:layout>
      <c:overlay val="0"/>
    </c:title>
    <c:autoTitleDeleted val="0"/>
    <c:plotArea>
      <c:layout>
        <c:manualLayout>
          <c:layoutTarget val="inner"/>
          <c:xMode val="edge"/>
          <c:yMode val="edge"/>
          <c:x val="0.0502172535779354"/>
          <c:y val="0.133523764074945"/>
          <c:w val="0.923956027235726"/>
          <c:h val="0.606570176510642"/>
        </c:manualLayout>
      </c:layout>
      <c:barChart>
        <c:barDir val="col"/>
        <c:grouping val="clustered"/>
        <c:varyColors val="0"/>
        <c:ser>
          <c:idx val="0"/>
          <c:order val="0"/>
          <c:tx>
            <c:strRef>
              <c:f>Лист1!$B$1</c:f>
              <c:strCache>
                <c:ptCount val="1"/>
                <c:pt idx="0">
                  <c:v>2020 - 2021</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4"/>
                <c:pt idx="0">
                  <c:v>Спеціалісти</c:v>
                </c:pt>
                <c:pt idx="1">
                  <c:v>І категорія</c:v>
                </c:pt>
                <c:pt idx="2">
                  <c:v>ІІ категорія</c:v>
                </c:pt>
                <c:pt idx="3">
                  <c:v>Вища категорія</c:v>
                </c:pt>
              </c:strCache>
            </c:strRef>
          </c:cat>
          <c:val>
            <c:numRef>
              <c:f>Лист1!$B$2:$B$6</c:f>
              <c:numCache>
                <c:formatCode>General</c:formatCode>
                <c:ptCount val="5"/>
                <c:pt idx="0">
                  <c:v>3</c:v>
                </c:pt>
                <c:pt idx="1">
                  <c:v>0</c:v>
                </c:pt>
                <c:pt idx="2">
                  <c:v>2</c:v>
                </c:pt>
                <c:pt idx="3">
                  <c:v>0</c:v>
                </c:pt>
              </c:numCache>
            </c:numRef>
          </c:val>
        </c:ser>
        <c:ser>
          <c:idx val="1"/>
          <c:order val="1"/>
          <c:tx>
            <c:strRef>
              <c:f>Лист1!$C$1</c:f>
              <c:strCache>
                <c:ptCount val="1"/>
                <c:pt idx="0">
                  <c:v>2021 - 2022</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4"/>
                <c:pt idx="0">
                  <c:v>Спеціалісти</c:v>
                </c:pt>
                <c:pt idx="1">
                  <c:v>І категорія</c:v>
                </c:pt>
                <c:pt idx="2">
                  <c:v>ІІ категорія</c:v>
                </c:pt>
                <c:pt idx="3">
                  <c:v>Вища категорія</c:v>
                </c:pt>
              </c:strCache>
            </c:strRef>
          </c:cat>
          <c:val>
            <c:numRef>
              <c:f>Лист1!$C$2:$C$6</c:f>
              <c:numCache>
                <c:formatCode>General</c:formatCode>
                <c:ptCount val="5"/>
                <c:pt idx="0">
                  <c:v>3</c:v>
                </c:pt>
                <c:pt idx="1">
                  <c:v>0</c:v>
                </c:pt>
                <c:pt idx="2">
                  <c:v>2</c:v>
                </c:pt>
                <c:pt idx="3">
                  <c:v>0</c:v>
                </c:pt>
              </c:numCache>
            </c:numRef>
          </c:val>
        </c:ser>
        <c:ser>
          <c:idx val="2"/>
          <c:order val="2"/>
          <c:tx>
            <c:strRef>
              <c:f>Лист1!$D$1</c:f>
              <c:strCache>
                <c:ptCount val="1"/>
                <c:pt idx="0">
                  <c:v>2022 - 2023</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Лист1!$A$2:$A$6</c:f>
              <c:strCache>
                <c:ptCount val="4"/>
                <c:pt idx="0">
                  <c:v>Спеціалісти</c:v>
                </c:pt>
                <c:pt idx="1">
                  <c:v>І категорія</c:v>
                </c:pt>
                <c:pt idx="2">
                  <c:v>ІІ категорія</c:v>
                </c:pt>
                <c:pt idx="3">
                  <c:v>Вища категорія</c:v>
                </c:pt>
              </c:strCache>
            </c:strRef>
          </c:cat>
          <c:val>
            <c:numRef>
              <c:f>Лист1!$D$2:$D$6</c:f>
              <c:numCache>
                <c:formatCode>General</c:formatCode>
                <c:ptCount val="5"/>
                <c:pt idx="0">
                  <c:v>2</c:v>
                </c:pt>
                <c:pt idx="1">
                  <c:v>1</c:v>
                </c:pt>
                <c:pt idx="2">
                  <c:v>1</c:v>
                </c:pt>
                <c:pt idx="3">
                  <c:v>0</c:v>
                </c:pt>
              </c:numCache>
            </c:numRef>
          </c:val>
        </c:ser>
        <c:dLbls>
          <c:showLegendKey val="0"/>
          <c:showVal val="1"/>
          <c:showCatName val="0"/>
          <c:showSerName val="0"/>
          <c:showPercent val="0"/>
          <c:showBubbleSize val="0"/>
        </c:dLbls>
        <c:gapWidth val="150"/>
        <c:axId val="59252736"/>
        <c:axId val="59254272"/>
      </c:barChart>
      <c:catAx>
        <c:axId val="59252736"/>
        <c:scaling>
          <c:orientation val="minMax"/>
        </c:scaling>
        <c:delete val="0"/>
        <c:axPos val="b"/>
        <c:numFmt formatCode="General" sourceLinked="1"/>
        <c:majorTickMark val="out"/>
        <c:minorTickMark val="none"/>
        <c:tickLblPos val="low"/>
        <c:txPr>
          <a:bodyPr rot="-78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crossAx val="59254272"/>
        <c:crosses val="autoZero"/>
        <c:auto val="1"/>
        <c:lblAlgn val="ctr"/>
        <c:lblOffset val="100"/>
        <c:noMultiLvlLbl val="0"/>
      </c:catAx>
      <c:valAx>
        <c:axId val="592542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59252736"/>
        <c:crosses val="autoZero"/>
        <c:crossBetween val="between"/>
      </c:valAx>
      <c:spPr>
        <a:solidFill>
          <a:schemeClr val="bg1"/>
        </a:solidFill>
        <a:ln>
          <a:noFill/>
        </a:ln>
        <a:effectLst/>
      </c:spPr>
    </c:plotArea>
    <c:legend>
      <c:legendPos val="b"/>
      <c:layout/>
      <c:overlay val="0"/>
      <c:txPr>
        <a:bodyPr rot="0" spcFirstLastPara="0" vertOverflow="ellipsis" vert="horz" wrap="square" anchor="ctr" anchorCtr="1"/>
        <a:lstStyle/>
        <a:p>
          <a:pPr>
            <a:defRPr lang="ru-RU" sz="14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f1420ca0-c299-430b-84d4-425200adbf5f}"/>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Times New Roman" panose="02020603050405020304" charset="0"/>
                <a:ea typeface="+mn-ea"/>
                <a:cs typeface="Times New Roman" panose="02020603050405020304" charset="0"/>
              </a:defRPr>
            </a:pPr>
            <a:r>
              <a:rPr lang="ru-RU">
                <a:latin typeface="Times New Roman" panose="02020603050405020304" charset="0"/>
                <a:cs typeface="Times New Roman" panose="02020603050405020304" charset="0"/>
              </a:rPr>
              <a:t>Стаж роботи педагогів</a:t>
            </a:r>
            <a:endParaRPr lang="ru-RU">
              <a:latin typeface="Times New Roman" panose="02020603050405020304" charset="0"/>
              <a:cs typeface="Times New Roman" panose="02020603050405020304" charset="0"/>
            </a:endParaRPr>
          </a:p>
        </c:rich>
      </c:tx>
      <c:layout/>
      <c:overlay val="0"/>
    </c:title>
    <c:autoTitleDeleted val="0"/>
    <c:plotArea>
      <c:layout>
        <c:manualLayout>
          <c:layoutTarget val="inner"/>
          <c:xMode val="edge"/>
          <c:yMode val="edge"/>
          <c:x val="0.188055373286672"/>
          <c:y val="0.153149606299213"/>
          <c:w val="0.436371755613891"/>
          <c:h val="0.748065866766654"/>
        </c:manualLayout>
      </c:layout>
      <c:doughnutChart>
        <c:varyColors val="1"/>
        <c:ser>
          <c:idx val="0"/>
          <c:order val="0"/>
          <c:tx>
            <c:strRef>
              <c:f>Лист1!$B$1</c:f>
              <c:strCache>
                <c:ptCount val="1"/>
                <c:pt idx="0">
                  <c:v>Продажи</c:v>
                </c:pt>
              </c:strCache>
            </c:strRef>
          </c:tx>
          <c:explosion val="8"/>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ru-RU" sz="1400" b="0" i="0" u="none" strike="noStrike" kern="1200" baseline="0">
                    <a:solidFill>
                      <a:schemeClr val="tx1"/>
                    </a:solidFill>
                    <a:latin typeface="Times New Roman" panose="02020603050405020304" charset="0"/>
                    <a:ea typeface="+mn-ea"/>
                    <a:cs typeface="Times New Roman" panose="02020603050405020304" charset="0"/>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Лист1!$A$2:$A$5</c:f>
              <c:strCache>
                <c:ptCount val="4"/>
                <c:pt idx="0">
                  <c:v>до 3 років</c:v>
                </c:pt>
                <c:pt idx="1">
                  <c:v>від 3 до 10 років</c:v>
                </c:pt>
                <c:pt idx="2">
                  <c:v>від 10 до 20 років</c:v>
                </c:pt>
                <c:pt idx="3">
                  <c:v>понад 20 років</c:v>
                </c:pt>
              </c:strCache>
            </c:strRef>
          </c:cat>
          <c:val>
            <c:numRef>
              <c:f>Лист1!$B$2:$B$5</c:f>
              <c:numCache>
                <c:formatCode>General</c:formatCode>
                <c:ptCount val="4"/>
                <c:pt idx="0">
                  <c:v>0</c:v>
                </c:pt>
                <c:pt idx="1">
                  <c:v>1</c:v>
                </c:pt>
                <c:pt idx="2">
                  <c:v>2</c:v>
                </c:pt>
                <c:pt idx="3">
                  <c:v>1</c:v>
                </c:pt>
              </c:numCache>
            </c:numRef>
          </c:val>
        </c:ser>
        <c:dLbls>
          <c:showLegendKey val="0"/>
          <c:showVal val="1"/>
          <c:showCatName val="0"/>
          <c:showSerName val="0"/>
          <c:showPercent val="0"/>
          <c:showBubbleSize val="0"/>
          <c:showLeaderLines val="1"/>
        </c:dLbls>
        <c:firstSliceAng val="0"/>
        <c:holeSize val="22"/>
      </c:doughnutChart>
      <c:spPr>
        <a:noFill/>
        <a:ln w="25377">
          <a:noFill/>
        </a:ln>
      </c:spPr>
    </c:plotArea>
    <c:legend>
      <c:legendPos val="r"/>
      <c:layout/>
      <c:overlay val="0"/>
      <c:txPr>
        <a:bodyPr rot="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0c437ce0-24d6-4d27-bc6f-6f88bea1386f}"/>
      </c:ext>
    </c:extLst>
  </c:chart>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0830721003134801"/>
          <c:y val="0.177865612648221"/>
          <c:w val="0.637931034482823"/>
          <c:h val="0.636363636363688"/>
        </c:manualLayout>
      </c:layout>
      <c:pie3DChart>
        <c:varyColors val="1"/>
        <c:ser>
          <c:idx val="0"/>
          <c:order val="0"/>
          <c:tx>
            <c:strRef>
              <c:f>Sheet1!$A$2</c:f>
              <c:strCache>
                <c:ptCount val="1"/>
                <c:pt idx="0">
                  <c:v/>
                </c:pt>
              </c:strCache>
            </c:strRef>
          </c:tx>
          <c:spPr>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800080"/>
              </a:solidFill>
              <a:ln w="12700">
                <a:solidFill>
                  <a:srgbClr val="000000"/>
                </a:solidFill>
                <a:prstDash val="solid"/>
              </a:ln>
            </c:spPr>
          </c:dPt>
          <c:dPt>
            <c:idx val="2"/>
            <c:bubble3D val="0"/>
            <c:spPr>
              <a:solidFill>
                <a:srgbClr val="FFFF00"/>
              </a:solidFill>
              <a:ln w="12700">
                <a:solidFill>
                  <a:srgbClr val="000000"/>
                </a:solidFill>
                <a:prstDash val="solid"/>
              </a:ln>
            </c:spPr>
          </c:dPt>
          <c:dPt>
            <c:idx val="3"/>
            <c:bubble3D val="0"/>
            <c:spPr>
              <a:solidFill>
                <a:srgbClr val="FF00FF"/>
              </a:solidFill>
              <a:ln w="12700">
                <a:solidFill>
                  <a:srgbClr val="000000"/>
                </a:solidFill>
                <a:prstDash val="solid"/>
              </a:ln>
            </c:spPr>
          </c:dPt>
          <c:dPt>
            <c:idx val="4"/>
            <c:bubble3D val="0"/>
            <c:spPr>
              <a:solidFill>
                <a:srgbClr val="FF6600"/>
              </a:solidFill>
              <a:ln w="12700">
                <a:solidFill>
                  <a:srgbClr val="000000"/>
                </a:solidFill>
                <a:prstDash val="solid"/>
              </a:ln>
            </c:spPr>
          </c:dPt>
          <c:dPt>
            <c:idx val="5"/>
            <c:bubble3D val="0"/>
            <c:spPr>
              <a:solidFill>
                <a:srgbClr val="00FF00"/>
              </a:solidFill>
              <a:ln w="12700">
                <a:solidFill>
                  <a:srgbClr val="000000"/>
                </a:solidFill>
                <a:prstDash val="solid"/>
              </a:ln>
            </c:spPr>
          </c:dPt>
          <c:dPt>
            <c:idx val="6"/>
            <c:bubble3D val="0"/>
            <c:spPr>
              <a:solidFill>
                <a:srgbClr val="3366FF"/>
              </a:solidFill>
              <a:ln w="12700">
                <a:solidFill>
                  <a:srgbClr val="000000"/>
                </a:solidFill>
                <a:prstDash val="solid"/>
              </a:ln>
            </c:spPr>
          </c:dPt>
          <c:dLbls>
            <c:spPr>
              <a:noFill/>
              <a:ln w="25400">
                <a:noFill/>
              </a:ln>
              <a:effectLst/>
            </c:spPr>
            <c:txPr>
              <a:bodyPr rot="0" spcFirstLastPara="0" vertOverflow="ellipsis" vert="horz" wrap="square" lIns="38100" tIns="19050" rIns="38100" bIns="19050" anchor="ctr" anchorCtr="1"/>
              <a:lstStyle/>
              <a:p>
                <a:pPr>
                  <a:defRPr lang="ru-RU" sz="1200" b="1" i="0" u="none" strike="noStrike" kern="1200" baseline="0">
                    <a:solidFill>
                      <a:srgbClr val="000000"/>
                    </a:solidFill>
                    <a:latin typeface="Times New Roman" panose="02020603050405020304" charset="0"/>
                    <a:ea typeface="Arial Cyr"/>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Sheet1!$B$1:$H$1</c:f>
              <c:strCache>
                <c:ptCount val="7"/>
                <c:pt idx="0">
                  <c:v>Не обдаровані</c:v>
                </c:pt>
                <c:pt idx="1">
                  <c:v>Літературна</c:v>
                </c:pt>
                <c:pt idx="2">
                  <c:v>Артистична</c:v>
                </c:pt>
                <c:pt idx="3">
                  <c:v>Інтелектуальна</c:v>
                </c:pt>
                <c:pt idx="4">
                  <c:v>Музична</c:v>
                </c:pt>
                <c:pt idx="5">
                  <c:v>Художня</c:v>
                </c:pt>
                <c:pt idx="6">
                  <c:v>Спортивна</c:v>
                </c:pt>
              </c:strCache>
            </c:strRef>
          </c:cat>
          <c:val>
            <c:numRef>
              <c:f>Sheet1!$B$2:$H$2</c:f>
              <c:numCache>
                <c:formatCode>0%</c:formatCode>
                <c:ptCount val="7"/>
                <c:pt idx="0">
                  <c:v>0.1</c:v>
                </c:pt>
                <c:pt idx="1">
                  <c:v>0.22</c:v>
                </c:pt>
                <c:pt idx="2">
                  <c:v>0.24</c:v>
                </c:pt>
                <c:pt idx="3">
                  <c:v>0.2</c:v>
                </c:pt>
                <c:pt idx="4">
                  <c:v>0.23</c:v>
                </c:pt>
                <c:pt idx="5">
                  <c:v>0.26</c:v>
                </c:pt>
                <c:pt idx="6">
                  <c:v>0.3</c:v>
                </c:pt>
              </c:numCache>
            </c:numRef>
          </c:val>
        </c:ser>
        <c:ser>
          <c:idx val="1"/>
          <c:order val="1"/>
          <c:tx>
            <c:strRef>
              <c:f>Sheet1!$A$3</c:f>
              <c:strCache>
                <c:ptCount val="1"/>
                <c:pt idx="0">
                  <c:v/>
                </c:pt>
              </c:strCache>
            </c:strRef>
          </c:tx>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Lbls>
            <c:delete val="1"/>
          </c:dLbls>
          <c:cat>
            <c:strRef>
              <c:f>Sheet1!$B$1:$H$1</c:f>
              <c:strCache>
                <c:ptCount val="7"/>
                <c:pt idx="0">
                  <c:v>Не обдаровані</c:v>
                </c:pt>
                <c:pt idx="1">
                  <c:v>Літературна</c:v>
                </c:pt>
                <c:pt idx="2">
                  <c:v>Артистична</c:v>
                </c:pt>
                <c:pt idx="3">
                  <c:v>Інтелектуальна</c:v>
                </c:pt>
                <c:pt idx="4">
                  <c:v>Музична</c:v>
                </c:pt>
                <c:pt idx="5">
                  <c:v>Художня</c:v>
                </c:pt>
                <c:pt idx="6">
                  <c:v>Спортивна</c:v>
                </c:pt>
              </c:strCache>
            </c:strRef>
          </c:cat>
          <c:val>
            <c:numRef>
              <c:f>Sheet1!$B$3:$H$3</c:f>
              <c:numCache>
                <c:formatCode>General</c:formatCode>
                <c:ptCount val="7"/>
              </c:numCache>
            </c:numRef>
          </c:val>
        </c:ser>
        <c:ser>
          <c:idx val="2"/>
          <c:order val="2"/>
          <c:tx>
            <c:strRef>
              <c:f>Sheet1!$A$4</c:f>
              <c:strCache>
                <c:ptCount val="1"/>
                <c:pt idx="0">
                  <c:v/>
                </c:pt>
              </c:strCache>
            </c:strRef>
          </c:tx>
          <c:spPr>
            <a:solidFill>
              <a:srgbClr val="FFFFCC"/>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Lbls>
            <c:delete val="1"/>
          </c:dLbls>
          <c:cat>
            <c:strRef>
              <c:f>Sheet1!$B$1:$H$1</c:f>
              <c:strCache>
                <c:ptCount val="7"/>
                <c:pt idx="0">
                  <c:v>Не обдаровані</c:v>
                </c:pt>
                <c:pt idx="1">
                  <c:v>Літературна</c:v>
                </c:pt>
                <c:pt idx="2">
                  <c:v>Артистична</c:v>
                </c:pt>
                <c:pt idx="3">
                  <c:v>Інтелектуальна</c:v>
                </c:pt>
                <c:pt idx="4">
                  <c:v>Музична</c:v>
                </c:pt>
                <c:pt idx="5">
                  <c:v>Художня</c:v>
                </c:pt>
                <c:pt idx="6">
                  <c:v>Спортивна</c:v>
                </c:pt>
              </c:strCache>
            </c:strRef>
          </c:cat>
          <c:val>
            <c:numRef>
              <c:f>Sheet1!$B$4:$H$4</c:f>
              <c:numCache>
                <c:formatCode>General</c:formatCode>
                <c:ptCount val="7"/>
              </c:numCache>
            </c:numRef>
          </c:val>
        </c:ser>
        <c:dLbls>
          <c:showLegendKey val="0"/>
          <c:showVal val="0"/>
          <c:showCatName val="0"/>
          <c:showSerName val="0"/>
          <c:showPercent val="0"/>
          <c:showBubbleSize val="0"/>
        </c:dLbls>
      </c:pie3DChart>
      <c:spPr>
        <a:noFill/>
        <a:ln w="25400">
          <a:noFill/>
        </a:ln>
      </c:spPr>
    </c:plotArea>
    <c:legend>
      <c:legendPos val="r"/>
      <c:layout>
        <c:manualLayout>
          <c:xMode val="edge"/>
          <c:yMode val="edge"/>
          <c:x val="0.753918495297807"/>
          <c:y val="0.0316205533596838"/>
          <c:w val="0.238244514106583"/>
          <c:h val="0.837944664031621"/>
        </c:manualLayout>
      </c:layout>
      <c:overlay val="0"/>
      <c:spPr>
        <a:noFill/>
        <a:ln w="3175">
          <a:solidFill>
            <a:srgbClr val="000000"/>
          </a:solidFill>
          <a:prstDash val="solid"/>
        </a:ln>
      </c:spPr>
      <c:txPr>
        <a:bodyPr rot="0" spcFirstLastPara="0" vertOverflow="ellipsis" vert="horz" wrap="square" anchor="ctr" anchorCtr="1"/>
        <a:lstStyle/>
        <a:p>
          <a:pPr>
            <a:defRPr lang="ru-RU" sz="1010" b="1" i="0" u="none" strike="noStrike" kern="1200" baseline="0">
              <a:solidFill>
                <a:srgbClr val="000000"/>
              </a:solidFill>
              <a:latin typeface="Times New Roman" panose="02020603050405020304"/>
              <a:ea typeface="Times New Roman" panose="02020603050405020304"/>
              <a:cs typeface="Times New Roman" panose="02020603050405020304"/>
            </a:defRPr>
          </a:pPr>
        </a:p>
      </c:txPr>
    </c:legend>
    <c:plotVisOnly val="1"/>
    <c:dispBlanksAs val="zero"/>
    <c:showDLblsOverMax val="0"/>
    <c:extLst>
      <c:ext uri="{0b15fc19-7d7d-44ad-8c2d-2c3a37ce22c3}">
        <chartProps xmlns="https://web.wps.cn/et/2018/main" chartId="{e1ab87f5-b8ed-4356-a8bc-4e3d478d55ef}"/>
      </c:ext>
    </c:extLst>
  </c:chart>
  <c:spPr>
    <a:noFill/>
    <a:ln w="9525" cap="flat" cmpd="sng" algn="ctr">
      <a:noFill/>
      <a:prstDash val="solid"/>
      <a:round/>
    </a:ln>
  </c:spPr>
  <c:txPr>
    <a:bodyPr/>
    <a:lstStyle/>
    <a:p>
      <a:pPr>
        <a:defRPr lang="en-US" sz="1100" b="1" i="0" u="none" strike="noStrike" baseline="0">
          <a:solidFill>
            <a:srgbClr val="000000"/>
          </a:solidFill>
          <a:latin typeface="Arial Cyr"/>
          <a:ea typeface="Arial Cyr"/>
          <a:cs typeface="Arial Cyr"/>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0"/>
          <a:lstStyle/>
          <a:p>
            <a:pPr>
              <a:defRPr lang="ru-RU" sz="1800" b="1" i="0" u="none" strike="noStrike" kern="1200" baseline="0">
                <a:solidFill>
                  <a:schemeClr val="tx1"/>
                </a:solidFill>
                <a:latin typeface="+mn-lt"/>
                <a:ea typeface="+mn-ea"/>
                <a:cs typeface="+mn-cs"/>
              </a:defRPr>
            </a:pPr>
            <a:r>
              <a:rPr lang="ru-RU" sz="1600">
                <a:latin typeface="Times New Roman" panose="02020603050405020304" charset="0"/>
                <a:cs typeface="Times New Roman" panose="02020603050405020304" charset="0"/>
              </a:rPr>
              <a:t>Аналіз кількості випадків різних захворювань</a:t>
            </a:r>
            <a:endParaRPr lang="ru-RU" sz="1600">
              <a:latin typeface="Times New Roman" panose="02020603050405020304" charset="0"/>
              <a:cs typeface="Times New Roman" panose="02020603050405020304" charset="0"/>
            </a:endParaRPr>
          </a:p>
        </c:rich>
      </c:tx>
      <c:layout>
        <c:manualLayout>
          <c:xMode val="edge"/>
          <c:yMode val="edge"/>
          <c:x val="0.193472051734978"/>
          <c:y val="0.028212306794984"/>
        </c:manualLayout>
      </c:layout>
      <c:overlay val="1"/>
    </c:title>
    <c:autoTitleDeleted val="0"/>
    <c:plotArea>
      <c:layout>
        <c:manualLayout>
          <c:layoutTarget val="inner"/>
          <c:xMode val="edge"/>
          <c:yMode val="edge"/>
          <c:x val="0.0681543558760476"/>
          <c:y val="0.0316091954023025"/>
          <c:w val="0.745839017735362"/>
          <c:h val="0.867787356321867"/>
        </c:manualLayout>
      </c:layout>
      <c:lineChart>
        <c:grouping val="standard"/>
        <c:varyColors val="0"/>
        <c:ser>
          <c:idx val="0"/>
          <c:order val="0"/>
          <c:tx>
            <c:strRef>
              <c:f>Лист1!$B$1</c:f>
              <c:strCache>
                <c:ptCount val="1"/>
                <c:pt idx="0">
                  <c:v>ГРВІ</c:v>
                </c:pt>
              </c:strCache>
            </c:strRef>
          </c:tx>
          <c:marker>
            <c:symbol val="diamond"/>
            <c:size val="8"/>
          </c:marker>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Лист1!$B$2:$B$4</c:f>
              <c:numCache>
                <c:formatCode>General</c:formatCode>
                <c:ptCount val="3"/>
                <c:pt idx="0">
                  <c:v>16</c:v>
                </c:pt>
                <c:pt idx="1">
                  <c:v>20</c:v>
                </c:pt>
                <c:pt idx="2">
                  <c:v>15</c:v>
                </c:pt>
              </c:numCache>
            </c:numRef>
          </c:val>
          <c:smooth val="0"/>
        </c:ser>
        <c:ser>
          <c:idx val="1"/>
          <c:order val="1"/>
          <c:tx>
            <c:strRef>
              <c:f>Лист1!$C$1</c:f>
              <c:strCache>
                <c:ptCount val="1"/>
                <c:pt idx="0">
                  <c:v>Бронхіт</c:v>
                </c:pt>
              </c:strCache>
            </c:strRef>
          </c:tx>
          <c:marker>
            <c:symbol val="square"/>
            <c:size val="8"/>
          </c:marker>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Лист1!$C$2:$C$4</c:f>
              <c:numCache>
                <c:formatCode>General</c:formatCode>
                <c:ptCount val="3"/>
                <c:pt idx="0">
                  <c:v>4</c:v>
                </c:pt>
                <c:pt idx="1">
                  <c:v>5</c:v>
                </c:pt>
                <c:pt idx="2">
                  <c:v>4</c:v>
                </c:pt>
              </c:numCache>
            </c:numRef>
          </c:val>
          <c:smooth val="0"/>
        </c:ser>
        <c:ser>
          <c:idx val="2"/>
          <c:order val="2"/>
          <c:tx>
            <c:strRef>
              <c:f>Лист1!$D$1</c:f>
              <c:strCache>
                <c:ptCount val="1"/>
                <c:pt idx="0">
                  <c:v>Пневмонія</c:v>
                </c:pt>
              </c:strCache>
            </c:strRef>
          </c:tx>
          <c:marker>
            <c:symbol val="triangle"/>
            <c:size val="8"/>
          </c:marker>
          <c:dLbls>
            <c:dLbl>
              <c:idx val="1"/>
              <c:layout>
                <c:manualLayout>
                  <c:x val="0.0064136825227152"/>
                  <c:y val="-0.018894362413211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Лист1!$D$2:$D$4</c:f>
              <c:numCache>
                <c:formatCode>General</c:formatCode>
                <c:ptCount val="3"/>
                <c:pt idx="0">
                  <c:v>0</c:v>
                </c:pt>
                <c:pt idx="1">
                  <c:v>0</c:v>
                </c:pt>
                <c:pt idx="2">
                  <c:v>0</c:v>
                </c:pt>
              </c:numCache>
            </c:numRef>
          </c:val>
          <c:smooth val="0"/>
        </c:ser>
        <c:ser>
          <c:idx val="3"/>
          <c:order val="3"/>
          <c:tx>
            <c:strRef>
              <c:f>Лист1!$E$1</c:f>
              <c:strCache>
                <c:ptCount val="1"/>
                <c:pt idx="0">
                  <c:v>Інф.захв. (ШКТ)</c:v>
                </c:pt>
              </c:strCache>
            </c:strRef>
          </c:tx>
          <c:marker>
            <c:symbol val="circle"/>
            <c:size val="8"/>
          </c:marker>
          <c:dLbls>
            <c:dLbl>
              <c:idx val="0"/>
              <c:layout>
                <c:manualLayout>
                  <c:x val="-0.0598610368786749"/>
                  <c:y val="-1.15464214228318e-1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13094601817211"/>
                  <c:y val="-1.15464214228318e-1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Лист1!$E$2:$E$4</c:f>
              <c:numCache>
                <c:formatCode>General</c:formatCode>
                <c:ptCount val="3"/>
                <c:pt idx="0">
                  <c:v>0</c:v>
                </c:pt>
                <c:pt idx="1">
                  <c:v>6</c:v>
                </c:pt>
                <c:pt idx="2">
                  <c:v>4</c:v>
                </c:pt>
              </c:numCache>
            </c:numRef>
          </c:val>
          <c:smooth val="0"/>
        </c:ser>
        <c:ser>
          <c:idx val="4"/>
          <c:order val="4"/>
          <c:tx>
            <c:strRef>
              <c:f>Лист1!$F$1</c:f>
              <c:strCache>
                <c:ptCount val="1"/>
                <c:pt idx="0">
                  <c:v>Вітряна віспа</c:v>
                </c:pt>
              </c:strCache>
            </c:strRef>
          </c:tx>
          <c:dLbls>
            <c:dLbl>
              <c:idx val="2"/>
              <c:layout>
                <c:manualLayout>
                  <c:x val="-0.0427580518228941"/>
                  <c:y val="0.01260550910375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Лист1!$F$2:$F$4</c:f>
              <c:numCache>
                <c:formatCode>General</c:formatCode>
                <c:ptCount val="3"/>
                <c:pt idx="0">
                  <c:v>1</c:v>
                </c:pt>
                <c:pt idx="1">
                  <c:v>0</c:v>
                </c:pt>
                <c:pt idx="2">
                  <c:v>0</c:v>
                </c:pt>
              </c:numCache>
            </c:numRef>
          </c:val>
          <c:smooth val="0"/>
        </c:ser>
        <c:ser>
          <c:idx val="5"/>
          <c:order val="5"/>
          <c:tx>
            <c:strRef>
              <c:f>Лист1!$G$1</c:f>
              <c:strCache>
                <c:ptCount val="1"/>
                <c:pt idx="0">
                  <c:v>Травматизм</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Лист1!$G$2:$G$4</c:f>
              <c:numCache>
                <c:formatCode>General</c:formatCode>
                <c:ptCount val="3"/>
                <c:pt idx="0">
                  <c:v>0</c:v>
                </c:pt>
                <c:pt idx="1">
                  <c:v>0</c:v>
                </c:pt>
                <c:pt idx="2">
                  <c:v>0</c:v>
                </c:pt>
              </c:numCache>
            </c:numRef>
          </c:val>
          <c:smooth val="0"/>
        </c:ser>
        <c:ser>
          <c:idx val="6"/>
          <c:order val="6"/>
          <c:tx>
            <c:strRef>
              <c:f>Лист1!$H$1</c:f>
              <c:strCache>
                <c:ptCount val="1"/>
                <c:pt idx="0">
                  <c:v>Кір</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Лист1!$H$2:$H$4</c:f>
              <c:numCache>
                <c:formatCode>General</c:formatCode>
                <c:ptCount val="3"/>
                <c:pt idx="0">
                  <c:v>0</c:v>
                </c:pt>
                <c:pt idx="1">
                  <c:v>0</c:v>
                </c:pt>
                <c:pt idx="2">
                  <c:v>0</c:v>
                </c:pt>
              </c:numCache>
            </c:numRef>
          </c:val>
          <c:smooth val="0"/>
        </c:ser>
        <c:ser>
          <c:idx val="7"/>
          <c:order val="7"/>
          <c:tx>
            <c:strRef>
              <c:f>Лист1!$I$1</c:f>
              <c:strCache>
                <c:ptCount val="1"/>
                <c:pt idx="0">
                  <c:v>Інші</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2020 рік</c:v>
                </c:pt>
                <c:pt idx="1">
                  <c:v>2021 рік</c:v>
                </c:pt>
                <c:pt idx="2">
                  <c:v>2022 рік</c:v>
                </c:pt>
              </c:strCache>
            </c:strRef>
          </c:cat>
          <c:val>
            <c:numRef>
              <c:f>Лист1!$I$2:$I$4</c:f>
              <c:numCache>
                <c:formatCode>General</c:formatCode>
                <c:ptCount val="3"/>
                <c:pt idx="0">
                  <c:v>12</c:v>
                </c:pt>
                <c:pt idx="1">
                  <c:v>9</c:v>
                </c:pt>
                <c:pt idx="2">
                  <c:v>6</c:v>
                </c:pt>
              </c:numCache>
            </c:numRef>
          </c:val>
          <c:smooth val="0"/>
        </c:ser>
        <c:dLbls>
          <c:showLegendKey val="0"/>
          <c:showVal val="1"/>
          <c:showCatName val="0"/>
          <c:showSerName val="0"/>
          <c:showPercent val="0"/>
          <c:showBubbleSize val="0"/>
        </c:dLbls>
        <c:marker val="1"/>
        <c:smooth val="0"/>
        <c:axId val="59331328"/>
        <c:axId val="59332864"/>
      </c:lineChart>
      <c:catAx>
        <c:axId val="5933132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crossAx val="59332864"/>
        <c:crosses val="autoZero"/>
        <c:auto val="1"/>
        <c:lblAlgn val="ctr"/>
        <c:lblOffset val="100"/>
        <c:noMultiLvlLbl val="0"/>
      </c:catAx>
      <c:valAx>
        <c:axId val="59332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59331328"/>
        <c:crosses val="autoZero"/>
        <c:crossBetween val="between"/>
      </c:valAx>
    </c:plotArea>
    <c:legend>
      <c:legendPos val="r"/>
      <c:layout/>
      <c:overlay val="0"/>
      <c:txPr>
        <a:bodyPr rot="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83e1ec44-bbed-4ad3-947b-62af8b42d8e1}"/>
      </c:ext>
    </c:extLst>
  </c:chart>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uk-UA">
                <a:latin typeface="Times New Roman" panose="02020603050405020304" charset="0"/>
                <a:cs typeface="Times New Roman" panose="02020603050405020304" charset="0"/>
              </a:rPr>
              <a:t>Рівень</a:t>
            </a:r>
            <a:r>
              <a:rPr lang="uk-UA" baseline="0">
                <a:latin typeface="Times New Roman" panose="02020603050405020304" charset="0"/>
                <a:cs typeface="Times New Roman" panose="02020603050405020304" charset="0"/>
              </a:rPr>
              <a:t> захворюваності по групах</a:t>
            </a:r>
            <a:endParaRPr lang="ru-RU">
              <a:latin typeface="Times New Roman" panose="02020603050405020304" charset="0"/>
              <a:cs typeface="Times New Roman" panose="02020603050405020304" charset="0"/>
            </a:endParaRPr>
          </a:p>
        </c:rich>
      </c:tx>
      <c:layout/>
      <c:overlay val="0"/>
    </c:title>
    <c:autoTitleDeleted val="0"/>
    <c:plotArea>
      <c:layout/>
      <c:barChart>
        <c:barDir val="bar"/>
        <c:grouping val="clustered"/>
        <c:varyColors val="0"/>
        <c:ser>
          <c:idx val="0"/>
          <c:order val="0"/>
          <c:tx>
            <c:strRef>
              <c:f>Лист1!$B$1</c:f>
              <c:strCache>
                <c:ptCount val="1"/>
                <c:pt idx="0">
                  <c:v>Ряд 1</c:v>
                </c:pt>
              </c:strCache>
            </c:strRef>
          </c:tx>
          <c:spPr>
            <a:ln w="0">
              <a:noFill/>
            </a:ln>
            <a:scene3d>
              <a:camera prst="orthographicFront"/>
              <a:lightRig rig="threePt" dir="t"/>
            </a:scene3d>
            <a:sp3d>
              <a:bevelT w="0"/>
            </a:sp3d>
          </c:spPr>
          <c:invertIfNegative val="0"/>
          <c:dPt>
            <c:idx val="0"/>
            <c:invertIfNegative val="0"/>
            <c:bubble3D val="0"/>
            <c:spPr>
              <a:solidFill>
                <a:srgbClr val="E2E70F"/>
              </a:solidFill>
              <a:ln w="0">
                <a:noFill/>
              </a:ln>
              <a:scene3d>
                <a:camera prst="orthographicFront"/>
                <a:lightRig rig="threePt" dir="t"/>
              </a:scene3d>
              <a:sp3d>
                <a:bevelT w="0"/>
              </a:sp3d>
            </c:spPr>
          </c:dPt>
          <c:dPt>
            <c:idx val="1"/>
            <c:invertIfNegative val="0"/>
            <c:bubble3D val="0"/>
            <c:spPr>
              <a:solidFill>
                <a:schemeClr val="bg2">
                  <a:lumMod val="50000"/>
                </a:schemeClr>
              </a:solidFill>
              <a:ln w="0">
                <a:noFill/>
              </a:ln>
              <a:scene3d>
                <a:camera prst="orthographicFront"/>
                <a:lightRig rig="threePt" dir="t"/>
              </a:scene3d>
              <a:sp3d>
                <a:bevelT w="0"/>
              </a:sp3d>
            </c:spPr>
          </c:dPt>
          <c:dPt>
            <c:idx val="2"/>
            <c:invertIfNegative val="0"/>
            <c:bubble3D val="0"/>
            <c:spPr>
              <a:solidFill>
                <a:schemeClr val="accent1"/>
              </a:solidFill>
              <a:ln w="0">
                <a:noFill/>
              </a:ln>
              <a:scene3d>
                <a:camera prst="orthographicFront"/>
                <a:lightRig rig="threePt" dir="t"/>
              </a:scene3d>
              <a:sp3d>
                <a:bevelT w="0"/>
              </a:sp3d>
            </c:spPr>
          </c:dPt>
          <c:dPt>
            <c:idx val="3"/>
            <c:invertIfNegative val="0"/>
            <c:bubble3D val="0"/>
            <c:spPr>
              <a:solidFill>
                <a:schemeClr val="accent2"/>
              </a:solidFill>
              <a:ln w="0">
                <a:noFill/>
              </a:ln>
              <a:scene3d>
                <a:camera prst="orthographicFront"/>
                <a:lightRig rig="threePt" dir="t"/>
              </a:scene3d>
              <a:sp3d>
                <a:bevelT w="0"/>
              </a:sp3d>
            </c:spPr>
          </c:dPt>
          <c:dPt>
            <c:idx val="4"/>
            <c:invertIfNegative val="0"/>
            <c:bubble3D val="0"/>
            <c:spPr>
              <a:solidFill>
                <a:schemeClr val="accent3"/>
              </a:solidFill>
              <a:ln w="0">
                <a:noFill/>
              </a:ln>
              <a:scene3d>
                <a:camera prst="orthographicFront"/>
                <a:lightRig rig="threePt" dir="t"/>
              </a:scene3d>
              <a:sp3d>
                <a:bevelT w="0"/>
              </a:sp3d>
            </c:spPr>
          </c:dPt>
          <c:dPt>
            <c:idx val="5"/>
            <c:invertIfNegative val="0"/>
            <c:bubble3D val="0"/>
            <c:spPr>
              <a:solidFill>
                <a:schemeClr val="accent4"/>
              </a:solidFill>
              <a:ln w="0">
                <a:noFill/>
              </a:ln>
              <a:scene3d>
                <a:camera prst="orthographicFront"/>
                <a:lightRig rig="threePt" dir="t"/>
              </a:scene3d>
              <a:sp3d>
                <a:bevelT w="0"/>
              </a:sp3d>
            </c:spPr>
          </c:dPt>
          <c:dPt>
            <c:idx val="6"/>
            <c:invertIfNegative val="0"/>
            <c:bubble3D val="0"/>
            <c:spPr>
              <a:solidFill>
                <a:schemeClr val="accent5"/>
              </a:solidFill>
              <a:ln w="0">
                <a:noFill/>
              </a:ln>
              <a:scene3d>
                <a:camera prst="orthographicFront"/>
                <a:lightRig rig="threePt" dir="t"/>
              </a:scene3d>
              <a:sp3d>
                <a:bevelT w="0"/>
              </a:sp3d>
            </c:spPr>
          </c:dPt>
          <c:dPt>
            <c:idx val="7"/>
            <c:invertIfNegative val="0"/>
            <c:bubble3D val="0"/>
            <c:spPr>
              <a:solidFill>
                <a:schemeClr val="accent6"/>
              </a:solidFill>
              <a:ln w="0">
                <a:noFill/>
              </a:ln>
              <a:scene3d>
                <a:camera prst="orthographicFront"/>
                <a:lightRig rig="threePt" dir="t"/>
              </a:scene3d>
              <a:sp3d>
                <a:bevelT w="0"/>
              </a:sp3d>
            </c:spPr>
          </c:dPt>
          <c:dLbls>
            <c:spPr>
              <a:noFill/>
              <a:ln>
                <a:noFill/>
              </a:ln>
              <a:effectLst/>
            </c:spPr>
            <c:txPr>
              <a:bodyPr rot="0" spcFirstLastPara="0" vertOverflow="ellipsis" vert="horz" wrap="square" lIns="38100" tIns="19050" rIns="38100" bIns="19050"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Лист1!$A$2:$A$10</c:f>
              <c:strCache>
                <c:ptCount val="2"/>
                <c:pt idx="0">
                  <c:v>"Сонечко-Жучок"</c:v>
                </c:pt>
                <c:pt idx="1">
                  <c:v>«Зайченятко»</c:v>
                </c:pt>
              </c:strCache>
            </c:strRef>
          </c:cat>
          <c:val>
            <c:numRef>
              <c:f>Лист1!$B$2:$B$10</c:f>
              <c:numCache>
                <c:formatCode>0.0%</c:formatCode>
                <c:ptCount val="9"/>
                <c:pt idx="0">
                  <c:v>0.025</c:v>
                </c:pt>
                <c:pt idx="1">
                  <c:v>0.037</c:v>
                </c:pt>
              </c:numCache>
            </c:numRef>
          </c:val>
        </c:ser>
        <c:dLbls>
          <c:showLegendKey val="0"/>
          <c:showVal val="1"/>
          <c:showCatName val="0"/>
          <c:showSerName val="0"/>
          <c:showPercent val="0"/>
          <c:showBubbleSize val="0"/>
        </c:dLbls>
        <c:gapWidth val="80"/>
        <c:axId val="59364864"/>
        <c:axId val="59366400"/>
      </c:barChart>
      <c:catAx>
        <c:axId val="5936486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lgn="just">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crossAx val="59366400"/>
        <c:crosses val="autoZero"/>
        <c:auto val="1"/>
        <c:lblAlgn val="ctr"/>
        <c:lblOffset val="30"/>
        <c:noMultiLvlLbl val="0"/>
      </c:catAx>
      <c:valAx>
        <c:axId val="59366400"/>
        <c:scaling>
          <c:orientation val="minMax"/>
        </c:scaling>
        <c:delete val="0"/>
        <c:axPos val="b"/>
        <c:majorGridlines/>
        <c:numFmt formatCode="0.0%" sourceLinked="1"/>
        <c:majorTickMark val="out"/>
        <c:minorTickMark val="none"/>
        <c:tickLblPos val="nextTo"/>
        <c:txPr>
          <a:bodyPr rot="-6000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p>
        </c:txPr>
        <c:crossAx val="59364864"/>
        <c:crosses val="autoZero"/>
        <c:crossBetween val="between"/>
      </c:valAx>
    </c:plotArea>
    <c:plotVisOnly val="1"/>
    <c:dispBlanksAs val="gap"/>
    <c:showDLblsOverMax val="0"/>
    <c:extLst>
      <c:ext uri="{0b15fc19-7d7d-44ad-8c2d-2c3a37ce22c3}">
        <chartProps xmlns="https://web.wps.cn/et/2018/main" chartId="{77767701-8215-4897-84f8-80d3618e0363}"/>
      </c:ext>
    </c:extLst>
  </c:chart>
  <c:txPr>
    <a:bodyPr/>
    <a:lstStyle/>
    <a:p>
      <a:pPr>
        <a:defRPr lang="en-US"/>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0.24554</cdr:x>
      <cdr:y>0.90127</cdr:y>
    </cdr:from>
    <cdr:to>
      <cdr:x>0.45387</cdr:x>
      <cdr:y>0.97468</cdr:y>
    </cdr:to>
    <cdr:sp>
      <cdr:nvSpPr>
        <cdr:cNvPr id="2" name="Rectangles 1"/>
        <cdr:cNvSpPr/>
      </cdr:nvSpPr>
      <cdr:spPr xmlns:a="http://schemas.openxmlformats.org/drawingml/2006/main">
        <a:xfrm xmlns:a="http://schemas.openxmlformats.org/drawingml/2006/main">
          <a:off x="1571626" y="3390900"/>
          <a:ext cx="1333500"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pPr algn="ctr"/>
          <a:r>
            <a:rPr lang="ru-RU" sz="1400">
              <a:latin typeface="Times New Roman" panose="02020603050405020304" charset="0"/>
              <a:cs typeface="Times New Roman" panose="02020603050405020304" charset="0"/>
            </a:rPr>
            <a:t>Всього: 30</a:t>
          </a:r>
          <a:endParaRPr lang="ru-RU" sz="1400">
            <a:latin typeface="Times New Roman" panose="02020603050405020304" charset="0"/>
            <a:cs typeface="Times New Roman" panose="02020603050405020304"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SPecialiST RePack</Company>
  <Pages>77</Pages>
  <Words>13930</Words>
  <Characters>79402</Characters>
  <Lines>661</Lines>
  <Paragraphs>186</Paragraphs>
  <TotalTime>682</TotalTime>
  <ScaleCrop>false</ScaleCrop>
  <LinksUpToDate>false</LinksUpToDate>
  <CharactersWithSpaces>93146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2022-07-11T08:01:00Z</dcterms:created>
  <dc:creator>Admin</dc:creator>
  <cp:lastModifiedBy>Оксана</cp:lastModifiedBy>
  <cp:lastPrinted>2024-11-08T11:01:00Z</cp:lastPrinted>
  <dcterms:modified xsi:type="dcterms:W3CDTF">2024-11-25T09:25:27Z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8137DD070CF340E985179CF76770E021_12</vt:lpwstr>
  </property>
</Properties>
</file>