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871" w:rsidRPr="00555871" w:rsidRDefault="00555871" w:rsidP="00555871">
      <w:pPr>
        <w:pStyle w:val="a3"/>
        <w:shd w:val="clear" w:color="auto" w:fill="FFFFFF"/>
        <w:spacing w:before="0" w:beforeAutospacing="0" w:after="0" w:afterAutospacing="0"/>
        <w:jc w:val="center"/>
        <w:rPr>
          <w:color w:val="333333"/>
          <w:sz w:val="32"/>
          <w:szCs w:val="32"/>
        </w:rPr>
      </w:pPr>
      <w:r w:rsidRPr="00555871">
        <w:rPr>
          <w:b/>
          <w:bCs/>
          <w:color w:val="2980B9"/>
          <w:sz w:val="32"/>
          <w:szCs w:val="32"/>
          <w:u w:val="single"/>
          <w:bdr w:val="none" w:sz="0" w:space="0" w:color="auto" w:frame="1"/>
        </w:rPr>
        <w:t>ПАМ’ЯТКА З БЕЗПЕЧНОЇ ПОВЕДІНКИ ДЛЯ УЧНІВ ПІД ЧАС КАНІКУЛ</w:t>
      </w:r>
    </w:p>
    <w:p w:rsidR="00555871" w:rsidRPr="00555871" w:rsidRDefault="00555871" w:rsidP="00555871">
      <w:pPr>
        <w:pStyle w:val="a3"/>
        <w:shd w:val="clear" w:color="auto" w:fill="FFFFFF"/>
        <w:spacing w:before="180" w:beforeAutospacing="0" w:after="180" w:afterAutospacing="0"/>
        <w:rPr>
          <w:color w:val="333333"/>
          <w:sz w:val="32"/>
          <w:szCs w:val="32"/>
        </w:rPr>
      </w:pPr>
      <w:r w:rsidRPr="00555871">
        <w:rPr>
          <w:color w:val="333333"/>
          <w:sz w:val="32"/>
          <w:szCs w:val="32"/>
        </w:rPr>
        <w:t>          Осінні канікули – це пора, на яку очікує кожен школяр, адже це перша можливість відпочити у навчальному році, їх слід провести цікаво й корисно, не просиджуючи усі канікули перед телевізором чи комп’ютером.  </w:t>
      </w:r>
    </w:p>
    <w:p w:rsidR="00555871" w:rsidRPr="00555871" w:rsidRDefault="00555871" w:rsidP="00555871">
      <w:pPr>
        <w:pStyle w:val="a3"/>
        <w:shd w:val="clear" w:color="auto" w:fill="FFFFFF"/>
        <w:spacing w:before="0" w:beforeAutospacing="0" w:after="0" w:afterAutospacing="0"/>
        <w:rPr>
          <w:color w:val="333333"/>
          <w:sz w:val="32"/>
          <w:szCs w:val="32"/>
        </w:rPr>
      </w:pPr>
      <w:r w:rsidRPr="00555871">
        <w:rPr>
          <w:b/>
          <w:bCs/>
          <w:color w:val="333333"/>
          <w:sz w:val="32"/>
          <w:szCs w:val="32"/>
          <w:bdr w:val="none" w:sz="0" w:space="0" w:color="auto" w:frame="1"/>
        </w:rPr>
        <w:t>         Дорогі учні, нагадую вам про необхідність дотримання правил техніки безпеки та поведінки аби уникнути травмування!</w:t>
      </w:r>
    </w:p>
    <w:p w:rsidR="00555871" w:rsidRPr="00555871" w:rsidRDefault="00555871" w:rsidP="00555871">
      <w:pPr>
        <w:pStyle w:val="a3"/>
        <w:shd w:val="clear" w:color="auto" w:fill="FFFFFF"/>
        <w:spacing w:before="180" w:beforeAutospacing="0" w:after="180" w:afterAutospacing="0"/>
        <w:rPr>
          <w:color w:val="333333"/>
          <w:sz w:val="32"/>
          <w:szCs w:val="32"/>
        </w:rPr>
      </w:pPr>
      <w:r w:rsidRPr="00555871">
        <w:rPr>
          <w:color w:val="333333"/>
          <w:sz w:val="32"/>
          <w:szCs w:val="32"/>
        </w:rPr>
        <w:t>          Шановні батьки, з вашими дітьми перед виходом на канікули було проведено бесіду щодо попередження усіх видів дитячого травматизму під час канікул. Прохання проводити такі бесіди вдома та радити дітям дотримуватися правил поведінки для збереження їх життя та здоров'я. Закликаємо учнів та батьків завжди пам`ятати елементарні правила безпеки під час канікул, щоб приємний відпочинок не був зіпсований.</w:t>
      </w:r>
    </w:p>
    <w:p w:rsidR="00555871" w:rsidRPr="00555871" w:rsidRDefault="00555871" w:rsidP="00555871">
      <w:pPr>
        <w:pStyle w:val="a3"/>
        <w:shd w:val="clear" w:color="auto" w:fill="FFFFFF"/>
        <w:spacing w:before="0" w:beforeAutospacing="0" w:after="0" w:afterAutospacing="0"/>
        <w:jc w:val="center"/>
        <w:rPr>
          <w:color w:val="333333"/>
          <w:sz w:val="32"/>
          <w:szCs w:val="32"/>
        </w:rPr>
      </w:pPr>
      <w:r w:rsidRPr="00555871">
        <w:rPr>
          <w:b/>
          <w:bCs/>
          <w:color w:val="E74C3C"/>
          <w:sz w:val="32"/>
          <w:szCs w:val="32"/>
          <w:u w:val="single"/>
          <w:bdr w:val="none" w:sz="0" w:space="0" w:color="auto" w:frame="1"/>
        </w:rPr>
        <w:t>ТЕХНІКА БЕЗПЕКИ І ПРАВИЛА ПОВЕДІНКИ УЧНІВ ПІД ЧАС ОСІННІХ КАНІКУЛ:</w:t>
      </w:r>
    </w:p>
    <w:p w:rsidR="00555871" w:rsidRPr="00555871" w:rsidRDefault="00555871" w:rsidP="00555871">
      <w:pPr>
        <w:pStyle w:val="a3"/>
        <w:shd w:val="clear" w:color="auto" w:fill="FFFFFF"/>
        <w:spacing w:before="0" w:beforeAutospacing="0" w:after="0" w:afterAutospacing="0"/>
        <w:rPr>
          <w:color w:val="333333"/>
          <w:sz w:val="32"/>
          <w:szCs w:val="32"/>
        </w:rPr>
      </w:pPr>
      <w:r w:rsidRPr="00555871">
        <w:rPr>
          <w:rStyle w:val="a4"/>
          <w:b/>
          <w:bCs/>
          <w:color w:val="333333"/>
          <w:sz w:val="32"/>
          <w:szCs w:val="32"/>
          <w:bdr w:val="none" w:sz="0" w:space="0" w:color="auto" w:frame="1"/>
        </w:rPr>
        <w:t>1. Необхідно бути обережним, уважним на вулиці, при переході дороги; дотримуватися правил дорожнього руху.</w:t>
      </w:r>
    </w:p>
    <w:p w:rsidR="00555871" w:rsidRPr="00555871" w:rsidRDefault="00555871" w:rsidP="00555871">
      <w:pPr>
        <w:pStyle w:val="a3"/>
        <w:shd w:val="clear" w:color="auto" w:fill="FFFFFF"/>
        <w:spacing w:before="0" w:beforeAutospacing="0" w:after="0" w:afterAutospacing="0"/>
        <w:rPr>
          <w:color w:val="333333"/>
          <w:sz w:val="32"/>
          <w:szCs w:val="32"/>
        </w:rPr>
      </w:pPr>
      <w:r w:rsidRPr="00555871">
        <w:rPr>
          <w:rStyle w:val="a4"/>
          <w:b/>
          <w:bCs/>
          <w:color w:val="333333"/>
          <w:sz w:val="32"/>
          <w:szCs w:val="32"/>
          <w:bdr w:val="none" w:sz="0" w:space="0" w:color="auto" w:frame="1"/>
        </w:rPr>
        <w:t>2. Дотримуватися правил техніки безпеки при прогулянках в лісі, на річці.</w:t>
      </w:r>
    </w:p>
    <w:p w:rsidR="00555871" w:rsidRPr="00555871" w:rsidRDefault="00555871" w:rsidP="00555871">
      <w:pPr>
        <w:pStyle w:val="a3"/>
        <w:shd w:val="clear" w:color="auto" w:fill="FFFFFF"/>
        <w:spacing w:before="0" w:beforeAutospacing="0" w:after="0" w:afterAutospacing="0"/>
        <w:rPr>
          <w:color w:val="333333"/>
          <w:sz w:val="32"/>
          <w:szCs w:val="32"/>
        </w:rPr>
      </w:pPr>
      <w:r w:rsidRPr="00555871">
        <w:rPr>
          <w:rStyle w:val="a4"/>
          <w:b/>
          <w:bCs/>
          <w:color w:val="333333"/>
          <w:sz w:val="32"/>
          <w:szCs w:val="32"/>
          <w:bdr w:val="none" w:sz="0" w:space="0" w:color="auto" w:frame="1"/>
        </w:rPr>
        <w:t>2.1. Забороняється розпалювати багаття.</w:t>
      </w:r>
    </w:p>
    <w:p w:rsidR="00555871" w:rsidRPr="00555871" w:rsidRDefault="00555871" w:rsidP="00555871">
      <w:pPr>
        <w:pStyle w:val="a3"/>
        <w:shd w:val="clear" w:color="auto" w:fill="FFFFFF"/>
        <w:spacing w:before="0" w:beforeAutospacing="0" w:after="0" w:afterAutospacing="0"/>
        <w:rPr>
          <w:color w:val="333333"/>
          <w:sz w:val="32"/>
          <w:szCs w:val="32"/>
        </w:rPr>
      </w:pPr>
      <w:r w:rsidRPr="00555871">
        <w:rPr>
          <w:rStyle w:val="a4"/>
          <w:b/>
          <w:bCs/>
          <w:color w:val="333333"/>
          <w:sz w:val="32"/>
          <w:szCs w:val="32"/>
          <w:bdr w:val="none" w:sz="0" w:space="0" w:color="auto" w:frame="1"/>
        </w:rPr>
        <w:t>2.2. Не купатися в холодну пору.</w:t>
      </w:r>
    </w:p>
    <w:p w:rsidR="00555871" w:rsidRPr="00555871" w:rsidRDefault="00555871" w:rsidP="00555871">
      <w:pPr>
        <w:pStyle w:val="a3"/>
        <w:shd w:val="clear" w:color="auto" w:fill="FFFFFF"/>
        <w:spacing w:before="0" w:beforeAutospacing="0" w:after="0" w:afterAutospacing="0"/>
        <w:rPr>
          <w:color w:val="333333"/>
          <w:sz w:val="32"/>
          <w:szCs w:val="32"/>
        </w:rPr>
      </w:pPr>
      <w:r w:rsidRPr="00555871">
        <w:rPr>
          <w:rStyle w:val="a4"/>
          <w:b/>
          <w:bCs/>
          <w:color w:val="333333"/>
          <w:sz w:val="32"/>
          <w:szCs w:val="32"/>
          <w:bdr w:val="none" w:sz="0" w:space="0" w:color="auto" w:frame="1"/>
        </w:rPr>
        <w:t>2.3. Бути обережними при відвідуванні лісового масиву.</w:t>
      </w:r>
    </w:p>
    <w:p w:rsidR="00555871" w:rsidRPr="00555871" w:rsidRDefault="00555871" w:rsidP="00555871">
      <w:pPr>
        <w:pStyle w:val="a3"/>
        <w:shd w:val="clear" w:color="auto" w:fill="FFFFFF"/>
        <w:spacing w:before="0" w:beforeAutospacing="0" w:after="0" w:afterAutospacing="0"/>
        <w:rPr>
          <w:color w:val="333333"/>
          <w:sz w:val="32"/>
          <w:szCs w:val="32"/>
        </w:rPr>
      </w:pPr>
      <w:r w:rsidRPr="00555871">
        <w:rPr>
          <w:rStyle w:val="a4"/>
          <w:b/>
          <w:bCs/>
          <w:color w:val="333333"/>
          <w:sz w:val="32"/>
          <w:szCs w:val="32"/>
          <w:bdr w:val="none" w:sz="0" w:space="0" w:color="auto" w:frame="1"/>
        </w:rPr>
        <w:t>2.4. Забороняється вживати в їжу малознайомі і незнайомі гриби і ягоди.</w:t>
      </w:r>
    </w:p>
    <w:p w:rsidR="00555871" w:rsidRPr="00555871" w:rsidRDefault="00555871" w:rsidP="00555871">
      <w:pPr>
        <w:pStyle w:val="a3"/>
        <w:shd w:val="clear" w:color="auto" w:fill="FFFFFF"/>
        <w:spacing w:before="0" w:beforeAutospacing="0" w:after="0" w:afterAutospacing="0"/>
        <w:rPr>
          <w:color w:val="333333"/>
          <w:sz w:val="32"/>
          <w:szCs w:val="32"/>
        </w:rPr>
      </w:pPr>
      <w:r w:rsidRPr="00555871">
        <w:rPr>
          <w:rStyle w:val="a4"/>
          <w:b/>
          <w:bCs/>
          <w:color w:val="333333"/>
          <w:sz w:val="32"/>
          <w:szCs w:val="32"/>
          <w:bdr w:val="none" w:sz="0" w:space="0" w:color="auto" w:frame="1"/>
        </w:rPr>
        <w:t>3. Необхідно дбати про своє здоров'я; проводити профілактичні заходи проти грипу і застуди.</w:t>
      </w:r>
    </w:p>
    <w:p w:rsidR="00555871" w:rsidRPr="00555871" w:rsidRDefault="00555871" w:rsidP="00555871">
      <w:pPr>
        <w:pStyle w:val="a3"/>
        <w:shd w:val="clear" w:color="auto" w:fill="FFFFFF"/>
        <w:spacing w:before="0" w:beforeAutospacing="0" w:after="0" w:afterAutospacing="0"/>
        <w:rPr>
          <w:color w:val="333333"/>
          <w:sz w:val="32"/>
          <w:szCs w:val="32"/>
        </w:rPr>
      </w:pPr>
      <w:r w:rsidRPr="00555871">
        <w:rPr>
          <w:rStyle w:val="a4"/>
          <w:b/>
          <w:bCs/>
          <w:color w:val="333333"/>
          <w:sz w:val="32"/>
          <w:szCs w:val="32"/>
          <w:bdr w:val="none" w:sz="0" w:space="0" w:color="auto" w:frame="1"/>
        </w:rPr>
        <w:t>4. Бути обережним при контакті з електричними приладами, дотримуватися техніки безпеки при включенні і виключенні телевізора, електричного праски, чайника і т.д.</w:t>
      </w:r>
    </w:p>
    <w:p w:rsidR="00555871" w:rsidRPr="00555871" w:rsidRDefault="00555871" w:rsidP="00555871">
      <w:pPr>
        <w:pStyle w:val="a3"/>
        <w:shd w:val="clear" w:color="auto" w:fill="FFFFFF"/>
        <w:spacing w:before="0" w:beforeAutospacing="0" w:after="0" w:afterAutospacing="0"/>
        <w:rPr>
          <w:color w:val="333333"/>
          <w:sz w:val="32"/>
          <w:szCs w:val="32"/>
        </w:rPr>
      </w:pPr>
      <w:r w:rsidRPr="00555871">
        <w:rPr>
          <w:rStyle w:val="a4"/>
          <w:b/>
          <w:bCs/>
          <w:color w:val="333333"/>
          <w:sz w:val="32"/>
          <w:szCs w:val="32"/>
          <w:bdr w:val="none" w:sz="0" w:space="0" w:color="auto" w:frame="1"/>
        </w:rPr>
        <w:t>5. Дотримуватися техніки безпеки при користуванні газовими приладами.</w:t>
      </w:r>
    </w:p>
    <w:p w:rsidR="00555871" w:rsidRPr="00555871" w:rsidRDefault="00555871" w:rsidP="00555871">
      <w:pPr>
        <w:pStyle w:val="a3"/>
        <w:shd w:val="clear" w:color="auto" w:fill="FFFFFF"/>
        <w:spacing w:before="0" w:beforeAutospacing="0" w:after="0" w:afterAutospacing="0"/>
        <w:rPr>
          <w:color w:val="333333"/>
          <w:sz w:val="32"/>
          <w:szCs w:val="32"/>
        </w:rPr>
      </w:pPr>
      <w:r w:rsidRPr="00555871">
        <w:rPr>
          <w:rStyle w:val="a4"/>
          <w:b/>
          <w:bCs/>
          <w:color w:val="333333"/>
          <w:sz w:val="32"/>
          <w:szCs w:val="32"/>
          <w:bdr w:val="none" w:sz="0" w:space="0" w:color="auto" w:frame="1"/>
        </w:rPr>
        <w:t>6. Дотримуватися часового режиму при перегляді телевізора і роботі на комп'ютері.</w:t>
      </w:r>
    </w:p>
    <w:p w:rsidR="00555871" w:rsidRPr="00555871" w:rsidRDefault="00555871" w:rsidP="00555871">
      <w:pPr>
        <w:pStyle w:val="a3"/>
        <w:shd w:val="clear" w:color="auto" w:fill="FFFFFF"/>
        <w:spacing w:before="0" w:beforeAutospacing="0" w:after="0" w:afterAutospacing="0"/>
        <w:rPr>
          <w:color w:val="333333"/>
          <w:sz w:val="32"/>
          <w:szCs w:val="32"/>
        </w:rPr>
      </w:pPr>
      <w:r w:rsidRPr="00555871">
        <w:rPr>
          <w:rStyle w:val="a4"/>
          <w:b/>
          <w:bCs/>
          <w:color w:val="333333"/>
          <w:sz w:val="32"/>
          <w:szCs w:val="32"/>
          <w:bdr w:val="none" w:sz="0" w:space="0" w:color="auto" w:frame="1"/>
        </w:rPr>
        <w:t>7. Дотримуватися техніки безпеки при роботі з колючими, ріжучими інструментами.</w:t>
      </w:r>
    </w:p>
    <w:p w:rsidR="00555871" w:rsidRPr="00555871" w:rsidRDefault="00555871" w:rsidP="00555871">
      <w:pPr>
        <w:pStyle w:val="a3"/>
        <w:shd w:val="clear" w:color="auto" w:fill="FFFFFF"/>
        <w:spacing w:before="0" w:beforeAutospacing="0" w:after="0" w:afterAutospacing="0"/>
        <w:rPr>
          <w:color w:val="333333"/>
          <w:sz w:val="32"/>
          <w:szCs w:val="32"/>
        </w:rPr>
      </w:pPr>
      <w:r w:rsidRPr="00555871">
        <w:rPr>
          <w:rStyle w:val="a4"/>
          <w:b/>
          <w:bCs/>
          <w:color w:val="333333"/>
          <w:sz w:val="32"/>
          <w:szCs w:val="32"/>
          <w:bdr w:val="none" w:sz="0" w:space="0" w:color="auto" w:frame="1"/>
        </w:rPr>
        <w:t>8. Бути обережним у поводженні з домашніми тваринами.</w:t>
      </w:r>
    </w:p>
    <w:p w:rsidR="00555871" w:rsidRPr="00555871" w:rsidRDefault="00555871" w:rsidP="00555871">
      <w:pPr>
        <w:pStyle w:val="a3"/>
        <w:shd w:val="clear" w:color="auto" w:fill="FFFFFF"/>
        <w:spacing w:before="0" w:beforeAutospacing="0" w:after="0" w:afterAutospacing="0"/>
        <w:rPr>
          <w:color w:val="333333"/>
          <w:sz w:val="32"/>
          <w:szCs w:val="32"/>
        </w:rPr>
      </w:pPr>
      <w:r w:rsidRPr="00555871">
        <w:rPr>
          <w:rStyle w:val="a4"/>
          <w:b/>
          <w:bCs/>
          <w:color w:val="333333"/>
          <w:sz w:val="32"/>
          <w:szCs w:val="32"/>
          <w:bdr w:val="none" w:sz="0" w:space="0" w:color="auto" w:frame="1"/>
        </w:rPr>
        <w:lastRenderedPageBreak/>
        <w:t>9. Забороняється перебувати на вулиці без супроводу дорослих  після 21.00 години.</w:t>
      </w:r>
    </w:p>
    <w:p w:rsidR="00555871" w:rsidRPr="00555871" w:rsidRDefault="00555871" w:rsidP="00555871">
      <w:pPr>
        <w:pStyle w:val="a3"/>
        <w:shd w:val="clear" w:color="auto" w:fill="FFFFFF"/>
        <w:spacing w:before="180" w:beforeAutospacing="0" w:after="180" w:afterAutospacing="0"/>
        <w:jc w:val="center"/>
        <w:rPr>
          <w:color w:val="333333"/>
          <w:sz w:val="32"/>
          <w:szCs w:val="32"/>
        </w:rPr>
      </w:pPr>
      <w:r w:rsidRPr="00555871">
        <w:rPr>
          <w:color w:val="333333"/>
          <w:sz w:val="32"/>
          <w:szCs w:val="32"/>
        </w:rPr>
        <w:t> </w:t>
      </w:r>
    </w:p>
    <w:p w:rsidR="00555871" w:rsidRPr="00555871" w:rsidRDefault="00555871" w:rsidP="00555871">
      <w:pPr>
        <w:pStyle w:val="a3"/>
        <w:shd w:val="clear" w:color="auto" w:fill="FFFFFF"/>
        <w:spacing w:before="0" w:beforeAutospacing="0" w:after="0" w:afterAutospacing="0"/>
        <w:jc w:val="center"/>
        <w:rPr>
          <w:color w:val="333333"/>
          <w:sz w:val="32"/>
          <w:szCs w:val="32"/>
        </w:rPr>
      </w:pPr>
      <w:r w:rsidRPr="00555871">
        <w:rPr>
          <w:b/>
          <w:bCs/>
          <w:color w:val="333333"/>
          <w:sz w:val="32"/>
          <w:szCs w:val="32"/>
          <w:bdr w:val="none" w:sz="0" w:space="0" w:color="auto" w:frame="1"/>
        </w:rPr>
        <w:t>ОБЕРЕЖНА ПОВЕДІНКА ПІД ЧАС КАНІКУЛ – ЗАПОРУКА ЖИТТЯ І ЗДОРОВ'Я!</w:t>
      </w:r>
    </w:p>
    <w:p w:rsidR="00555871" w:rsidRPr="00555871" w:rsidRDefault="00555871" w:rsidP="00555871">
      <w:pPr>
        <w:pStyle w:val="a3"/>
        <w:shd w:val="clear" w:color="auto" w:fill="FFFFFF"/>
        <w:spacing w:before="0" w:beforeAutospacing="0" w:after="0" w:afterAutospacing="0"/>
        <w:jc w:val="center"/>
        <w:rPr>
          <w:color w:val="333333"/>
          <w:sz w:val="32"/>
          <w:szCs w:val="32"/>
        </w:rPr>
      </w:pPr>
      <w:r w:rsidRPr="00555871">
        <w:rPr>
          <w:b/>
          <w:bCs/>
          <w:color w:val="333333"/>
          <w:sz w:val="32"/>
          <w:szCs w:val="32"/>
          <w:bdr w:val="none" w:sz="0" w:space="0" w:color="auto" w:frame="1"/>
        </w:rPr>
        <w:t>   </w:t>
      </w:r>
      <w:r w:rsidRPr="00555871">
        <w:rPr>
          <w:b/>
          <w:bCs/>
          <w:color w:val="E74C3C"/>
          <w:sz w:val="32"/>
          <w:szCs w:val="32"/>
          <w:bdr w:val="none" w:sz="0" w:space="0" w:color="auto" w:frame="1"/>
        </w:rPr>
        <w:t>Увага! Під час канікул відповідальність</w:t>
      </w:r>
    </w:p>
    <w:p w:rsidR="00555871" w:rsidRPr="00555871" w:rsidRDefault="00555871" w:rsidP="00555871">
      <w:pPr>
        <w:pStyle w:val="a3"/>
        <w:shd w:val="clear" w:color="auto" w:fill="FFFFFF"/>
        <w:spacing w:before="0" w:beforeAutospacing="0" w:after="0" w:afterAutospacing="0"/>
        <w:jc w:val="center"/>
        <w:rPr>
          <w:color w:val="333333"/>
          <w:sz w:val="32"/>
          <w:szCs w:val="32"/>
        </w:rPr>
      </w:pPr>
      <w:r w:rsidRPr="00555871">
        <w:rPr>
          <w:b/>
          <w:bCs/>
          <w:color w:val="E74C3C"/>
          <w:sz w:val="32"/>
          <w:szCs w:val="32"/>
          <w:bdr w:val="none" w:sz="0" w:space="0" w:color="auto" w:frame="1"/>
        </w:rPr>
        <w:t>за життя та здоров’я дітей несуть батьки!</w:t>
      </w:r>
    </w:p>
    <w:p w:rsidR="00311CC0" w:rsidRPr="00555871" w:rsidRDefault="00311CC0">
      <w:pPr>
        <w:rPr>
          <w:rFonts w:ascii="Times New Roman" w:hAnsi="Times New Roman" w:cs="Times New Roman"/>
          <w:sz w:val="32"/>
          <w:szCs w:val="32"/>
        </w:rPr>
      </w:pPr>
    </w:p>
    <w:sectPr w:rsidR="00311CC0" w:rsidRPr="00555871" w:rsidSect="00311CC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92DC8"/>
    <w:multiLevelType w:val="multilevel"/>
    <w:tmpl w:val="920C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5871"/>
    <w:rsid w:val="00311CC0"/>
    <w:rsid w:val="0055587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C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587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555871"/>
    <w:rPr>
      <w:i/>
      <w:iCs/>
    </w:rPr>
  </w:style>
  <w:style w:type="character" w:styleId="a5">
    <w:name w:val="Hyperlink"/>
    <w:basedOn w:val="a0"/>
    <w:uiPriority w:val="99"/>
    <w:semiHidden/>
    <w:unhideWhenUsed/>
    <w:rsid w:val="00555871"/>
    <w:rPr>
      <w:color w:val="0000FF"/>
      <w:u w:val="single"/>
    </w:rPr>
  </w:style>
</w:styles>
</file>

<file path=word/webSettings.xml><?xml version="1.0" encoding="utf-8"?>
<w:webSettings xmlns:r="http://schemas.openxmlformats.org/officeDocument/2006/relationships" xmlns:w="http://schemas.openxmlformats.org/wordprocessingml/2006/main">
  <w:divs>
    <w:div w:id="201255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1294</Words>
  <Characters>739</Characters>
  <Application>Microsoft Office Word</Application>
  <DocSecurity>0</DocSecurity>
  <Lines>6</Lines>
  <Paragraphs>4</Paragraphs>
  <ScaleCrop>false</ScaleCrop>
  <Company>diakov.net</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Marta</cp:lastModifiedBy>
  <cp:revision>2</cp:revision>
  <dcterms:created xsi:type="dcterms:W3CDTF">2025-12-22T11:22:00Z</dcterms:created>
  <dcterms:modified xsi:type="dcterms:W3CDTF">2025-12-22T11:23:00Z</dcterms:modified>
</cp:coreProperties>
</file>