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9F" w:rsidRPr="003C5658" w:rsidRDefault="008C739F" w:rsidP="008C739F">
      <w:pPr>
        <w:widowControl w:val="0"/>
        <w:jc w:val="center"/>
        <w:rPr>
          <w:rFonts w:ascii="Times New Roman" w:eastAsia="Microsoft Sans Serif" w:hAnsi="Times New Roman" w:cs="Times New Roman"/>
          <w:noProof w:val="0"/>
          <w:color w:val="000000"/>
          <w:sz w:val="24"/>
          <w:szCs w:val="24"/>
          <w:lang w:val="ru-RU" w:bidi="en-US"/>
        </w:rPr>
      </w:pPr>
      <w:r w:rsidRPr="003C5658">
        <w:rPr>
          <w:rFonts w:ascii="Times New Roman" w:hAnsi="Times New Roman" w:cs="Times New Roman"/>
          <w:b/>
          <w:bCs/>
          <w:sz w:val="24"/>
          <w:szCs w:val="24"/>
        </w:rPr>
        <w:t>Освітня програма</w:t>
      </w:r>
    </w:p>
    <w:p w:rsidR="008C739F" w:rsidRPr="00FB123E" w:rsidRDefault="003C5658" w:rsidP="00FB123E">
      <w:pPr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23E">
        <w:rPr>
          <w:rFonts w:ascii="Times New Roman" w:hAnsi="Times New Roman" w:cs="Times New Roman"/>
          <w:b/>
          <w:bCs/>
          <w:sz w:val="24"/>
          <w:szCs w:val="24"/>
        </w:rPr>
        <w:t>Боб’ятинської філії Тартаківського навчально-виховного комплексу «Загальноосвітня школа І-ІІІ ступенів – ДНЗ імені Петра Саноцького» Сокальської міської ради Львівської області</w:t>
      </w:r>
      <w:r w:rsidRPr="00FB1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39F" w:rsidRPr="00FB123E">
        <w:rPr>
          <w:rFonts w:ascii="Times New Roman" w:hAnsi="Times New Roman" w:cs="Times New Roman"/>
          <w:b/>
          <w:bCs/>
          <w:sz w:val="24"/>
          <w:szCs w:val="24"/>
        </w:rPr>
        <w:t xml:space="preserve">для 3та 4 класу </w:t>
      </w:r>
      <w:r w:rsidR="008C739F" w:rsidRPr="00FB123E">
        <w:rPr>
          <w:rFonts w:ascii="Times New Roman" w:hAnsi="Times New Roman" w:cs="Times New Roman"/>
          <w:b/>
          <w:sz w:val="24"/>
          <w:szCs w:val="24"/>
        </w:rPr>
        <w:t>(Цикл І (3 – 4 класи)</w:t>
      </w:r>
    </w:p>
    <w:p w:rsidR="00813C9B" w:rsidRPr="003C5658" w:rsidRDefault="008C739F" w:rsidP="00FB123E">
      <w:pPr>
        <w:ind w:right="85"/>
        <w:rPr>
          <w:rFonts w:ascii="Times New Roman" w:hAnsi="Times New Roman" w:cs="Times New Roman"/>
          <w:b/>
          <w:bCs/>
          <w:sz w:val="24"/>
          <w:szCs w:val="24"/>
        </w:rPr>
      </w:pPr>
      <w:r w:rsidRPr="003C5658">
        <w:rPr>
          <w:rFonts w:ascii="Times New Roman" w:hAnsi="Times New Roman" w:cs="Times New Roman"/>
          <w:bCs/>
          <w:sz w:val="24"/>
          <w:szCs w:val="24"/>
        </w:rPr>
        <w:t>Освітня програма</w:t>
      </w:r>
      <w:r w:rsidR="003C5658" w:rsidRPr="003C5658">
        <w:rPr>
          <w:rFonts w:ascii="Times New Roman" w:hAnsi="Times New Roman" w:cs="Times New Roman"/>
          <w:bCs/>
          <w:sz w:val="24"/>
          <w:szCs w:val="24"/>
        </w:rPr>
        <w:t xml:space="preserve"> Боб’ятинської філії Тартаківського навчально-виховного комплексу «Загальноосвітня школа І-ІІІ ступенів – ДНЗ імені Петра Саноцького» Сокальської міської ради Львівської області</w:t>
      </w:r>
      <w:r w:rsidRPr="003C5658">
        <w:rPr>
          <w:rFonts w:ascii="Times New Roman" w:hAnsi="Times New Roman" w:cs="Times New Roman"/>
          <w:bCs/>
          <w:sz w:val="24"/>
          <w:szCs w:val="24"/>
        </w:rPr>
        <w:t xml:space="preserve"> для 3-4 класу </w:t>
      </w:r>
      <w:r w:rsidRPr="003C5658">
        <w:rPr>
          <w:rFonts w:ascii="Times New Roman" w:hAnsi="Times New Roman" w:cs="Times New Roman"/>
          <w:i/>
          <w:sz w:val="24"/>
          <w:szCs w:val="24"/>
        </w:rPr>
        <w:t xml:space="preserve">початкової освіти </w:t>
      </w:r>
      <w:r w:rsidRPr="003C5658">
        <w:rPr>
          <w:rFonts w:ascii="Times New Roman" w:hAnsi="Times New Roman" w:cs="Times New Roman"/>
          <w:sz w:val="24"/>
          <w:szCs w:val="24"/>
        </w:rPr>
        <w:t>(</w:t>
      </w:r>
      <w:r w:rsidRPr="003C5658">
        <w:rPr>
          <w:rFonts w:ascii="Times New Roman" w:hAnsi="Times New Roman" w:cs="Times New Roman"/>
          <w:i/>
          <w:sz w:val="24"/>
          <w:szCs w:val="24"/>
        </w:rPr>
        <w:t xml:space="preserve">далі </w:t>
      </w:r>
      <w:r w:rsidRPr="003C5658">
        <w:rPr>
          <w:rFonts w:ascii="Times New Roman" w:hAnsi="Times New Roman" w:cs="Times New Roman"/>
          <w:sz w:val="24"/>
          <w:szCs w:val="24"/>
        </w:rPr>
        <w:t>освітня програма)</w:t>
      </w:r>
      <w:r w:rsidR="00FB123E">
        <w:rPr>
          <w:rFonts w:ascii="Times New Roman" w:hAnsi="Times New Roman" w:cs="Times New Roman"/>
          <w:sz w:val="24"/>
          <w:szCs w:val="24"/>
        </w:rPr>
        <w:t xml:space="preserve"> розроблена на основі</w:t>
      </w:r>
      <w:r w:rsidRPr="003C5658">
        <w:rPr>
          <w:rFonts w:ascii="Times New Roman" w:hAnsi="Times New Roman" w:cs="Times New Roman"/>
          <w:sz w:val="24"/>
          <w:szCs w:val="24"/>
        </w:rPr>
        <w:t xml:space="preserve"> </w:t>
      </w:r>
      <w:r w:rsidR="00FB123E">
        <w:rPr>
          <w:rFonts w:ascii="Times New Roman" w:hAnsi="Times New Roman" w:cs="Times New Roman"/>
          <w:sz w:val="24"/>
          <w:szCs w:val="24"/>
        </w:rPr>
        <w:t>Типової освітньої програми, розробленої</w:t>
      </w:r>
      <w:r w:rsidR="00FB123E" w:rsidRPr="00C55F0B">
        <w:rPr>
          <w:rFonts w:ascii="Times New Roman" w:hAnsi="Times New Roman" w:cs="Times New Roman"/>
          <w:sz w:val="24"/>
          <w:szCs w:val="24"/>
        </w:rPr>
        <w:t xml:space="preserve"> під керівництвом Шияна Р. Б.</w:t>
      </w:r>
      <w:r w:rsidR="00FB123E">
        <w:rPr>
          <w:rFonts w:ascii="Times New Roman" w:hAnsi="Times New Roman" w:cs="Times New Roman"/>
          <w:sz w:val="24"/>
          <w:szCs w:val="24"/>
        </w:rPr>
        <w:t xml:space="preserve"> 3-4 клас, затвердженої н</w:t>
      </w:r>
      <w:r w:rsidR="00FB123E" w:rsidRPr="00C55F0B">
        <w:rPr>
          <w:rFonts w:ascii="Times New Roman" w:hAnsi="Times New Roman" w:cs="Times New Roman"/>
          <w:sz w:val="24"/>
          <w:szCs w:val="24"/>
        </w:rPr>
        <w:t>аказ</w:t>
      </w:r>
      <w:r w:rsidR="00FB123E">
        <w:rPr>
          <w:rFonts w:ascii="Times New Roman" w:hAnsi="Times New Roman" w:cs="Times New Roman"/>
          <w:sz w:val="24"/>
          <w:szCs w:val="24"/>
        </w:rPr>
        <w:t>ом</w:t>
      </w:r>
      <w:r w:rsidR="00FB123E" w:rsidRPr="00FB123E">
        <w:rPr>
          <w:rFonts w:ascii="Times New Roman" w:hAnsi="Times New Roman" w:cs="Times New Roman"/>
          <w:sz w:val="24"/>
          <w:szCs w:val="24"/>
        </w:rPr>
        <w:t xml:space="preserve"> </w:t>
      </w:r>
      <w:r w:rsidR="00FB123E" w:rsidRPr="003C5658">
        <w:rPr>
          <w:rFonts w:ascii="Times New Roman" w:hAnsi="Times New Roman" w:cs="Times New Roman"/>
          <w:sz w:val="24"/>
          <w:szCs w:val="24"/>
        </w:rPr>
        <w:t>Міністерства освіти і науки України від 12.08.2022 № 743-22</w:t>
      </w:r>
      <w:r w:rsidR="00FB123E">
        <w:rPr>
          <w:rFonts w:ascii="Times New Roman" w:hAnsi="Times New Roman" w:cs="Times New Roman"/>
          <w:sz w:val="24"/>
          <w:szCs w:val="24"/>
        </w:rPr>
        <w:t xml:space="preserve"> та </w:t>
      </w:r>
      <w:r w:rsidR="00FB123E" w:rsidRPr="003C5658">
        <w:rPr>
          <w:rFonts w:ascii="Times New Roman" w:hAnsi="Times New Roman" w:cs="Times New Roman"/>
          <w:sz w:val="24"/>
          <w:szCs w:val="24"/>
        </w:rPr>
        <w:t xml:space="preserve"> </w:t>
      </w:r>
      <w:r w:rsidRPr="003C5658">
        <w:rPr>
          <w:rFonts w:ascii="Times New Roman" w:hAnsi="Times New Roman" w:cs="Times New Roman"/>
          <w:sz w:val="24"/>
          <w:szCs w:val="24"/>
        </w:rPr>
        <w:t xml:space="preserve">окреслює рекомендовані підходи до планування й організації  єдиного комплексу освітніх компонентів для досягнення учнями </w:t>
      </w:r>
      <w:r w:rsidRPr="003C5658">
        <w:rPr>
          <w:rFonts w:ascii="Times New Roman" w:hAnsi="Times New Roman" w:cs="Times New Roman"/>
          <w:i/>
          <w:sz w:val="24"/>
          <w:szCs w:val="24"/>
        </w:rPr>
        <w:t>обов’язкових результатів навчання</w:t>
      </w:r>
      <w:r w:rsidRPr="003C5658">
        <w:rPr>
          <w:rFonts w:ascii="Times New Roman" w:hAnsi="Times New Roman" w:cs="Times New Roman"/>
          <w:sz w:val="24"/>
          <w:szCs w:val="24"/>
        </w:rPr>
        <w:t xml:space="preserve">, визначених Державним стандартом початкової освіти. </w:t>
      </w:r>
      <w:r w:rsidR="00813C9B"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val="ru-RU" w:eastAsia="ru-RU"/>
        </w:rPr>
        <w:t> </w:t>
      </w:r>
    </w:p>
    <w:p w:rsidR="00813C9B" w:rsidRPr="003C5658" w:rsidRDefault="00813C9B" w:rsidP="00813C9B">
      <w:pPr>
        <w:shd w:val="clear" w:color="auto" w:fill="FFFFFF"/>
        <w:spacing w:after="0" w:line="319" w:lineRule="atLeast"/>
        <w:ind w:left="3445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eastAsia="ru-RU"/>
        </w:rPr>
        <w:t>Пояснювальна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eastAsia="ru-RU"/>
        </w:rPr>
        <w:t>записка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113" w:right="571" w:firstLine="708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="003C5658"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світня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програма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eastAsia="ru-RU"/>
        </w:rPr>
        <w:t>початкової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eastAsia="ru-RU"/>
        </w:rPr>
        <w:t>освіти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eastAsia="ru-RU"/>
        </w:rPr>
        <w:t>(далі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Типова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освітня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програма)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окреслює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рекомендовані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підходи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до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планування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організації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r w:rsidR="003C5658" w:rsidRPr="003C5658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eastAsia="ru-RU"/>
        </w:rPr>
        <w:t xml:space="preserve"> 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закладом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початкової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освіти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єдиного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комплексу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освітніх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компонентів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для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досягнення учнями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eastAsia="ru-RU"/>
        </w:rPr>
        <w:t>обов’язкових результатів навчання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, визначених Державним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стандартом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початкової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eastAsia="ru-RU"/>
        </w:rPr>
        <w:t>освіти.</w:t>
      </w:r>
    </w:p>
    <w:p w:rsidR="00813C9B" w:rsidRPr="003C5658" w:rsidRDefault="00813C9B" w:rsidP="00813C9B">
      <w:pPr>
        <w:shd w:val="clear" w:color="auto" w:fill="FFFFFF"/>
        <w:spacing w:after="0" w:line="321" w:lineRule="atLeast"/>
        <w:ind w:left="818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="003C5658"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світня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програма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визнача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є:</w:t>
      </w:r>
      <w:proofErr w:type="gramEnd"/>
    </w:p>
    <w:p w:rsidR="00813C9B" w:rsidRPr="003C5658" w:rsidRDefault="00813C9B" w:rsidP="00813C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3" w:right="574" w:firstLine="544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      загальний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обсяг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навчального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навантаження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очікувані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результати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навчання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здобувачів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освіти,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подан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 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рамках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освітніх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галузей;</w:t>
      </w:r>
    </w:p>
    <w:p w:rsidR="00813C9B" w:rsidRPr="003C5658" w:rsidRDefault="00813C9B" w:rsidP="00813C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3" w:right="570" w:firstLine="544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      перелік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пропонований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змі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ст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освітніх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галузей,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укладений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змістовими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лініями;</w:t>
      </w:r>
    </w:p>
    <w:p w:rsidR="00813C9B" w:rsidRPr="003C5658" w:rsidRDefault="00813C9B" w:rsidP="00813C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3" w:right="582" w:firstLine="544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      орієнтовну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тривалість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можливі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взаємозв’язки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освітніх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галузей,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предметів,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дисциплін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тощо,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зокрема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їхньої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інтеграції,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також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логічної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посл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ідовності їхнього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вивчення;</w:t>
      </w:r>
    </w:p>
    <w:p w:rsidR="00813C9B" w:rsidRPr="003C5658" w:rsidRDefault="00813C9B" w:rsidP="00813C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3" w:right="571" w:firstLine="544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      рекомендовані форми організації освітнього процесу 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інструменти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системи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внутрішнього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забезпечення якості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освіти;</w:t>
      </w:r>
    </w:p>
    <w:p w:rsidR="00813C9B" w:rsidRPr="003C5658" w:rsidRDefault="00813C9B" w:rsidP="00813C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1" w:lineRule="atLeast"/>
        <w:ind w:left="886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вимоги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осіб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які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можуть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розпочати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навчання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цією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програмою.</w:t>
      </w:r>
    </w:p>
    <w:p w:rsidR="00813C9B" w:rsidRPr="003C5658" w:rsidRDefault="00813C9B" w:rsidP="00813C9B">
      <w:pPr>
        <w:shd w:val="clear" w:color="auto" w:fill="FFFFFF"/>
        <w:spacing w:before="6" w:after="0" w:line="277" w:lineRule="atLeast"/>
        <w:ind w:left="113" w:right="571" w:firstLine="705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z w:val="24"/>
          <w:szCs w:val="24"/>
          <w:lang w:val="ru-RU" w:eastAsia="ru-RU"/>
        </w:rPr>
        <w:t>Загальний обсяг навчального навантаження, орієнтовна тривалість і</w:t>
      </w:r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z w:val="24"/>
          <w:szCs w:val="24"/>
          <w:lang w:val="ru-RU" w:eastAsia="ru-RU"/>
        </w:rPr>
        <w:t>можливі взаємозв’язки освітніх галузей, предметів, дисциплін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визначено 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типовому навчальному плані, що пропонує інтегровано-предметний 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ідхід до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організації освітнього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процесу).</w:t>
      </w:r>
    </w:p>
    <w:p w:rsidR="00813C9B" w:rsidRPr="003C5658" w:rsidRDefault="00813C9B" w:rsidP="00813C9B">
      <w:pPr>
        <w:shd w:val="clear" w:color="auto" w:fill="FFFFFF"/>
        <w:spacing w:before="4" w:after="0" w:line="240" w:lineRule="auto"/>
        <w:ind w:left="113" w:right="817" w:firstLine="566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z w:val="24"/>
          <w:szCs w:val="24"/>
          <w:lang w:val="ru-RU" w:eastAsia="ru-RU"/>
        </w:rPr>
        <w:t xml:space="preserve">Логічна </w:t>
      </w:r>
      <w:proofErr w:type="gramStart"/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z w:val="24"/>
          <w:szCs w:val="24"/>
          <w:lang w:val="ru-RU" w:eastAsia="ru-RU"/>
        </w:rPr>
        <w:t>посл</w:t>
      </w:r>
      <w:proofErr w:type="gramEnd"/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z w:val="24"/>
          <w:szCs w:val="24"/>
          <w:lang w:val="ru-RU" w:eastAsia="ru-RU"/>
        </w:rPr>
        <w:t>ідовність вивчення предметів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розкривається у відповідних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навчальних програмах.</w:t>
      </w:r>
    </w:p>
    <w:p w:rsidR="003C5658" w:rsidRPr="003C5658" w:rsidRDefault="00813C9B" w:rsidP="00813C9B">
      <w:pPr>
        <w:shd w:val="clear" w:color="auto" w:fill="FFFFFF"/>
        <w:spacing w:after="10" w:line="240" w:lineRule="auto"/>
        <w:ind w:left="113" w:right="571" w:firstLine="566"/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z w:val="24"/>
          <w:szCs w:val="24"/>
          <w:lang w:val="ru-RU" w:eastAsia="ru-RU"/>
        </w:rPr>
        <w:t>Перелік</w:t>
      </w:r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pacing w:val="12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pacing w:val="12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z w:val="24"/>
          <w:szCs w:val="24"/>
          <w:lang w:val="ru-RU" w:eastAsia="ru-RU"/>
        </w:rPr>
        <w:t>пропонований</w:t>
      </w:r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pacing w:val="12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z w:val="24"/>
          <w:szCs w:val="24"/>
          <w:lang w:val="ru-RU" w:eastAsia="ru-RU"/>
        </w:rPr>
        <w:t>змі</w:t>
      </w:r>
      <w:proofErr w:type="gramStart"/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z w:val="24"/>
          <w:szCs w:val="24"/>
          <w:lang w:val="ru-RU" w:eastAsia="ru-RU"/>
        </w:rPr>
        <w:t>ст</w:t>
      </w:r>
      <w:proofErr w:type="gramEnd"/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z w:val="24"/>
          <w:szCs w:val="24"/>
          <w:lang w:val="ru-RU" w:eastAsia="ru-RU"/>
        </w:rPr>
        <w:t> освітніх</w:t>
      </w:r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pacing w:val="128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z w:val="24"/>
          <w:szCs w:val="24"/>
          <w:lang w:val="ru-RU" w:eastAsia="ru-RU"/>
        </w:rPr>
        <w:t>галузей.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</w:p>
    <w:p w:rsidR="00813C9B" w:rsidRPr="003C5658" w:rsidRDefault="003C5658" w:rsidP="00813C9B">
      <w:pPr>
        <w:shd w:val="clear" w:color="auto" w:fill="FFFFFF"/>
        <w:spacing w:after="10" w:line="240" w:lineRule="auto"/>
        <w:ind w:left="113" w:right="571" w:firstLine="566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</w:t>
      </w:r>
      <w:r w:rsidR="00813C9B"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світню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 </w:t>
      </w:r>
      <w:r w:rsidR="00813C9B" w:rsidRPr="003C5658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r w:rsidR="00813C9B"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програму</w:t>
      </w:r>
      <w:r w:rsidR="00813C9B"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="00813C9B"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укладено за</w:t>
      </w:r>
      <w:r w:rsidR="00813C9B"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="00813C9B"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такими освітніми</w:t>
      </w:r>
      <w:r w:rsidR="00813C9B"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="00813C9B"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галузями:</w:t>
      </w:r>
    </w:p>
    <w:tbl>
      <w:tblPr>
        <w:tblW w:w="0" w:type="auto"/>
        <w:tblInd w:w="324" w:type="dxa"/>
        <w:tblCellMar>
          <w:left w:w="0" w:type="dxa"/>
          <w:right w:w="0" w:type="dxa"/>
        </w:tblCellMar>
        <w:tblLook w:val="04A0"/>
      </w:tblPr>
      <w:tblGrid>
        <w:gridCol w:w="9031"/>
      </w:tblGrid>
      <w:tr w:rsidR="00813C9B" w:rsidRPr="003C5658" w:rsidTr="00813C9B">
        <w:trPr>
          <w:trHeight w:val="641"/>
        </w:trPr>
        <w:tc>
          <w:tcPr>
            <w:tcW w:w="9436" w:type="dxa"/>
            <w:shd w:val="clear" w:color="auto" w:fill="auto"/>
            <w:hideMark/>
          </w:tcPr>
          <w:p w:rsidR="003C5658" w:rsidRDefault="00813C9B" w:rsidP="003C5658">
            <w:pPr>
              <w:spacing w:after="0" w:line="311" w:lineRule="atLeast"/>
              <w:ind w:left="364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Мовно-літературна,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5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зокрема: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59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українська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5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мова,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літератури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(МОВ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vertAlign w:val="superscript"/>
                <w:lang w:val="ru-RU" w:eastAsia="ru-RU"/>
              </w:rPr>
              <w:t>1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);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іншомовна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освіта</w:t>
            </w:r>
          </w:p>
          <w:p w:rsidR="00813C9B" w:rsidRPr="003C5658" w:rsidRDefault="00813C9B" w:rsidP="003C5658">
            <w:pPr>
              <w:spacing w:after="0" w:line="311" w:lineRule="atLeast"/>
              <w:ind w:left="364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(ІНО)</w:t>
            </w:r>
          </w:p>
        </w:tc>
      </w:tr>
      <w:tr w:rsidR="00813C9B" w:rsidRPr="003C5658" w:rsidTr="00813C9B">
        <w:trPr>
          <w:trHeight w:val="323"/>
        </w:trPr>
        <w:tc>
          <w:tcPr>
            <w:tcW w:w="9436" w:type="dxa"/>
            <w:shd w:val="clear" w:color="auto" w:fill="auto"/>
            <w:hideMark/>
          </w:tcPr>
          <w:p w:rsidR="00813C9B" w:rsidRPr="003C5658" w:rsidRDefault="00813C9B" w:rsidP="00813C9B">
            <w:pPr>
              <w:spacing w:after="0" w:line="303" w:lineRule="atLeast"/>
              <w:ind w:left="364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Математична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(МАО)</w:t>
            </w:r>
          </w:p>
        </w:tc>
      </w:tr>
      <w:tr w:rsidR="00813C9B" w:rsidRPr="003C5658" w:rsidTr="00813C9B">
        <w:trPr>
          <w:trHeight w:val="321"/>
        </w:trPr>
        <w:tc>
          <w:tcPr>
            <w:tcW w:w="9436" w:type="dxa"/>
            <w:shd w:val="clear" w:color="auto" w:fill="auto"/>
            <w:hideMark/>
          </w:tcPr>
          <w:p w:rsidR="00813C9B" w:rsidRPr="003C5658" w:rsidRDefault="00813C9B" w:rsidP="00813C9B">
            <w:pPr>
              <w:spacing w:after="0" w:line="302" w:lineRule="atLeast"/>
              <w:ind w:left="364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Природнича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(ПРО)</w:t>
            </w:r>
          </w:p>
        </w:tc>
      </w:tr>
      <w:tr w:rsidR="00813C9B" w:rsidRPr="003C5658" w:rsidTr="00813C9B">
        <w:trPr>
          <w:trHeight w:val="322"/>
        </w:trPr>
        <w:tc>
          <w:tcPr>
            <w:tcW w:w="9436" w:type="dxa"/>
            <w:shd w:val="clear" w:color="auto" w:fill="auto"/>
            <w:hideMark/>
          </w:tcPr>
          <w:p w:rsidR="00813C9B" w:rsidRPr="003C5658" w:rsidRDefault="00813C9B" w:rsidP="00813C9B">
            <w:pPr>
              <w:spacing w:after="0" w:line="303" w:lineRule="atLeast"/>
              <w:ind w:left="364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Технологічна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(ТЕО)</w:t>
            </w:r>
          </w:p>
        </w:tc>
      </w:tr>
      <w:tr w:rsidR="00813C9B" w:rsidRPr="003C5658" w:rsidTr="00813C9B">
        <w:trPr>
          <w:trHeight w:val="322"/>
        </w:trPr>
        <w:tc>
          <w:tcPr>
            <w:tcW w:w="9436" w:type="dxa"/>
            <w:shd w:val="clear" w:color="auto" w:fill="auto"/>
            <w:hideMark/>
          </w:tcPr>
          <w:p w:rsidR="00813C9B" w:rsidRPr="003C5658" w:rsidRDefault="00813C9B" w:rsidP="00813C9B">
            <w:pPr>
              <w:spacing w:after="0" w:line="303" w:lineRule="atLeast"/>
              <w:ind w:left="364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Інформатична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(ІФО)</w:t>
            </w:r>
          </w:p>
        </w:tc>
      </w:tr>
      <w:tr w:rsidR="00813C9B" w:rsidRPr="003C5658" w:rsidTr="00813C9B">
        <w:trPr>
          <w:trHeight w:val="322"/>
        </w:trPr>
        <w:tc>
          <w:tcPr>
            <w:tcW w:w="9436" w:type="dxa"/>
            <w:shd w:val="clear" w:color="auto" w:fill="auto"/>
            <w:hideMark/>
          </w:tcPr>
          <w:p w:rsidR="00813C9B" w:rsidRPr="003C5658" w:rsidRDefault="00813C9B" w:rsidP="00813C9B">
            <w:pPr>
              <w:spacing w:after="0" w:line="303" w:lineRule="atLeast"/>
              <w:ind w:left="364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Соц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іальна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здоров’язбережувальна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(СЗО)</w:t>
            </w:r>
          </w:p>
        </w:tc>
      </w:tr>
      <w:tr w:rsidR="00813C9B" w:rsidRPr="003C5658" w:rsidTr="00813C9B">
        <w:trPr>
          <w:trHeight w:val="322"/>
        </w:trPr>
        <w:tc>
          <w:tcPr>
            <w:tcW w:w="9436" w:type="dxa"/>
            <w:shd w:val="clear" w:color="auto" w:fill="auto"/>
            <w:hideMark/>
          </w:tcPr>
          <w:p w:rsidR="00813C9B" w:rsidRPr="003C5658" w:rsidRDefault="00813C9B" w:rsidP="00813C9B">
            <w:pPr>
              <w:spacing w:after="0" w:line="303" w:lineRule="atLeast"/>
              <w:ind w:left="364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Громадянська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історична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(ГІО)</w:t>
            </w:r>
          </w:p>
        </w:tc>
      </w:tr>
      <w:tr w:rsidR="00813C9B" w:rsidRPr="003C5658" w:rsidTr="00813C9B">
        <w:trPr>
          <w:trHeight w:val="321"/>
        </w:trPr>
        <w:tc>
          <w:tcPr>
            <w:tcW w:w="9436" w:type="dxa"/>
            <w:shd w:val="clear" w:color="auto" w:fill="auto"/>
            <w:hideMark/>
          </w:tcPr>
          <w:p w:rsidR="00813C9B" w:rsidRPr="003C5658" w:rsidRDefault="00813C9B" w:rsidP="00813C9B">
            <w:pPr>
              <w:spacing w:after="0" w:line="302" w:lineRule="atLeast"/>
              <w:ind w:left="364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lastRenderedPageBreak/>
              <w:t>Мистецька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(МИО)</w:t>
            </w:r>
          </w:p>
        </w:tc>
      </w:tr>
      <w:tr w:rsidR="00813C9B" w:rsidRPr="003C5658" w:rsidTr="00813C9B">
        <w:trPr>
          <w:trHeight w:val="322"/>
        </w:trPr>
        <w:tc>
          <w:tcPr>
            <w:tcW w:w="9436" w:type="dxa"/>
            <w:tcBorders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303" w:lineRule="atLeast"/>
              <w:ind w:left="364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Фізкультурна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(ФІО)</w:t>
            </w:r>
          </w:p>
        </w:tc>
      </w:tr>
    </w:tbl>
    <w:p w:rsidR="00813C9B" w:rsidRPr="003C5658" w:rsidRDefault="00813C9B" w:rsidP="00813C9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</w:p>
    <w:p w:rsidR="00813C9B" w:rsidRPr="003C5658" w:rsidRDefault="00813C9B" w:rsidP="00813C9B">
      <w:pPr>
        <w:shd w:val="clear" w:color="auto" w:fill="FFFFFF"/>
        <w:spacing w:before="89" w:after="0" w:line="240" w:lineRule="auto"/>
        <w:ind w:left="113" w:right="572" w:firstLine="566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z w:val="24"/>
          <w:szCs w:val="24"/>
          <w:lang w:val="ru-RU" w:eastAsia="ru-RU"/>
        </w:rPr>
        <w:t>Очікувані результати навчання здобувачів освіти.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Відповідно до мети 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загальних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цілей,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окреслених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Державному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стандарті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початкової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освіти,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визначено завдання, які має реалізувати вчитель/ вчителька у рамках кожної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галузі. Очікувані результати навчання здобувачів освіти подано за змістовими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лініями і спі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вв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іднесено за допомогою індексів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vertAlign w:val="superscript"/>
          <w:lang w:val="ru-RU" w:eastAsia="ru-RU"/>
        </w:rPr>
        <w:t>2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з обов’язковими результатами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навчання,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визначеними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Державним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стандартом початкової освіти.</w:t>
      </w:r>
    </w:p>
    <w:p w:rsidR="00813C9B" w:rsidRPr="003C5658" w:rsidRDefault="00813C9B" w:rsidP="00813C9B">
      <w:pPr>
        <w:shd w:val="clear" w:color="auto" w:fill="FFFFFF"/>
        <w:spacing w:before="1" w:after="0" w:line="240" w:lineRule="auto"/>
        <w:ind w:left="113" w:right="568" w:firstLine="566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Змістові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лінії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кожної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освітньої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галузі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межах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циклу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реалізовуються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паралельно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розкриваються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через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«Пропонований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змі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ст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»,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який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окреслює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можливий навчальний матеріал, на підставі якого будуть реалізовані очікувані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результати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навчання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відповідні обов’язкові результати навчання.</w:t>
      </w:r>
    </w:p>
    <w:p w:rsidR="00813C9B" w:rsidRPr="003C5658" w:rsidRDefault="00813C9B" w:rsidP="00FB123E">
      <w:pPr>
        <w:shd w:val="clear" w:color="auto" w:fill="FFFFFF"/>
        <w:spacing w:after="0" w:line="240" w:lineRule="auto"/>
        <w:ind w:left="113" w:right="570" w:firstLine="566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Оскільки Типова освітня програма ґрунтується на компетентнісному</w:t>
      </w:r>
      <w:r w:rsidR="00FB123E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 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</w:t>
      </w:r>
      <w:proofErr w:type="gramEnd"/>
      <w:r w:rsidR="00FB123E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ідході,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</w:t>
      </w:r>
      <w:r w:rsidR="00FB123E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        не              передбача</w:t>
      </w:r>
      <w:r w:rsidR="00FB123E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є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r w:rsidR="00FB123E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val="ru-RU" w:eastAsia="ru-RU"/>
        </w:rPr>
        <w:t xml:space="preserve"> 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запам’ятовування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учнями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визначень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термінів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понять,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активне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конструювання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знань,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8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розвиток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умінь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8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8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формування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уявлень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9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через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0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досвід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практичної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9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діяльності.</w:t>
      </w:r>
    </w:p>
    <w:p w:rsidR="00813C9B" w:rsidRPr="003C5658" w:rsidRDefault="00813C9B" w:rsidP="00813C9B">
      <w:pPr>
        <w:shd w:val="clear" w:color="auto" w:fill="FFFFFF"/>
        <w:spacing w:before="2" w:after="0" w:line="240" w:lineRule="auto"/>
        <w:ind w:left="113" w:right="573" w:firstLine="705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z w:val="24"/>
          <w:szCs w:val="24"/>
          <w:lang w:val="ru-RU" w:eastAsia="ru-RU"/>
        </w:rPr>
        <w:t>Рекомендовані</w:t>
      </w:r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z w:val="24"/>
          <w:szCs w:val="24"/>
          <w:lang w:val="ru-RU" w:eastAsia="ru-RU"/>
        </w:rPr>
        <w:t>форми</w:t>
      </w:r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z w:val="24"/>
          <w:szCs w:val="24"/>
          <w:lang w:val="ru-RU" w:eastAsia="ru-RU"/>
        </w:rPr>
        <w:t>організації</w:t>
      </w:r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z w:val="24"/>
          <w:szCs w:val="24"/>
          <w:lang w:val="ru-RU" w:eastAsia="ru-RU"/>
        </w:rPr>
        <w:t>освітнього</w:t>
      </w:r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z w:val="24"/>
          <w:szCs w:val="24"/>
          <w:lang w:val="ru-RU" w:eastAsia="ru-RU"/>
        </w:rPr>
        <w:t>процесу.</w:t>
      </w:r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Очікувані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результати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навчання,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окреслені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межах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кожної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галузі,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досяжні,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якщо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використовувати інтерактивні форми – кооперативне навчання, 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досл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ідницькі,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інформаційні,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мистецькі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проекти;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сюжетно-рольові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ігри,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ситуаційні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вправи,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екскурсії,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дитяче волонтерство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тощо.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113" w:right="567" w:firstLine="566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z w:val="24"/>
          <w:szCs w:val="24"/>
          <w:lang w:val="ru-RU" w:eastAsia="ru-RU"/>
        </w:rPr>
        <w:t xml:space="preserve">Вимоги до </w:t>
      </w:r>
      <w:proofErr w:type="gramStart"/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z w:val="24"/>
          <w:szCs w:val="24"/>
          <w:lang w:val="ru-RU" w:eastAsia="ru-RU"/>
        </w:rPr>
        <w:t>осіб</w:t>
      </w:r>
      <w:proofErr w:type="gramEnd"/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z w:val="24"/>
          <w:szCs w:val="24"/>
          <w:lang w:val="ru-RU" w:eastAsia="ru-RU"/>
        </w:rPr>
        <w:t>, які можуть розпочинати здобуття початкової освіти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.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Початкова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здобувається,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як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правило,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шести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років.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Діти,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яким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1-го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вересня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виповнилося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сі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pacing w:val="-9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років,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8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повинні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9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розпочинати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здобуття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початкової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8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8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цього ж навчального року. Особи з особливими освітніми потребами можуть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розпочинати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здобуття початкової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іншого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віку.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113" w:right="577" w:firstLine="566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Заклад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початкової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8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освіти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9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формує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власну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9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освітню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8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програму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основі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типової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8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освітньої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програми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або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безпосередньо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основі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Державного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стандарту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початкової освіти.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113" w:right="571" w:firstLine="566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Освітня програма закладу початкової освіти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має передбачати досягнення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здобувачами освіти обов'язкових результатів навчання, визначених Державним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стандартом початкової освіти, через реалізацію окреслених у цьому документі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очікуваних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результатів навчання.</w:t>
      </w:r>
    </w:p>
    <w:p w:rsidR="00813C9B" w:rsidRPr="003C5658" w:rsidRDefault="00813C9B" w:rsidP="00813C9B">
      <w:pPr>
        <w:shd w:val="clear" w:color="auto" w:fill="FFFFFF"/>
        <w:spacing w:after="0" w:line="320" w:lineRule="atLeast"/>
        <w:ind w:left="540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Освітня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програма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закладу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початкової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освіти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містить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:</w:t>
      </w:r>
    </w:p>
    <w:p w:rsidR="00813C9B" w:rsidRPr="003C5658" w:rsidRDefault="00813C9B" w:rsidP="00813C9B">
      <w:pPr>
        <w:numPr>
          <w:ilvl w:val="0"/>
          <w:numId w:val="2"/>
        </w:numPr>
        <w:shd w:val="clear" w:color="auto" w:fill="FFFFFF"/>
        <w:spacing w:before="1" w:after="100" w:afterAutospacing="1" w:line="240" w:lineRule="auto"/>
        <w:ind w:left="1032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вимоги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осіб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які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можуть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розпочати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навчання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програмою;</w:t>
      </w:r>
    </w:p>
    <w:p w:rsidR="00813C9B" w:rsidRPr="003C5658" w:rsidRDefault="00813C9B" w:rsidP="00813C9B">
      <w:pPr>
        <w:numPr>
          <w:ilvl w:val="0"/>
          <w:numId w:val="2"/>
        </w:numPr>
        <w:shd w:val="clear" w:color="auto" w:fill="FFFFFF"/>
        <w:spacing w:before="1" w:after="100" w:afterAutospacing="1" w:line="240" w:lineRule="auto"/>
        <w:ind w:left="113" w:right="576" w:firstLine="686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 навчальний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план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закладу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освіти,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який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визначає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загальний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обсяг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навчального навантаження на відповідному 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івні (циклі) загальної середньої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(в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годинах),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його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розподіл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між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галузями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знань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навчальними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предметами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роками навчання,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послідовність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їх вивчення;</w:t>
      </w:r>
    </w:p>
    <w:p w:rsidR="00813C9B" w:rsidRPr="003C5658" w:rsidRDefault="00813C9B" w:rsidP="00813C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2" w:lineRule="atLeast"/>
        <w:ind w:left="1027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опис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очікуваних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результатів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навчання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учні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;</w:t>
      </w:r>
    </w:p>
    <w:p w:rsidR="00813C9B" w:rsidRPr="00FB123E" w:rsidRDefault="00813C9B" w:rsidP="00FB12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3" w:right="577" w:firstLine="686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 перелік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навчальних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програм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предметів,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що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вивчаються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інваріантним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 варіативним складниками;</w:t>
      </w:r>
      <w:r w:rsidR="00FB123E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  </w:t>
      </w:r>
    </w:p>
    <w:p w:rsidR="00813C9B" w:rsidRPr="003C5658" w:rsidRDefault="00813C9B" w:rsidP="00813C9B">
      <w:pPr>
        <w:shd w:val="clear" w:color="auto" w:fill="FFFFFF"/>
        <w:spacing w:before="91" w:after="0" w:line="240" w:lineRule="auto"/>
        <w:ind w:left="1133" w:hanging="335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sym w:font="Symbol" w:char="F0B7"/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    форми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організації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освітнього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процесу;</w:t>
      </w:r>
    </w:p>
    <w:p w:rsidR="00813C9B" w:rsidRPr="003C5658" w:rsidRDefault="00813C9B" w:rsidP="00813C9B">
      <w:pPr>
        <w:shd w:val="clear" w:color="auto" w:fill="FFFFFF"/>
        <w:spacing w:after="0" w:line="342" w:lineRule="atLeast"/>
        <w:ind w:left="1133" w:hanging="335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sym w:font="Symbol" w:char="F0B7"/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    інструментарій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для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формувального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ідсумкового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оцінювання;</w:t>
      </w:r>
    </w:p>
    <w:p w:rsidR="00813C9B" w:rsidRPr="003C5658" w:rsidRDefault="00813C9B" w:rsidP="00813C9B">
      <w:pPr>
        <w:shd w:val="clear" w:color="auto" w:fill="FFFFFF"/>
        <w:spacing w:after="0" w:line="341" w:lineRule="atLeast"/>
        <w:ind w:left="1133" w:hanging="335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sym w:font="Symbol" w:char="F0B7"/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    інші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освітні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компоненти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(за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вибором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закладу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освіти).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113" w:right="570" w:firstLine="688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Освітня програма закладу початкової освіти, створена 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 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основ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 типової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освітньої програми, не потребує окремого затвердження центральним органом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забезпечення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якості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освіти.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Її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схвалює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педагогічна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рада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закладу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затверджує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його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керівник.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Окрім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освітніх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компонентів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для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вільного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вибору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здобувачі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lastRenderedPageBreak/>
        <w:t xml:space="preserve">в освіти, які є обов’язковими, за 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ішенням закладу вона може містити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інші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компоненти,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зокрема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корекційно-розвитковий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складник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для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осіб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особливими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освітніми потребами.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113" w:right="572" w:firstLine="688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програма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закладу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перелі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ітніх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компонентів,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що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передбачені відповідною освітньою програмою, оприлюднюються на веб-сайті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закладу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(у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разі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його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відсутності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–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веб-сайті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його засновника).</w:t>
      </w:r>
    </w:p>
    <w:p w:rsidR="00813C9B" w:rsidRPr="003C5658" w:rsidRDefault="00813C9B" w:rsidP="00813C9B">
      <w:pPr>
        <w:shd w:val="clear" w:color="auto" w:fill="FFFFFF"/>
        <w:spacing w:before="1" w:after="0" w:line="240" w:lineRule="auto"/>
        <w:ind w:left="113" w:right="570" w:firstLine="688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b/>
          <w:bCs/>
          <w:i/>
          <w:iCs/>
          <w:noProof w:val="0"/>
          <w:color w:val="333333"/>
          <w:sz w:val="24"/>
          <w:szCs w:val="24"/>
          <w:lang w:val="ru-RU" w:eastAsia="ru-RU"/>
        </w:rPr>
        <w:t>Форми оцінювання здобувачів початкової освіти.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Навчальні досягнення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учнів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3–4-му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класах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ідлягають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формувальному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підсумковому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(тематичному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 завершальному) оцінюванню.</w:t>
      </w:r>
    </w:p>
    <w:p w:rsidR="00813C9B" w:rsidRPr="003C5658" w:rsidRDefault="00813C9B" w:rsidP="00813C9B">
      <w:pPr>
        <w:shd w:val="clear" w:color="auto" w:fill="FFFFFF"/>
        <w:spacing w:after="0" w:line="321" w:lineRule="atLeast"/>
        <w:ind w:left="802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Формувальне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оцінювання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має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меті:</w:t>
      </w:r>
    </w:p>
    <w:p w:rsidR="00813C9B" w:rsidRPr="003C5658" w:rsidRDefault="00813C9B" w:rsidP="00813C9B">
      <w:pPr>
        <w:shd w:val="clear" w:color="auto" w:fill="FFFFFF"/>
        <w:spacing w:before="1" w:after="0" w:line="342" w:lineRule="atLeast"/>
        <w:ind w:left="1133" w:hanging="323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sym w:font="Symbol" w:char="F0B7"/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    відстежувати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навчальний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поступ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учнів;</w:t>
      </w:r>
    </w:p>
    <w:p w:rsidR="00813C9B" w:rsidRPr="003C5658" w:rsidRDefault="00813C9B" w:rsidP="00813C9B">
      <w:pPr>
        <w:shd w:val="clear" w:color="auto" w:fill="FFFFFF"/>
        <w:spacing w:after="0" w:line="342" w:lineRule="atLeast"/>
        <w:ind w:left="1133" w:hanging="323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sym w:font="Symbol" w:char="F0B7"/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    вибудовувати індивідуальну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траєктор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ію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розвитку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дитини;</w:t>
      </w:r>
    </w:p>
    <w:p w:rsidR="00813C9B" w:rsidRPr="003C5658" w:rsidRDefault="00813C9B" w:rsidP="00813C9B">
      <w:pPr>
        <w:shd w:val="clear" w:color="auto" w:fill="FFFFFF"/>
        <w:spacing w:after="0" w:line="342" w:lineRule="atLeast"/>
        <w:ind w:left="1133" w:hanging="323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sym w:font="Symbol" w:char="F0B7"/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    діагностувати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досягнення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кожному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етапів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навчання;</w:t>
      </w:r>
    </w:p>
    <w:p w:rsidR="00813C9B" w:rsidRPr="003C5658" w:rsidRDefault="00813C9B" w:rsidP="00813C9B">
      <w:pPr>
        <w:shd w:val="clear" w:color="auto" w:fill="FFFFFF"/>
        <w:spacing w:after="0" w:line="342" w:lineRule="atLeast"/>
        <w:ind w:left="1133" w:hanging="323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sym w:font="Symbol" w:char="F0B7"/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    вчасно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виявляти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проблеми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запобігати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їх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нашаруванню;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113" w:right="573" w:firstLine="698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sym w:font="Symbol" w:char="F0B7"/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    аналізувати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реалізацію освітньої програми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Державного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стандарту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початкової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освіти,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ухвалювати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6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ішення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щодо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корегування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навчальної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програми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 методів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навчання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відповідно до індивідуальних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потреб дитини;</w:t>
      </w:r>
    </w:p>
    <w:p w:rsidR="00813C9B" w:rsidRPr="003C5658" w:rsidRDefault="00813C9B" w:rsidP="00813C9B">
      <w:pPr>
        <w:shd w:val="clear" w:color="auto" w:fill="FFFFFF"/>
        <w:spacing w:after="0" w:line="342" w:lineRule="atLeast"/>
        <w:ind w:left="1133" w:hanging="323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sym w:font="Symbol" w:char="F0B7"/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    запобігати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побоюванням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дитини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помилитися;</w:t>
      </w:r>
    </w:p>
    <w:p w:rsidR="00813C9B" w:rsidRPr="003C5658" w:rsidRDefault="00813C9B" w:rsidP="00813C9B">
      <w:pPr>
        <w:shd w:val="clear" w:color="auto" w:fill="FFFFFF"/>
        <w:spacing w:after="0" w:line="341" w:lineRule="atLeast"/>
        <w:ind w:left="1133" w:hanging="323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sym w:font="Symbol" w:char="F0B7"/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    плекати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впевненість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власних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можливостях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здібностях.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113" w:right="569" w:firstLine="708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Орієнтирами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9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для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8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оцінювання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8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навчальних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8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досягнень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9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учнів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9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(формувального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8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і 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ідсумкового) є окреслені в цьому документі 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очікувані результати навчання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об’єднані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8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галузями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проіндексовані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8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відповідно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обов’язкових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результатів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навчання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Державного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стандарту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початкової освіти.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821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Очікувані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результати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навчання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слід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використовувати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для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:</w:t>
      </w:r>
    </w:p>
    <w:p w:rsidR="00813C9B" w:rsidRPr="003C5658" w:rsidRDefault="00813C9B" w:rsidP="00813C9B">
      <w:pPr>
        <w:shd w:val="clear" w:color="auto" w:fill="FFFFFF"/>
        <w:spacing w:before="2" w:after="0" w:line="342" w:lineRule="atLeast"/>
        <w:ind w:left="1128" w:hanging="308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sym w:font="Symbol" w:char="F0B7"/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   встановлення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цілей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уроку,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окремих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видів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діяльності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учнів,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вправ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тощо;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113" w:right="570" w:firstLine="708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sym w:font="Symbol" w:char="F0B7"/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   постійного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6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спостереження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6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6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навчальним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6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поступом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6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учня/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6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учениці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vertAlign w:val="superscript"/>
          <w:lang w:val="ru-RU" w:eastAsia="ru-RU"/>
        </w:rPr>
        <w:t>3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6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боку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вчителів,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батьків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самих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учні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;</w:t>
      </w:r>
    </w:p>
    <w:p w:rsidR="00813C9B" w:rsidRPr="003C5658" w:rsidRDefault="00813C9B" w:rsidP="00813C9B">
      <w:pPr>
        <w:shd w:val="clear" w:color="auto" w:fill="FFFFFF"/>
        <w:spacing w:after="0" w:line="342" w:lineRule="atLeast"/>
        <w:ind w:left="1128" w:hanging="308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sym w:font="Symbol" w:char="F0B7"/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   поточного,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зокрема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формувального,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оцінювання;</w:t>
      </w:r>
    </w:p>
    <w:p w:rsidR="00813C9B" w:rsidRPr="003C5658" w:rsidRDefault="00813C9B" w:rsidP="00813C9B">
      <w:pPr>
        <w:shd w:val="clear" w:color="auto" w:fill="FFFFFF"/>
        <w:spacing w:after="0" w:line="341" w:lineRule="atLeast"/>
        <w:ind w:left="1128" w:hanging="308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sym w:font="Symbol" w:char="F0B7"/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  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ідсумкового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оцінювання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9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(для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другого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циклу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навчання).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113" w:right="571" w:firstLine="511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основі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поданих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нижче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очікуваних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результатів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навчання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вчитель/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учителька може формулювати індивідуальні результати навчання учня/ учениці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відповідно до опанування ним / нею конкретного вміння (напр., 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намагається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визначати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ключові слова, 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визначає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ключові слова, 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впевнено визначає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ключові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слова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тощо),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таким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чином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відстежуючи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поступ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учня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конкретний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проміжок</w:t>
      </w:r>
      <w:proofErr w:type="gramEnd"/>
    </w:p>
    <w:p w:rsidR="00813C9B" w:rsidRPr="003C5658" w:rsidRDefault="00813C9B" w:rsidP="00813C9B">
      <w:pPr>
        <w:shd w:val="clear" w:color="auto" w:fill="FFFFFF"/>
        <w:spacing w:before="7"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drawing>
          <wp:inline distT="0" distB="0" distL="0" distR="0">
            <wp:extent cx="1828800" cy="9525"/>
            <wp:effectExtent l="0" t="0" r="0" b="9525"/>
            <wp:docPr id="2" name="Рисунок 2" descr="https://naurok.com.ua/uploads/files/2917241/379805/434485_html/images/379805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urok.com.ua/uploads/files/2917241/379805/434485_html/images/379805%2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113" w:right="577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position w:val="9"/>
          <w:sz w:val="24"/>
          <w:szCs w:val="24"/>
          <w:lang w:val="ru-RU" w:eastAsia="ru-RU"/>
        </w:rPr>
        <w:t>3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                             При цьому особливості учня / учениці можуть впливати на темп навчання, внаслідок чого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діти можуть досягати вказаних результатів раніше або 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ізніше від завершення зазначеного циклу чи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рівня.</w:t>
      </w:r>
    </w:p>
    <w:p w:rsidR="00813C9B" w:rsidRPr="003C5658" w:rsidRDefault="00813C9B" w:rsidP="00813C9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br w:type="textWrapping" w:clear="all"/>
      </w:r>
    </w:p>
    <w:p w:rsidR="00813C9B" w:rsidRPr="003C5658" w:rsidRDefault="00813C9B" w:rsidP="00813C9B">
      <w:pPr>
        <w:shd w:val="clear" w:color="auto" w:fill="FFFFFF"/>
        <w:spacing w:before="89" w:after="0" w:line="240" w:lineRule="auto"/>
        <w:ind w:left="113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часу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(напр.,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два місяці).</w:t>
      </w:r>
    </w:p>
    <w:p w:rsidR="00813C9B" w:rsidRPr="003C5658" w:rsidRDefault="00813C9B" w:rsidP="00813C9B">
      <w:pPr>
        <w:shd w:val="clear" w:color="auto" w:fill="FFFFFF"/>
        <w:spacing w:before="2" w:after="0" w:line="240" w:lineRule="auto"/>
        <w:ind w:left="113" w:right="577" w:firstLine="566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Спостереження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навчальним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поступом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учнів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оцінювання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цього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поступу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8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розпочинається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перших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днів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навчання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дитини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школі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триває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постійно.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Невід’ємною частиною цього процесу є формування здатності учнів самостійно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оцінювати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св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ій поступ.</w:t>
      </w:r>
    </w:p>
    <w:p w:rsidR="00813C9B" w:rsidRPr="003C5658" w:rsidRDefault="00813C9B" w:rsidP="00813C9B">
      <w:pPr>
        <w:shd w:val="clear" w:color="auto" w:fill="FFFFFF"/>
        <w:spacing w:before="4"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</w:t>
      </w:r>
    </w:p>
    <w:p w:rsidR="00813C9B" w:rsidRPr="003C5658" w:rsidRDefault="00813C9B" w:rsidP="00813C9B">
      <w:pPr>
        <w:shd w:val="clear" w:color="auto" w:fill="FFFFFF"/>
        <w:spacing w:after="0" w:line="322" w:lineRule="atLeast"/>
        <w:ind w:left="281" w:right="1296"/>
        <w:jc w:val="center"/>
        <w:outlineLvl w:val="0"/>
        <w:rPr>
          <w:rFonts w:ascii="Times New Roman" w:eastAsia="Times New Roman" w:hAnsi="Times New Roman" w:cs="Times New Roman"/>
          <w:noProof w:val="0"/>
          <w:color w:val="424242"/>
          <w:kern w:val="36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424242"/>
          <w:kern w:val="36"/>
          <w:sz w:val="24"/>
          <w:szCs w:val="24"/>
          <w:lang w:val="ru-RU" w:eastAsia="ru-RU"/>
        </w:rPr>
        <w:lastRenderedPageBreak/>
        <w:t>Типовий</w:t>
      </w:r>
      <w:r w:rsidRPr="003C5658">
        <w:rPr>
          <w:rFonts w:ascii="Times New Roman" w:eastAsia="Times New Roman" w:hAnsi="Times New Roman" w:cs="Times New Roman"/>
          <w:noProof w:val="0"/>
          <w:color w:val="424242"/>
          <w:spacing w:val="-4"/>
          <w:kern w:val="3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424242"/>
          <w:kern w:val="36"/>
          <w:sz w:val="24"/>
          <w:szCs w:val="24"/>
          <w:lang w:val="ru-RU" w:eastAsia="ru-RU"/>
        </w:rPr>
        <w:t>навчальний</w:t>
      </w:r>
      <w:r w:rsidRPr="003C5658">
        <w:rPr>
          <w:rFonts w:ascii="Times New Roman" w:eastAsia="Times New Roman" w:hAnsi="Times New Roman" w:cs="Times New Roman"/>
          <w:noProof w:val="0"/>
          <w:color w:val="424242"/>
          <w:spacing w:val="-4"/>
          <w:kern w:val="3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424242"/>
          <w:kern w:val="36"/>
          <w:sz w:val="24"/>
          <w:szCs w:val="24"/>
          <w:lang w:val="ru-RU" w:eastAsia="ru-RU"/>
        </w:rPr>
        <w:t>план</w:t>
      </w:r>
      <w:r w:rsidRPr="003C5658">
        <w:rPr>
          <w:rFonts w:ascii="Times New Roman" w:eastAsia="Times New Roman" w:hAnsi="Times New Roman" w:cs="Times New Roman"/>
          <w:noProof w:val="0"/>
          <w:color w:val="424242"/>
          <w:spacing w:val="-3"/>
          <w:kern w:val="3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424242"/>
          <w:kern w:val="36"/>
          <w:sz w:val="24"/>
          <w:szCs w:val="24"/>
          <w:lang w:val="ru-RU" w:eastAsia="ru-RU"/>
        </w:rPr>
        <w:t>для</w:t>
      </w:r>
      <w:r w:rsidRPr="003C5658">
        <w:rPr>
          <w:rFonts w:ascii="Times New Roman" w:eastAsia="Times New Roman" w:hAnsi="Times New Roman" w:cs="Times New Roman"/>
          <w:noProof w:val="0"/>
          <w:color w:val="424242"/>
          <w:spacing w:val="-5"/>
          <w:kern w:val="3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424242"/>
          <w:kern w:val="36"/>
          <w:sz w:val="24"/>
          <w:szCs w:val="24"/>
          <w:lang w:val="ru-RU" w:eastAsia="ru-RU"/>
        </w:rPr>
        <w:t>3-4</w:t>
      </w:r>
      <w:r w:rsidRPr="003C5658">
        <w:rPr>
          <w:rFonts w:ascii="Times New Roman" w:eastAsia="Times New Roman" w:hAnsi="Times New Roman" w:cs="Times New Roman"/>
          <w:noProof w:val="0"/>
          <w:color w:val="424242"/>
          <w:spacing w:val="-1"/>
          <w:kern w:val="3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424242"/>
          <w:kern w:val="36"/>
          <w:sz w:val="24"/>
          <w:szCs w:val="24"/>
          <w:lang w:val="ru-RU" w:eastAsia="ru-RU"/>
        </w:rPr>
        <w:t>класів</w:t>
      </w:r>
      <w:r w:rsidRPr="003C5658">
        <w:rPr>
          <w:rFonts w:ascii="Times New Roman" w:eastAsia="Times New Roman" w:hAnsi="Times New Roman" w:cs="Times New Roman"/>
          <w:noProof w:val="0"/>
          <w:color w:val="424242"/>
          <w:spacing w:val="-4"/>
          <w:kern w:val="3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424242"/>
          <w:kern w:val="36"/>
          <w:sz w:val="24"/>
          <w:szCs w:val="24"/>
          <w:lang w:val="ru-RU" w:eastAsia="ru-RU"/>
        </w:rPr>
        <w:t>початкової</w:t>
      </w:r>
      <w:r w:rsidRPr="003C5658">
        <w:rPr>
          <w:rFonts w:ascii="Times New Roman" w:eastAsia="Times New Roman" w:hAnsi="Times New Roman" w:cs="Times New Roman"/>
          <w:noProof w:val="0"/>
          <w:color w:val="424242"/>
          <w:spacing w:val="-1"/>
          <w:kern w:val="3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424242"/>
          <w:kern w:val="36"/>
          <w:sz w:val="24"/>
          <w:szCs w:val="24"/>
          <w:lang w:val="ru-RU" w:eastAsia="ru-RU"/>
        </w:rPr>
        <w:t>школи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281" w:right="32"/>
        <w:jc w:val="center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val="ru-RU" w:eastAsia="ru-RU"/>
        </w:rPr>
        <w:t>з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val="ru-RU" w:eastAsia="ru-RU"/>
        </w:rPr>
        <w:t>навчанням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val="ru-RU" w:eastAsia="ru-RU"/>
        </w:rPr>
        <w:t>українською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val="ru-RU" w:eastAsia="ru-RU"/>
        </w:rPr>
        <w:t>мовою</w:t>
      </w:r>
    </w:p>
    <w:p w:rsidR="00813C9B" w:rsidRPr="003C5658" w:rsidRDefault="00813C9B" w:rsidP="00813C9B">
      <w:pPr>
        <w:shd w:val="clear" w:color="auto" w:fill="FFFFFF"/>
        <w:spacing w:before="1" w:after="1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val="ru-RU" w:eastAsia="ru-RU"/>
        </w:rPr>
        <w:t> </w:t>
      </w:r>
    </w:p>
    <w:tbl>
      <w:tblPr>
        <w:tblW w:w="0" w:type="auto"/>
        <w:tblInd w:w="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331"/>
        <w:gridCol w:w="727"/>
        <w:gridCol w:w="717"/>
        <w:gridCol w:w="916"/>
      </w:tblGrid>
      <w:tr w:rsidR="00813C9B" w:rsidRPr="003C5658" w:rsidTr="00813C9B">
        <w:trPr>
          <w:trHeight w:val="642"/>
        </w:trPr>
        <w:tc>
          <w:tcPr>
            <w:tcW w:w="6034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6"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 </w:t>
            </w:r>
          </w:p>
          <w:p w:rsidR="00813C9B" w:rsidRPr="003C5658" w:rsidRDefault="00813C9B" w:rsidP="00813C9B">
            <w:pPr>
              <w:spacing w:after="0" w:line="240" w:lineRule="auto"/>
              <w:ind w:left="807" w:right="793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Навчальні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предмети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/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Інтегровані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курси</w:t>
            </w:r>
          </w:p>
        </w:tc>
        <w:tc>
          <w:tcPr>
            <w:tcW w:w="3018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44" w:after="0" w:line="240" w:lineRule="auto"/>
              <w:ind w:left="660" w:right="356" w:hanging="8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Кількість годин на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тиждень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у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класах</w:t>
            </w:r>
          </w:p>
        </w:tc>
      </w:tr>
      <w:tr w:rsidR="00813C9B" w:rsidRPr="003C5658" w:rsidTr="00813C9B">
        <w:trPr>
          <w:trHeight w:val="320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3C9B" w:rsidRPr="003C5658" w:rsidRDefault="00813C9B" w:rsidP="00813C9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23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23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23" w:after="0" w:line="240" w:lineRule="auto"/>
              <w:ind w:left="240" w:right="223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Разом</w:t>
            </w:r>
          </w:p>
        </w:tc>
      </w:tr>
      <w:tr w:rsidR="00813C9B" w:rsidRPr="003C5658" w:rsidTr="00813C9B">
        <w:trPr>
          <w:trHeight w:val="319"/>
        </w:trPr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70" w:lineRule="atLeast"/>
              <w:ind w:left="24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Українська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мова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15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15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15" w:after="0" w:line="240" w:lineRule="auto"/>
              <w:ind w:left="240" w:right="219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10</w:t>
            </w:r>
          </w:p>
        </w:tc>
      </w:tr>
      <w:tr w:rsidR="00813C9B" w:rsidRPr="003C5658" w:rsidTr="00813C9B">
        <w:trPr>
          <w:trHeight w:val="325"/>
        </w:trPr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72" w:lineRule="atLeast"/>
              <w:ind w:left="24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Іноземна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мова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20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20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20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6</w:t>
            </w:r>
          </w:p>
        </w:tc>
      </w:tr>
      <w:tr w:rsidR="00813C9B" w:rsidRPr="003C5658" w:rsidTr="00813C9B">
        <w:trPr>
          <w:trHeight w:val="316"/>
        </w:trPr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72" w:lineRule="atLeast"/>
              <w:ind w:left="24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15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15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15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8</w:t>
            </w:r>
          </w:p>
        </w:tc>
      </w:tr>
      <w:tr w:rsidR="00813C9B" w:rsidRPr="003C5658" w:rsidTr="00813C9B">
        <w:trPr>
          <w:trHeight w:val="320"/>
        </w:trPr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72" w:lineRule="atLeast"/>
              <w:ind w:left="24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досл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іджую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світ*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18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18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18" w:after="0" w:line="240" w:lineRule="auto"/>
              <w:ind w:left="240" w:right="219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14</w:t>
            </w:r>
          </w:p>
        </w:tc>
      </w:tr>
      <w:tr w:rsidR="00813C9B" w:rsidRPr="003C5658" w:rsidTr="00813C9B">
        <w:trPr>
          <w:trHeight w:val="325"/>
        </w:trPr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72" w:lineRule="atLeast"/>
              <w:ind w:left="24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Інформатика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20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20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20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</w:t>
            </w:r>
          </w:p>
        </w:tc>
      </w:tr>
      <w:tr w:rsidR="00813C9B" w:rsidRPr="003C5658" w:rsidTr="00813C9B">
        <w:trPr>
          <w:trHeight w:val="321"/>
        </w:trPr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70" w:lineRule="atLeast"/>
              <w:ind w:left="24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Мистецтво**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15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15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15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4</w:t>
            </w:r>
          </w:p>
        </w:tc>
      </w:tr>
      <w:tr w:rsidR="00813C9B" w:rsidRPr="003C5658" w:rsidTr="00813C9B">
        <w:trPr>
          <w:trHeight w:val="321"/>
        </w:trPr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70" w:lineRule="atLeast"/>
              <w:ind w:left="24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Фізична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культура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***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15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15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15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6</w:t>
            </w:r>
          </w:p>
        </w:tc>
      </w:tr>
      <w:tr w:rsidR="00813C9B" w:rsidRPr="003C5658" w:rsidTr="00813C9B">
        <w:trPr>
          <w:trHeight w:val="318"/>
        </w:trPr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70" w:lineRule="atLeast"/>
              <w:ind w:left="24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Усього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15" w:after="0" w:line="240" w:lineRule="auto"/>
              <w:ind w:left="202" w:right="187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22+3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15" w:after="0" w:line="240" w:lineRule="auto"/>
              <w:ind w:left="197" w:right="182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22+3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15" w:after="0" w:line="240" w:lineRule="auto"/>
              <w:ind w:left="240" w:right="219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44+6</w:t>
            </w:r>
          </w:p>
        </w:tc>
      </w:tr>
      <w:tr w:rsidR="00813C9B" w:rsidRPr="003C5658" w:rsidTr="00813C9B">
        <w:trPr>
          <w:trHeight w:val="1291"/>
        </w:trPr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ind w:left="242" w:right="35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Додаткові години на вивчення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предметів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інваріантної складової,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курсі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 за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вибором,</w:t>
            </w:r>
          </w:p>
          <w:p w:rsidR="00813C9B" w:rsidRPr="003C5658" w:rsidRDefault="00813C9B" w:rsidP="00813C9B">
            <w:pPr>
              <w:spacing w:after="0" w:line="240" w:lineRule="auto"/>
              <w:ind w:left="242" w:right="36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проведення індивідуальних консультацій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групових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занять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 </w:t>
            </w:r>
          </w:p>
          <w:p w:rsidR="00813C9B" w:rsidRPr="003C5658" w:rsidRDefault="00813C9B" w:rsidP="00813C9B">
            <w:pPr>
              <w:spacing w:before="204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 </w:t>
            </w:r>
          </w:p>
          <w:p w:rsidR="00813C9B" w:rsidRPr="003C5658" w:rsidRDefault="00813C9B" w:rsidP="00813C9B">
            <w:pPr>
              <w:spacing w:before="204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 </w:t>
            </w:r>
          </w:p>
          <w:p w:rsidR="00813C9B" w:rsidRPr="003C5658" w:rsidRDefault="00813C9B" w:rsidP="00813C9B">
            <w:pPr>
              <w:spacing w:before="204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</w:t>
            </w:r>
          </w:p>
        </w:tc>
      </w:tr>
      <w:tr w:rsidR="00813C9B" w:rsidRPr="003C5658" w:rsidTr="00813C9B">
        <w:trPr>
          <w:trHeight w:val="642"/>
        </w:trPr>
        <w:tc>
          <w:tcPr>
            <w:tcW w:w="60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ind w:left="242" w:right="35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Гранично допустиме тижневе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навчальне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навантаження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учня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179" w:after="0" w:line="240" w:lineRule="auto"/>
              <w:ind w:left="202" w:right="187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179" w:after="0" w:line="240" w:lineRule="auto"/>
              <w:ind w:left="197" w:right="182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179" w:after="0" w:line="240" w:lineRule="auto"/>
              <w:ind w:left="240" w:right="219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46</w:t>
            </w:r>
          </w:p>
        </w:tc>
      </w:tr>
      <w:tr w:rsidR="00813C9B" w:rsidRPr="003C5658" w:rsidTr="00813C9B">
        <w:trPr>
          <w:trHeight w:val="1293"/>
        </w:trPr>
        <w:tc>
          <w:tcPr>
            <w:tcW w:w="603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ind w:left="24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Сумарна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39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кількість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40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навчальних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4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годин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40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інваріантної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39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варіативної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складових,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що</w:t>
            </w:r>
          </w:p>
          <w:p w:rsidR="00813C9B" w:rsidRPr="003C5658" w:rsidRDefault="00813C9B" w:rsidP="00813C9B">
            <w:pPr>
              <w:spacing w:after="0" w:line="240" w:lineRule="auto"/>
              <w:ind w:left="242" w:right="35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фінансується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40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4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бюджету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3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(без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4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урахування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40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поділу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класі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групи)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 </w:t>
            </w:r>
          </w:p>
          <w:p w:rsidR="00813C9B" w:rsidRPr="003C5658" w:rsidRDefault="00813C9B" w:rsidP="00813C9B">
            <w:pPr>
              <w:spacing w:before="204" w:after="0" w:line="240" w:lineRule="auto"/>
              <w:ind w:left="202" w:right="187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 </w:t>
            </w:r>
          </w:p>
          <w:p w:rsidR="00813C9B" w:rsidRPr="003C5658" w:rsidRDefault="00813C9B" w:rsidP="00813C9B">
            <w:pPr>
              <w:spacing w:before="204" w:after="0" w:line="240" w:lineRule="auto"/>
              <w:ind w:left="197" w:right="182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 </w:t>
            </w:r>
          </w:p>
          <w:p w:rsidR="00813C9B" w:rsidRPr="003C5658" w:rsidRDefault="00813C9B" w:rsidP="00813C9B">
            <w:pPr>
              <w:spacing w:before="204" w:after="0" w:line="240" w:lineRule="auto"/>
              <w:ind w:left="240" w:right="219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52</w:t>
            </w:r>
          </w:p>
        </w:tc>
      </w:tr>
    </w:tbl>
    <w:p w:rsidR="00813C9B" w:rsidRPr="003C5658" w:rsidRDefault="00813C9B" w:rsidP="00813C9B">
      <w:pPr>
        <w:shd w:val="clear" w:color="auto" w:fill="FFFFFF"/>
        <w:spacing w:after="0" w:line="240" w:lineRule="auto"/>
        <w:ind w:left="113" w:right="573" w:firstLine="705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* Орієнтовний розподіл годин між освітніми галузями в рамках цього інтегрованого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предмета: мовно-літературна – 2; математична – 1; природнича, технологічна, 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соц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іальна 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здоровʹязбережувальна,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громадянська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 історична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– разом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4.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113" w:right="580" w:firstLine="676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** Інтегрований предмет або окремі предмети «Образотворче мистецтво» і «Музичне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мистецтво».</w:t>
      </w:r>
    </w:p>
    <w:p w:rsidR="00813C9B" w:rsidRPr="003C5658" w:rsidRDefault="00813C9B" w:rsidP="00813C9B">
      <w:pPr>
        <w:shd w:val="clear" w:color="auto" w:fill="FFFFFF"/>
        <w:spacing w:after="0" w:line="238" w:lineRule="atLeast"/>
        <w:ind w:left="113" w:right="580" w:firstLine="676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*** Години, передбачені для фізичної культури, не враховуються 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ід час визначення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гранично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допустимого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навчального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навантаження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учнів,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але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обов'язково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фінансуються.</w:t>
      </w:r>
    </w:p>
    <w:p w:rsidR="00813C9B" w:rsidRPr="003C5658" w:rsidRDefault="00813C9B" w:rsidP="00813C9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br w:type="textWrapping" w:clear="all"/>
      </w:r>
    </w:p>
    <w:p w:rsidR="00813C9B" w:rsidRPr="003C5658" w:rsidRDefault="00813C9B" w:rsidP="00813C9B">
      <w:pPr>
        <w:shd w:val="clear" w:color="auto" w:fill="FFFFFF"/>
        <w:spacing w:before="94" w:after="0" w:line="321" w:lineRule="atLeast"/>
        <w:ind w:left="281" w:right="679"/>
        <w:jc w:val="center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val="ru-RU" w:eastAsia="ru-RU"/>
        </w:rPr>
        <w:t>Фізична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val="ru-RU" w:eastAsia="ru-RU"/>
        </w:rPr>
        <w:t>культура</w:t>
      </w:r>
    </w:p>
    <w:p w:rsidR="00813C9B" w:rsidRPr="003C5658" w:rsidRDefault="00813C9B" w:rsidP="00813C9B">
      <w:pPr>
        <w:shd w:val="clear" w:color="auto" w:fill="FFFFFF"/>
        <w:spacing w:after="0" w:line="321" w:lineRule="atLeast"/>
        <w:ind w:left="281" w:right="682"/>
        <w:jc w:val="center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Фізкультурна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галузь</w:t>
      </w:r>
    </w:p>
    <w:p w:rsidR="00813C9B" w:rsidRPr="003C5658" w:rsidRDefault="00813C9B" w:rsidP="00813C9B">
      <w:pPr>
        <w:shd w:val="clear" w:color="auto" w:fill="FFFFFF"/>
        <w:spacing w:before="4"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281" w:right="680"/>
        <w:jc w:val="center"/>
        <w:outlineLvl w:val="0"/>
        <w:rPr>
          <w:rFonts w:ascii="Times New Roman" w:eastAsia="Times New Roman" w:hAnsi="Times New Roman" w:cs="Times New Roman"/>
          <w:noProof w:val="0"/>
          <w:color w:val="424242"/>
          <w:kern w:val="36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424242"/>
          <w:kern w:val="36"/>
          <w:sz w:val="24"/>
          <w:szCs w:val="24"/>
          <w:lang w:val="ru-RU" w:eastAsia="ru-RU"/>
        </w:rPr>
        <w:t>Пояснювальна</w:t>
      </w:r>
      <w:r w:rsidRPr="003C5658">
        <w:rPr>
          <w:rFonts w:ascii="Times New Roman" w:eastAsia="Times New Roman" w:hAnsi="Times New Roman" w:cs="Times New Roman"/>
          <w:noProof w:val="0"/>
          <w:color w:val="424242"/>
          <w:spacing w:val="-2"/>
          <w:kern w:val="3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424242"/>
          <w:kern w:val="36"/>
          <w:sz w:val="24"/>
          <w:szCs w:val="24"/>
          <w:lang w:val="ru-RU" w:eastAsia="ru-RU"/>
        </w:rPr>
        <w:t>записка</w:t>
      </w:r>
    </w:p>
    <w:p w:rsidR="00813C9B" w:rsidRPr="003C5658" w:rsidRDefault="00813C9B" w:rsidP="00813C9B">
      <w:pPr>
        <w:shd w:val="clear" w:color="auto" w:fill="FFFFFF"/>
        <w:spacing w:before="6"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val="ru-RU" w:eastAsia="ru-RU"/>
        </w:rPr>
        <w:t> 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113" w:right="579" w:firstLine="566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Освітню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програму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фізкультурної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освітньої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галузі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створено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основі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Державного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 стандарту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початкової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освіти.</w:t>
      </w:r>
    </w:p>
    <w:p w:rsidR="00813C9B" w:rsidRPr="003C5658" w:rsidRDefault="00813C9B" w:rsidP="00813C9B">
      <w:pPr>
        <w:shd w:val="clear" w:color="auto" w:fill="FFFFFF"/>
        <w:spacing w:before="2" w:after="0" w:line="240" w:lineRule="auto"/>
        <w:ind w:left="113" w:right="581" w:firstLine="566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val="ru-RU" w:eastAsia="ru-RU"/>
        </w:rPr>
        <w:t>Метою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цієї галузі для загальної середньої освіти є формування в учня / учениці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5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ст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ійкої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мотивації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занять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фізичною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культурою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спортом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життєво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необ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lastRenderedPageBreak/>
        <w:t>хідних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рухових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умінь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навичок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для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збереження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власного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здоров’я,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розширення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функціональних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можливостей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організму.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113" w:right="572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Відповідно до окресленої мети, головними 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val="ru-RU" w:eastAsia="ru-RU"/>
        </w:rPr>
        <w:t>завданнями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фізкультурної освітньої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галузі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початковій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школі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є:</w:t>
      </w:r>
      <w:proofErr w:type="gramEnd"/>
    </w:p>
    <w:p w:rsidR="00813C9B" w:rsidRPr="003C5658" w:rsidRDefault="00813C9B" w:rsidP="00813C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3" w:right="578" w:firstLine="708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розширення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рухового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досвіду,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вдосконалення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навичок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життєво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необхідних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8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рухових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0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умінь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8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9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навичок,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9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використання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їх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8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повсякденній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9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ігровій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діяльності;</w:t>
      </w:r>
    </w:p>
    <w:p w:rsidR="00813C9B" w:rsidRPr="003C5658" w:rsidRDefault="00813C9B" w:rsidP="00813C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3" w:right="576" w:firstLine="708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розширення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функціональних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можливостей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організму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через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цілеспрямований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розвиток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фізичних якостей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природних здібностей;</w:t>
      </w:r>
    </w:p>
    <w:p w:rsidR="00813C9B" w:rsidRPr="003C5658" w:rsidRDefault="00813C9B" w:rsidP="00813C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2" w:lineRule="atLeast"/>
        <w:ind w:left="1049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збереження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зміцнення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здоров’я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школярі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;</w:t>
      </w:r>
    </w:p>
    <w:p w:rsidR="00813C9B" w:rsidRPr="003C5658" w:rsidRDefault="00813C9B" w:rsidP="00813C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3" w:right="577" w:firstLine="708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формування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загальних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уявлень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фізичну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культуру,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її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значення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житті людини,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збереженні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 зміцненні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здоров’я;</w:t>
      </w:r>
    </w:p>
    <w:p w:rsidR="00813C9B" w:rsidRPr="003C5658" w:rsidRDefault="00813C9B" w:rsidP="00813C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24" w:right="1349" w:firstLine="196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формування основ 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здорового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способу життя 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 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створення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умов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для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покращення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фізичного 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психоемоційного стану;</w:t>
      </w:r>
    </w:p>
    <w:p w:rsidR="00813C9B" w:rsidRPr="003C5658" w:rsidRDefault="00813C9B" w:rsidP="00813C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3" w:right="577" w:firstLine="708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формування практичних навичок щодо самостійних занять фізичними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вправами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проведення 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активного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 відпочинку;</w:t>
      </w:r>
    </w:p>
    <w:p w:rsidR="00813C9B" w:rsidRPr="003C5658" w:rsidRDefault="00813C9B" w:rsidP="00813C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49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розвиток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комунікативних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умінь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ід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час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занять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фізичною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культурою;</w:t>
      </w:r>
    </w:p>
    <w:p w:rsidR="00813C9B" w:rsidRPr="003C5658" w:rsidRDefault="00813C9B" w:rsidP="00813C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3" w:right="578" w:firstLine="708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  формування морально-вольових якостей та 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позитивного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 ставлення до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занять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фізичною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культурою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 спортом;</w:t>
      </w:r>
    </w:p>
    <w:p w:rsidR="00813C9B" w:rsidRPr="003C5658" w:rsidRDefault="00813C9B" w:rsidP="00813C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3" w:right="576" w:firstLine="708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 усвідомлення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ролі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занять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спортом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Олімпійського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руху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для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формування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самоповаги,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впевненості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собі,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прагнення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досягати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успіху,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дотримуючись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принципів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чесної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гри;</w:t>
      </w:r>
    </w:p>
    <w:p w:rsidR="00813C9B" w:rsidRPr="003C5658" w:rsidRDefault="00813C9B" w:rsidP="00813C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2" w:lineRule="atLeast"/>
        <w:ind w:left="1049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збільшення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обсягу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рухової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активності,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яка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приноситиме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радість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дитині;</w:t>
      </w:r>
    </w:p>
    <w:p w:rsidR="00813C9B" w:rsidRPr="003C5658" w:rsidRDefault="00813C9B" w:rsidP="00813C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42" w:lineRule="atLeast"/>
        <w:ind w:left="1049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формування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творчих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здібностей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засобами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фізичної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культури.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113" w:right="571" w:firstLine="705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Освітня програма фізкультурної освітньої галузі для 1-4 класів охоплює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такі 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val="ru-RU" w:eastAsia="ru-RU"/>
        </w:rPr>
        <w:t>змістові лінії: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«Базова рухова активність», «Ігрова та змагальна діяльність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учнів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(рухливі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ігри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естафети)»,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«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іклування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стан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здоров’я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безпеку».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113" w:right="571" w:firstLine="427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Змістова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лінія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val="ru-RU" w:eastAsia="ru-RU"/>
        </w:rPr>
        <w:t>«Базова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val="ru-RU" w:eastAsia="ru-RU"/>
        </w:rPr>
        <w:t>рухова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val="ru-RU" w:eastAsia="ru-RU"/>
        </w:rPr>
        <w:t>активність»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pacing w:val="1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містить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види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діяльності,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спрямовані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формування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життєво необхідних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рухових умінь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навичок.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113" w:right="569" w:firstLine="427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Змістова лінія 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val="ru-RU" w:eastAsia="ru-RU"/>
        </w:rPr>
        <w:t>«Ігрова та змагальна діяльність учнів (рухливі ігри та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val="ru-RU" w:eastAsia="ru-RU"/>
        </w:rPr>
        <w:t>естафети)»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pacing w:val="1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пов’язана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опануванням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рухливих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ігор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естафет,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які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б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задовольняли потребу учнів у руховій активності та сприяли б формуванню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комунікативних здібностей.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113" w:right="570" w:firstLine="427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Змістова лінія 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val="ru-RU" w:eastAsia="ru-RU"/>
        </w:rPr>
        <w:t>«</w:t>
      </w:r>
      <w:proofErr w:type="gramStart"/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val="ru-RU" w:eastAsia="ru-RU"/>
        </w:rPr>
        <w:t>П</w:t>
      </w:r>
      <w:proofErr w:type="gramEnd"/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val="ru-RU" w:eastAsia="ru-RU"/>
        </w:rPr>
        <w:t>іклування про стан здоров’я та безпеку»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спрямована на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формування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свідомого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ставлення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власного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здоров’я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вмінь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безпечної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поведінки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процесі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фізкультурної діяльності.</w:t>
      </w:r>
    </w:p>
    <w:p w:rsidR="00813C9B" w:rsidRPr="003C5658" w:rsidRDefault="00813C9B" w:rsidP="00813C9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br w:type="textWrapping" w:clear="all"/>
      </w:r>
    </w:p>
    <w:p w:rsidR="00813C9B" w:rsidRPr="003C5658" w:rsidRDefault="00813C9B" w:rsidP="00813C9B">
      <w:pPr>
        <w:shd w:val="clear" w:color="auto" w:fill="FFFFFF"/>
        <w:spacing w:before="89" w:after="0" w:line="283" w:lineRule="atLeast"/>
        <w:ind w:left="113" w:right="573" w:firstLine="705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Предметом навчання у початковій школі в галузі фізичного виховання є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рухова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активність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загальноосвітньою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спрямованістю.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113" w:right="572" w:firstLine="427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Задекларовані тут 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ідходи до змісту занять фізичною культурою орієнтують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учителів не тільки на фізичну підготовленість, а й на розвиток особистості,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індивідуальне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сприймання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навчального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матеріалу.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Розв’язання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цих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завдань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допускає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відхід від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жорсткої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регламентації занять,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ідвищує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їхню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емоційну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113" w:right="572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насиченість, забезпечує максимальну 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ізноманітність форм, методів та засобів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фізичного виховання, широке використання інноваційних технологій фізичного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виховання.</w:t>
      </w:r>
    </w:p>
    <w:p w:rsidR="00813C9B" w:rsidRPr="003C5658" w:rsidRDefault="00813C9B" w:rsidP="00813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lastRenderedPageBreak/>
        <w:t> 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4191" w:right="2649" w:hanging="2003"/>
        <w:outlineLvl w:val="0"/>
        <w:rPr>
          <w:rFonts w:ascii="Times New Roman" w:eastAsia="Times New Roman" w:hAnsi="Times New Roman" w:cs="Times New Roman"/>
          <w:noProof w:val="0"/>
          <w:color w:val="424242"/>
          <w:kern w:val="36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424242"/>
          <w:kern w:val="36"/>
          <w:sz w:val="24"/>
          <w:szCs w:val="24"/>
          <w:lang w:val="ru-RU" w:eastAsia="ru-RU"/>
        </w:rPr>
        <w:t>Результати навчання і пропонований змі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424242"/>
          <w:kern w:val="36"/>
          <w:sz w:val="24"/>
          <w:szCs w:val="24"/>
          <w:lang w:val="ru-RU" w:eastAsia="ru-RU"/>
        </w:rPr>
        <w:t>ст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424242"/>
          <w:spacing w:val="-67"/>
          <w:kern w:val="3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424242"/>
          <w:kern w:val="36"/>
          <w:sz w:val="24"/>
          <w:szCs w:val="24"/>
          <w:lang w:val="ru-RU" w:eastAsia="ru-RU"/>
        </w:rPr>
        <w:t>3–4-й</w:t>
      </w:r>
      <w:r w:rsidRPr="003C5658">
        <w:rPr>
          <w:rFonts w:ascii="Times New Roman" w:eastAsia="Times New Roman" w:hAnsi="Times New Roman" w:cs="Times New Roman"/>
          <w:noProof w:val="0"/>
          <w:color w:val="424242"/>
          <w:spacing w:val="-1"/>
          <w:kern w:val="3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424242"/>
          <w:kern w:val="36"/>
          <w:sz w:val="24"/>
          <w:szCs w:val="24"/>
          <w:lang w:val="ru-RU" w:eastAsia="ru-RU"/>
        </w:rPr>
        <w:t>класи</w:t>
      </w:r>
    </w:p>
    <w:p w:rsidR="00813C9B" w:rsidRPr="003C5658" w:rsidRDefault="00813C9B" w:rsidP="00813C9B">
      <w:pPr>
        <w:shd w:val="clear" w:color="auto" w:fill="FFFFFF"/>
        <w:spacing w:before="2"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val="ru-RU" w:eastAsia="ru-RU"/>
        </w:rPr>
        <w:t> </w:t>
      </w:r>
    </w:p>
    <w:tbl>
      <w:tblPr>
        <w:tblW w:w="0" w:type="auto"/>
        <w:tblInd w:w="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119"/>
        <w:gridCol w:w="7007"/>
      </w:tblGrid>
      <w:tr w:rsidR="00813C9B" w:rsidRPr="003C5658" w:rsidTr="00813C9B">
        <w:trPr>
          <w:trHeight w:val="552"/>
        </w:trPr>
        <w:tc>
          <w:tcPr>
            <w:tcW w:w="3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76" w:lineRule="atLeast"/>
              <w:ind w:left="1182" w:right="154" w:hanging="543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Обов’язкові результати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навчання</w:t>
            </w:r>
          </w:p>
        </w:tc>
        <w:tc>
          <w:tcPr>
            <w:tcW w:w="653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138" w:after="0" w:line="240" w:lineRule="auto"/>
              <w:ind w:left="1514" w:right="1506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Очікувані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результати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навчання</w:t>
            </w:r>
          </w:p>
        </w:tc>
      </w:tr>
      <w:tr w:rsidR="00813C9B" w:rsidRPr="003C5658" w:rsidTr="00813C9B">
        <w:trPr>
          <w:trHeight w:val="275"/>
        </w:trPr>
        <w:tc>
          <w:tcPr>
            <w:tcW w:w="33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56" w:lineRule="atLeast"/>
              <w:ind w:left="9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56" w:lineRule="atLeast"/>
              <w:ind w:left="10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2</w:t>
            </w:r>
          </w:p>
        </w:tc>
      </w:tr>
      <w:tr w:rsidR="00813C9B" w:rsidRPr="003C5658" w:rsidTr="00813C9B">
        <w:trPr>
          <w:trHeight w:val="496"/>
        </w:trPr>
        <w:tc>
          <w:tcPr>
            <w:tcW w:w="994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109" w:after="0" w:line="240" w:lineRule="auto"/>
              <w:ind w:left="253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1.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Змістова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лінія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«Базова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рухова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активність»</w:t>
            </w:r>
          </w:p>
        </w:tc>
      </w:tr>
      <w:tr w:rsidR="00813C9B" w:rsidRPr="003C5658" w:rsidTr="00813C9B">
        <w:trPr>
          <w:trHeight w:val="3381"/>
        </w:trPr>
        <w:tc>
          <w:tcPr>
            <w:tcW w:w="33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ind w:left="155" w:right="404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Виконує вправи 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пересування (ходьба, бі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г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стрибки, лазіння, плавання,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ковзання) з предметами 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без них, оцінює власне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виконання рухових дій 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виконання вправ іншими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особами (за наявності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відповідних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умов)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ind w:left="151" w:right="152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вправляється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 виконанні комплексів загальнорозвивальних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спеціальних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вправ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показом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учителя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/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учительки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самостійно з використанням 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ізних предметів та без них [4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1-1.1-1];</w:t>
            </w:r>
          </w:p>
          <w:p w:rsidR="00813C9B" w:rsidRPr="003C5658" w:rsidRDefault="00813C9B" w:rsidP="00813C9B">
            <w:pPr>
              <w:spacing w:after="0" w:line="240" w:lineRule="auto"/>
              <w:ind w:left="151" w:right="147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-1"/>
                <w:sz w:val="24"/>
                <w:szCs w:val="24"/>
                <w:lang w:val="ru-RU" w:eastAsia="ru-RU"/>
              </w:rPr>
              <w:t>виконує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-8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ізновиди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ходьби,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бігових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вправ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бігу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1-1.1-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2];</w:t>
            </w:r>
          </w:p>
          <w:p w:rsidR="00813C9B" w:rsidRPr="003C5658" w:rsidRDefault="00813C9B" w:rsidP="00813C9B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виконує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стрибкові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вправи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1-1.1-3];</w:t>
            </w:r>
          </w:p>
          <w:p w:rsidR="00813C9B" w:rsidRPr="003C5658" w:rsidRDefault="00813C9B" w:rsidP="00813C9B">
            <w:pPr>
              <w:spacing w:after="0" w:line="240" w:lineRule="auto"/>
              <w:ind w:left="151" w:right="14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долає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2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смугу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29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природних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2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2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штучних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3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перешкод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2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2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допомогою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лазіння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й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перелізання,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стрибків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бігу,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також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добирає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найбільш зручний спосіб їх подолання [4 ФІО 1-1.1-4];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виконує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-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зручним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9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способом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9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ізні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види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метань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(на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9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дальність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ціль) [4 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1-1.1-5]</w:t>
            </w:r>
          </w:p>
        </w:tc>
      </w:tr>
      <w:tr w:rsidR="00813C9B" w:rsidRPr="003C5658" w:rsidTr="00813C9B">
        <w:trPr>
          <w:trHeight w:val="3312"/>
        </w:trPr>
        <w:tc>
          <w:tcPr>
            <w:tcW w:w="33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ind w:left="155" w:right="16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Розпізнає,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добирає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виконує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фізичні вправи для ранкової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гімнастики, фізкультурної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хвилинки та паузи; добирає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відповідний інвентар для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кожного виду спорту,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розрізняє та виконує вправи з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різних видів спорту для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розвитку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9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фізичних якостей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ind w:left="151" w:right="149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виконує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ізні види гімнастичних вправ та вправи дитячого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фітнесу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 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1-1.2-1];</w:t>
            </w:r>
          </w:p>
          <w:p w:rsidR="00813C9B" w:rsidRPr="003C5658" w:rsidRDefault="00813C9B" w:rsidP="00813C9B">
            <w:pPr>
              <w:spacing w:after="0" w:line="240" w:lineRule="auto"/>
              <w:ind w:left="151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аналізує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1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власні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7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помилки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79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6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виконанні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7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фізичних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7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вправ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7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</w:p>
          <w:p w:rsidR="00813C9B" w:rsidRPr="003C5658" w:rsidRDefault="00813C9B" w:rsidP="00813C9B">
            <w:pPr>
              <w:spacing w:after="0" w:line="240" w:lineRule="auto"/>
              <w:ind w:left="151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proofErr w:type="gramStart"/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вправляється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їх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усуненні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1-1.2-2];</w:t>
            </w:r>
          </w:p>
          <w:p w:rsidR="00813C9B" w:rsidRPr="003C5658" w:rsidRDefault="00813C9B" w:rsidP="00813C9B">
            <w:pPr>
              <w:spacing w:after="0" w:line="240" w:lineRule="auto"/>
              <w:ind w:left="151" w:right="151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укладає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виконує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комплекси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гімнастичних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вправ,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фізкультурної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паузи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фізкультурної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хвилинки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для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відновлення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працездатності [4 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1-1.2-3];</w:t>
            </w:r>
          </w:p>
          <w:p w:rsidR="00813C9B" w:rsidRPr="003C5658" w:rsidRDefault="00813C9B" w:rsidP="00813C9B">
            <w:pPr>
              <w:spacing w:after="0" w:line="240" w:lineRule="auto"/>
              <w:ind w:left="151" w:right="151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поєднує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комплекси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загальнорозвивальних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вправ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спеціальними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застосовує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-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їх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для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розминки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1-1.2-4];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розрізняє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ізні фізичні якості людини і доводить, що рівень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їх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розвитку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не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може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бути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підставою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для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образ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1-1.2-</w:t>
            </w:r>
          </w:p>
          <w:p w:rsidR="00813C9B" w:rsidRPr="003C5658" w:rsidRDefault="00813C9B" w:rsidP="00813C9B">
            <w:pPr>
              <w:spacing w:after="0" w:line="261" w:lineRule="atLeast"/>
              <w:ind w:left="15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5]</w:t>
            </w:r>
            <w:proofErr w:type="gramEnd"/>
          </w:p>
        </w:tc>
      </w:tr>
      <w:tr w:rsidR="00813C9B" w:rsidRPr="003C5658" w:rsidTr="00813C9B">
        <w:trPr>
          <w:trHeight w:val="2483"/>
        </w:trPr>
        <w:tc>
          <w:tcPr>
            <w:tcW w:w="9946" w:type="dxa"/>
            <w:gridSpan w:val="2"/>
            <w:tcBorders>
              <w:top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73" w:lineRule="atLeast"/>
              <w:ind w:left="155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lastRenderedPageBreak/>
              <w:t>Пропонований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змі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ст</w:t>
            </w:r>
            <w:proofErr w:type="gramEnd"/>
          </w:p>
          <w:p w:rsidR="00813C9B" w:rsidRPr="003C5658" w:rsidRDefault="00813C9B" w:rsidP="00813C9B">
            <w:pPr>
              <w:spacing w:after="0" w:line="240" w:lineRule="auto"/>
              <w:ind w:left="155" w:right="153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Організаційні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вправи: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6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ізноманітні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способи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перешикувань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місці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русі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для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проведення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комплексів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загальнорозвивальних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вправ.</w:t>
            </w:r>
          </w:p>
          <w:p w:rsidR="00813C9B" w:rsidRPr="003C5658" w:rsidRDefault="00813C9B" w:rsidP="00813C9B">
            <w:pPr>
              <w:spacing w:after="0" w:line="240" w:lineRule="auto"/>
              <w:ind w:left="155" w:right="155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Загальнорозвивальні вправи: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 м’ячами, гімнастичними палицями, обручами, гантелями;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вправи ранкової гі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г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ієнічної гімнастики та фізкультурної хвилинки з предметами та без них.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Положення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тіла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у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просторі: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вправи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ізних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вихідних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положень: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лежачи,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сидячи;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виконанням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упорів 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висах.</w:t>
            </w:r>
          </w:p>
          <w:p w:rsidR="00813C9B" w:rsidRPr="003C5658" w:rsidRDefault="00813C9B" w:rsidP="00813C9B">
            <w:pPr>
              <w:spacing w:after="0" w:line="270" w:lineRule="atLeast"/>
              <w:ind w:left="155" w:right="154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Елементи акробатики: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перекид назад 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упор, стоячи на колінах, 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упор присівши; два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перекиди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вперед;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«мі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ст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»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із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положення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лежачи;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комбінація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із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декількох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акробатичних</w:t>
            </w:r>
          </w:p>
        </w:tc>
      </w:tr>
    </w:tbl>
    <w:p w:rsidR="00813C9B" w:rsidRPr="003C5658" w:rsidRDefault="00813C9B" w:rsidP="00813C9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br w:type="textWrapping" w:clear="all"/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401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елементів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(на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вибі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pacing w:val="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учителя/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вчительки);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401" w:right="291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 xml:space="preserve">Елементи </w:t>
      </w:r>
      <w:proofErr w:type="gramStart"/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р</w:t>
      </w:r>
      <w:proofErr w:type="gramEnd"/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івноваги: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ходьба підвищеною та обмеженою опорою (гімнастична лава, низька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колода), поєднана з перехресними поворотами, махами ногами, кроками польки з різними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положеннями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рук; комбінація із вправ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рівновагу.</w:t>
      </w:r>
    </w:p>
    <w:p w:rsidR="00813C9B" w:rsidRPr="003C5658" w:rsidRDefault="00813C9B" w:rsidP="00813C9B">
      <w:pPr>
        <w:shd w:val="clear" w:color="auto" w:fill="FFFFFF"/>
        <w:spacing w:before="1" w:after="0" w:line="240" w:lineRule="auto"/>
        <w:ind w:left="401" w:right="289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Лазіння: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по похилій гімнастичній лаві 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ізними способами; лазіння по гімнастичній стінці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різними способами та в різних напрямках; лазіння по гімнастичній стінці з переходом на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похилу гімнастичну лаву і навпаки; лазіння по гімнастичній стінці з вантажем на голові;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лазіння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 горизонтальному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вертикальному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канаті 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ізними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способами.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401" w:right="288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Дитячий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фітнес: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лого-аеробіка;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звіро-аеробіка;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фітбол-аеробіка;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танцювальна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аеробіка: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ритмічне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поєднання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рухів 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кроків,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ідскоків;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танцювальні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імпровізаційні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вправи.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401" w:right="285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Ходьба: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діагоналі,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ходьба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зміною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частоти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кроку;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ходьба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прискоренням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уповільненням; ходьба зі зміною довжини кроку; ходьба зі зміною напрямку за звуковим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сигналом; ходьба 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ідвищеною та обмеженою опорою (гімнастична лава, низька колода) 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різними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способами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пересунь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(високим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підніманням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стегна,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переступанням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предметів,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приставним кроком правим і лівим боком, із присіданнями та поворотами переступанням 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різними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положеннями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рук);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ходьба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спіралі;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ходьба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зміною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напрямку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зоровим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сигналом.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401" w:right="284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Біг: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«протиходом»,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«змійкою»,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діагоналі;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біг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ізних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вихідних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положень,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біг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подоланням перешкод, «човниковий» біг 4 по 9 м, біг із зміною швидкості та напрямку за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звуковим сигналом; біг до 30 м, рівномірний біг почергово з ходьбою; біг по пересіченій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місцевості;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біг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подоланням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перешкод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вертикальних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горизонтальних;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біг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зміною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швидкості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напрямку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9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зоровим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сигналом;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біг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прям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ій;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фінішування;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біг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зміною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лідера.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8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val="ru-RU" w:eastAsia="ru-RU"/>
        </w:rPr>
        <w:t>Вправи з малим м’ячем (тенісним або гумовим):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pacing w:val="1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ідкидання м’яча під час ходьби; із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положення стоячи; кидки м’яча у стіну; з наступним його ловінням; перекидання м’яча;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метання м’яча із-за спини через плече, стоячи на одному, двох колінах; метання м’яча із-за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спини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через плече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дальність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401" w:right="294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місця,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 вертикальну ціль;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метання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м’яча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горизонтальну ціль;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метання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м’яча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ізних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вихідних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положень.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401" w:right="286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Стрибки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зі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скакалкою: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pacing w:val="-9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8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одній,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двох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ногах,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обертаючи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скакалку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вперед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назад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9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проміжними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8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без проміжних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стрибкі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.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401" w:right="284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Стрибки у висоту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 прямого розбігу, зігнувши ноги; стрибки вгору поштовхом однієї та двох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ніг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діставанням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ідвішених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предметів;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застрибування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м’які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перешкоди;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стр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lastRenderedPageBreak/>
        <w:t>ибки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розбігу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способом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переступання;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серійні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вистрибування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упору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присівши,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перестрибування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природних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та штучних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перешкод обраним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способом.</w:t>
      </w:r>
    </w:p>
    <w:p w:rsidR="00813C9B" w:rsidRPr="003C5658" w:rsidRDefault="00813C9B" w:rsidP="00813C9B">
      <w:pPr>
        <w:shd w:val="clear" w:color="auto" w:fill="FFFFFF"/>
        <w:spacing w:after="0" w:line="242" w:lineRule="atLeast"/>
        <w:ind w:left="401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Стрибки в довжину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 місця, з розбігу, зі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гнувши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 ноги; стрибки у кроці, стрибки по купинах.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Стрибки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у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глибину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: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висоти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м’яким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приземленням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дві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ступні;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зіскок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гімнастичної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лави.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val="ru-RU" w:eastAsia="ru-RU"/>
        </w:rPr>
        <w:t>Вправи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val="ru-RU" w:eastAsia="ru-RU"/>
        </w:rPr>
        <w:t>для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val="ru-RU" w:eastAsia="ru-RU"/>
        </w:rPr>
        <w:t>розвитку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b/>
          <w:bCs/>
          <w:noProof w:val="0"/>
          <w:color w:val="333333"/>
          <w:sz w:val="24"/>
          <w:szCs w:val="24"/>
          <w:lang w:val="ru-RU" w:eastAsia="ru-RU"/>
        </w:rPr>
        <w:t>фізичних якостей: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401" w:right="286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Сили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– 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іднімання зігнутих і прямих ніг з вису та з положення лежачи на спині; згинання 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розгинання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рук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різних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вихідних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положень;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підтягування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висі,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лежачи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низькій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перекладині;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стрибки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вгору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упору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присівши;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загальнорозвивальні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вправи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набивними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м’ячами,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гантелями;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намотування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мотузки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вантажем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кінці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горизонтально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розташовану палицю; згинання та розгинання рук в упорі позаду (руки на гімнастичній лаві);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57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утримування ніг 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ід кутом 45 градусів з різних вихідних положень; лазіння по гімнастичній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стінці або підтягування на гімнастичній лаві з додатковим обтяженням; передачі набивного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м’яча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ізних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вихідних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положень;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стрибки по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розмітках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4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8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присіді.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401" w:right="293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Швидкості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– прискорення; удари м’яча ногою об 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ст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іну; багаторазові кидки м’яча у стіну; біг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із високим підніманням стегна у положенні упору; біг із високим підніманням стегна через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предмети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(кубики,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набивні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м’ячі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тощо);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біг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різних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вихідних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положень;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біг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згори;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прискорення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сигналом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(виконання вправ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7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максимальному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pacing w:val="-5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темпі).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401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Витривалості –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івномірний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біг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9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повільному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6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темпі;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стрибки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через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скакалку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8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до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2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хв.</w:t>
      </w:r>
    </w:p>
    <w:p w:rsidR="00813C9B" w:rsidRPr="003C5658" w:rsidRDefault="00813C9B" w:rsidP="00813C9B">
      <w:pPr>
        <w:shd w:val="clear" w:color="auto" w:fill="FFFFFF"/>
        <w:spacing w:after="0" w:line="240" w:lineRule="auto"/>
        <w:ind w:left="401" w:right="295"/>
        <w:jc w:val="both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i/>
          <w:iCs/>
          <w:noProof w:val="0"/>
          <w:color w:val="333333"/>
          <w:sz w:val="24"/>
          <w:szCs w:val="24"/>
          <w:lang w:val="ru-RU" w:eastAsia="ru-RU"/>
        </w:rPr>
        <w:t>Гнучкості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– рухи руками, ногами та нахили тулуба з поступовим збільшенням амплітуди;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 xml:space="preserve">вправи біля гімнастичної </w:t>
      </w:r>
      <w:proofErr w:type="gramStart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ст</w:t>
      </w:r>
      <w:proofErr w:type="gramEnd"/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інки: пружинні нахили тулуба, махи ногами у різних площинах;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вправи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розтягування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з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різних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вихідних положень;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викрути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1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рук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3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вперед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і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назад,</w:t>
      </w:r>
      <w:r w:rsidRPr="003C5658">
        <w:rPr>
          <w:rFonts w:ascii="Times New Roman" w:eastAsia="Times New Roman" w:hAnsi="Times New Roman" w:cs="Times New Roman"/>
          <w:noProof w:val="0"/>
          <w:color w:val="333333"/>
          <w:spacing w:val="-2"/>
          <w:sz w:val="24"/>
          <w:szCs w:val="24"/>
          <w:lang w:val="ru-RU" w:eastAsia="ru-RU"/>
        </w:rPr>
        <w:t> </w:t>
      </w: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тримаючи</w:t>
      </w:r>
    </w:p>
    <w:p w:rsidR="00813C9B" w:rsidRPr="003C5658" w:rsidRDefault="00813C9B" w:rsidP="00813C9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br w:type="textWrapping" w:clear="all"/>
      </w:r>
    </w:p>
    <w:p w:rsidR="00813C9B" w:rsidRPr="003C5658" w:rsidRDefault="00813C9B" w:rsidP="00813C9B">
      <w:pPr>
        <w:shd w:val="clear" w:color="auto" w:fill="FFFFFF"/>
        <w:spacing w:before="4"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</w:t>
      </w:r>
    </w:p>
    <w:tbl>
      <w:tblPr>
        <w:tblW w:w="0" w:type="auto"/>
        <w:tblInd w:w="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59"/>
        <w:gridCol w:w="6567"/>
      </w:tblGrid>
      <w:tr w:rsidR="00813C9B" w:rsidRPr="003C5658" w:rsidTr="00813C9B">
        <w:trPr>
          <w:trHeight w:val="4419"/>
        </w:trPr>
        <w:tc>
          <w:tcPr>
            <w:tcW w:w="9946" w:type="dxa"/>
            <w:gridSpan w:val="2"/>
            <w:tcBorders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ind w:left="155" w:right="16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гімнастичну палицю або скакалку; одночасне відведення рук і ніг назад у положенні лежачи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спині;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розтягування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парах;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нахили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тулуба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назад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ізних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вихідних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положень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(із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допомогою).</w:t>
            </w:r>
          </w:p>
          <w:p w:rsidR="00813C9B" w:rsidRPr="003C5658" w:rsidRDefault="00813C9B" w:rsidP="00813C9B">
            <w:pPr>
              <w:spacing w:after="0" w:line="240" w:lineRule="auto"/>
              <w:ind w:left="155" w:right="155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Координації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–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ідкидання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ловіння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малого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м’яча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почергово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правою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лівою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рукою;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перекидання малого м’яча під піднятою ногою, перекидання через плече (під плечем) з однієї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руки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другу;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ловіння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великого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м’яча двома руками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за спиною після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підкидання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вгору;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пересування по обмеженій і підвищеній опорі з подоланням перешкод; вправи зі зміною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положення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тіла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 просторі;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довільне подолання поодиноких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перешкод;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подолання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смуги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перешкод;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вправи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асиметричними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рухами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руками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ногами;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ідкидання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ловіння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м’яча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після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виконання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різноманітних рухових дій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(присідань,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поворотів,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перекидів,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перекатів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тощо).</w:t>
            </w:r>
          </w:p>
          <w:p w:rsidR="00813C9B" w:rsidRPr="003C5658" w:rsidRDefault="00813C9B" w:rsidP="00813C9B">
            <w:pPr>
              <w:spacing w:before="2" w:after="0" w:line="274" w:lineRule="atLeast"/>
              <w:ind w:left="155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Основи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знань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з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фізичної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культури</w:t>
            </w:r>
          </w:p>
          <w:p w:rsidR="00813C9B" w:rsidRPr="003C5658" w:rsidRDefault="00813C9B" w:rsidP="00813C9B">
            <w:pPr>
              <w:spacing w:after="0" w:line="274" w:lineRule="atLeast"/>
              <w:ind w:left="155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Добі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вправ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для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розминки.</w:t>
            </w:r>
          </w:p>
          <w:p w:rsidR="00813C9B" w:rsidRPr="003C5658" w:rsidRDefault="00813C9B" w:rsidP="00813C9B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Поняття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про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види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легкої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атлетики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г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імнастичного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багатоборства.</w:t>
            </w:r>
          </w:p>
          <w:p w:rsidR="00813C9B" w:rsidRPr="003C5658" w:rsidRDefault="00813C9B" w:rsidP="00813C9B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Ознайомлення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ізними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видами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інвентаря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обладнання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заняттях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фізичної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культури.</w:t>
            </w:r>
          </w:p>
          <w:p w:rsidR="00813C9B" w:rsidRPr="003C5658" w:rsidRDefault="00813C9B" w:rsidP="00813C9B">
            <w:pPr>
              <w:spacing w:after="0" w:line="276" w:lineRule="atLeast"/>
              <w:ind w:left="155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Загальне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39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уявлення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3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про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3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Олімпійські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3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ігри.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3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Значення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3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досягнень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3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відомих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3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спортсмені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pacing w:val="3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Олімпійських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іграх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 інших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змаганнях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для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самовдосконалення.</w:t>
            </w:r>
          </w:p>
        </w:tc>
      </w:tr>
      <w:tr w:rsidR="00813C9B" w:rsidRPr="003C5658" w:rsidTr="00813C9B">
        <w:trPr>
          <w:trHeight w:val="275"/>
        </w:trPr>
        <w:tc>
          <w:tcPr>
            <w:tcW w:w="994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56" w:lineRule="atLeast"/>
              <w:ind w:left="1912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2.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Змістова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лінія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«Ігрова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змагальна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діяльність учні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в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»</w:t>
            </w:r>
          </w:p>
        </w:tc>
      </w:tr>
      <w:tr w:rsidR="00813C9B" w:rsidRPr="003C5658" w:rsidTr="00813C9B">
        <w:trPr>
          <w:trHeight w:val="2483"/>
        </w:trPr>
        <w:tc>
          <w:tcPr>
            <w:tcW w:w="33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ind w:left="155" w:right="20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lastRenderedPageBreak/>
              <w:t>Виконує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рухові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дії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рухливих іграх 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ід час занять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школі та дозвілля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ind w:left="151" w:right="152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грає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 рухливі, народні ігри та 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бере участь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 естафетах [4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2-1.3-1];</w:t>
            </w:r>
          </w:p>
          <w:p w:rsidR="00813C9B" w:rsidRPr="003C5658" w:rsidRDefault="00813C9B" w:rsidP="00813C9B">
            <w:pPr>
              <w:spacing w:after="0" w:line="240" w:lineRule="auto"/>
              <w:ind w:left="151" w:right="155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вигадує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рухливі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ігри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для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використання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прогулянок,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екскурсій, відпочинку, задовольняючи потребу в руховій 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ігровій діяльностях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2-1.3-2];</w:t>
            </w:r>
          </w:p>
          <w:p w:rsidR="00813C9B" w:rsidRPr="003C5658" w:rsidRDefault="00813C9B" w:rsidP="00813C9B">
            <w:pPr>
              <w:spacing w:after="0" w:line="240" w:lineRule="auto"/>
              <w:ind w:left="151" w:right="152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активно вболіває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за результат команди,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п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ідбадьорює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себе 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однокласників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 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2-1.3-3];</w:t>
            </w:r>
          </w:p>
          <w:p w:rsidR="00813C9B" w:rsidRPr="003C5658" w:rsidRDefault="00813C9B" w:rsidP="00813C9B">
            <w:pPr>
              <w:spacing w:after="0" w:line="270" w:lineRule="atLeast"/>
              <w:ind w:left="151" w:right="152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співпереживає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за результат команди та максимально себе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виявляє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ід час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гри [4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2-1.3-4]</w:t>
            </w:r>
          </w:p>
        </w:tc>
      </w:tr>
      <w:tr w:rsidR="00813C9B" w:rsidRPr="003C5658" w:rsidTr="00813C9B">
        <w:trPr>
          <w:trHeight w:val="2760"/>
        </w:trPr>
        <w:tc>
          <w:tcPr>
            <w:tcW w:w="33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ind w:left="155" w:right="91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Ефективно взаємодіє з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однолітками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для</w:t>
            </w:r>
            <w:proofErr w:type="gramEnd"/>
          </w:p>
          <w:p w:rsidR="00813C9B" w:rsidRPr="003C5658" w:rsidRDefault="00813C9B" w:rsidP="00813C9B">
            <w:pPr>
              <w:spacing w:after="0" w:line="240" w:lineRule="auto"/>
              <w:ind w:left="155" w:right="724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досягнення спільних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командних цілей 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ід час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рухової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діяльності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70" w:lineRule="atLeast"/>
              <w:ind w:left="15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розрізняє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4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індивідуальні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4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4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командні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4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види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4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спорту,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50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добирає</w:t>
            </w:r>
          </w:p>
          <w:p w:rsidR="00813C9B" w:rsidRPr="003C5658" w:rsidRDefault="00813C9B" w:rsidP="00813C9B">
            <w:pPr>
              <w:spacing w:after="0" w:line="240" w:lineRule="auto"/>
              <w:ind w:left="151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необхідний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спортивний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інвентар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2-3.1-1];</w:t>
            </w:r>
          </w:p>
          <w:p w:rsidR="00813C9B" w:rsidRPr="003C5658" w:rsidRDefault="00813C9B" w:rsidP="00813C9B">
            <w:pPr>
              <w:spacing w:after="0" w:line="240" w:lineRule="auto"/>
              <w:ind w:left="151" w:right="147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добирає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9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вправи,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відповідні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9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індивідуальних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командних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виді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спорту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pacing w:val="-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 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2-3.1-2];</w:t>
            </w:r>
          </w:p>
          <w:p w:rsidR="00813C9B" w:rsidRPr="003C5658" w:rsidRDefault="00813C9B" w:rsidP="00813C9B">
            <w:pPr>
              <w:spacing w:after="0" w:line="240" w:lineRule="auto"/>
              <w:ind w:left="151" w:right="147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виконує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ведення,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передачі,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кидки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удари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3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м’ячу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відповідно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до виду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спорту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 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2-3.1-3];</w:t>
            </w:r>
          </w:p>
          <w:p w:rsidR="00813C9B" w:rsidRPr="003C5658" w:rsidRDefault="00813C9B" w:rsidP="00813C9B">
            <w:pPr>
              <w:spacing w:after="0" w:line="240" w:lineRule="auto"/>
              <w:ind w:left="151" w:right="147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бере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1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участь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1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обговоренні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ухваленні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спільних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4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ішень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користь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команди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 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2-3.1-4];</w:t>
            </w:r>
          </w:p>
          <w:p w:rsidR="00813C9B" w:rsidRPr="003C5658" w:rsidRDefault="00813C9B" w:rsidP="00813C9B">
            <w:pPr>
              <w:spacing w:after="0" w:line="270" w:lineRule="atLeast"/>
              <w:ind w:left="151" w:right="147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бере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-1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участь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-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спортивних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іграх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спрощеними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правилами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2-3.1-5]</w:t>
            </w:r>
          </w:p>
        </w:tc>
      </w:tr>
      <w:tr w:rsidR="00813C9B" w:rsidRPr="003C5658" w:rsidTr="00813C9B">
        <w:trPr>
          <w:trHeight w:val="4692"/>
        </w:trPr>
        <w:tc>
          <w:tcPr>
            <w:tcW w:w="339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ind w:left="155" w:right="313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Дотримується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правил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чесної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гри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ід час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рухової</w:t>
            </w:r>
          </w:p>
          <w:p w:rsidR="00813C9B" w:rsidRPr="003C5658" w:rsidRDefault="00813C9B" w:rsidP="00813C9B">
            <w:pPr>
              <w:spacing w:after="0" w:line="240" w:lineRule="auto"/>
              <w:ind w:left="155" w:right="23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діяльності;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прагне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вигравати,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не засмучується через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поразку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9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 сприймає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її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гідно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ind w:left="151" w:right="152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пояснює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значення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правил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чесної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гри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для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особистих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командних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досягнень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 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2-3.3-1];</w:t>
            </w:r>
          </w:p>
          <w:p w:rsidR="00813C9B" w:rsidRPr="003C5658" w:rsidRDefault="00813C9B" w:rsidP="00813C9B">
            <w:pPr>
              <w:spacing w:after="0" w:line="240" w:lineRule="auto"/>
              <w:ind w:left="151" w:right="157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бере відповідальність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за результат команди 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ід час естафет,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ігор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 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2-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3.3-2];</w:t>
            </w:r>
          </w:p>
          <w:p w:rsidR="00813C9B" w:rsidRPr="003C5658" w:rsidRDefault="00813C9B" w:rsidP="00813C9B">
            <w:pPr>
              <w:spacing w:after="0" w:line="240" w:lineRule="auto"/>
              <w:ind w:left="151" w:right="14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розв’язує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конфлікти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якщо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вони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виникають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ід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час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проведення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естафет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чи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спортивної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гри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2-3.3-3];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доводить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важливість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співпраці,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спілкування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взаємодії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прикладах досягнення спільних командних цілей [4 ФІО 2-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3.3-4];</w:t>
            </w:r>
          </w:p>
          <w:p w:rsidR="00813C9B" w:rsidRPr="003C5658" w:rsidRDefault="00813C9B" w:rsidP="00813C9B">
            <w:pPr>
              <w:spacing w:after="0" w:line="240" w:lineRule="auto"/>
              <w:ind w:left="151" w:right="157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аналізує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свої сильні сторони й 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обирає в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ідповідні ролі [4 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2-3.3-5];</w:t>
            </w:r>
          </w:p>
          <w:p w:rsidR="00813C9B" w:rsidRPr="003C5658" w:rsidRDefault="00813C9B" w:rsidP="00813C9B">
            <w:pPr>
              <w:spacing w:after="0" w:line="240" w:lineRule="auto"/>
              <w:ind w:left="151" w:right="151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дотримується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правил проведення рухливих ігор та естафет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на уроках та 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ід час самостійних занять [4 ФІО 2-3.3-6];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регулює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власні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емоції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під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час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естафет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рухливих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ігор,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розуміючи,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що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емоції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–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частина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задоволення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від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рухової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активності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 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2-3.3-7];</w:t>
            </w:r>
          </w:p>
          <w:p w:rsidR="00813C9B" w:rsidRPr="003C5658" w:rsidRDefault="00813C9B" w:rsidP="00813C9B">
            <w:pPr>
              <w:spacing w:after="0" w:line="261" w:lineRule="atLeast"/>
              <w:ind w:left="151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співпереживає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досягнення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команди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2-3.3-8];</w:t>
            </w:r>
          </w:p>
        </w:tc>
      </w:tr>
    </w:tbl>
    <w:p w:rsidR="00813C9B" w:rsidRPr="003C5658" w:rsidRDefault="00813C9B" w:rsidP="00813C9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br w:type="textWrapping" w:clear="all"/>
      </w:r>
    </w:p>
    <w:p w:rsidR="00813C9B" w:rsidRPr="003C5658" w:rsidRDefault="00813C9B" w:rsidP="00813C9B">
      <w:pPr>
        <w:shd w:val="clear" w:color="auto" w:fill="FFFFFF"/>
        <w:spacing w:before="4"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</w:t>
      </w:r>
    </w:p>
    <w:tbl>
      <w:tblPr>
        <w:tblW w:w="0" w:type="auto"/>
        <w:tblInd w:w="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31"/>
        <w:gridCol w:w="7095"/>
      </w:tblGrid>
      <w:tr w:rsidR="00813C9B" w:rsidRPr="003C5658" w:rsidTr="00813C9B">
        <w:trPr>
          <w:trHeight w:val="1106"/>
        </w:trPr>
        <w:tc>
          <w:tcPr>
            <w:tcW w:w="3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53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ind w:left="151" w:right="14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на прикладі життєписів 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ідомих спортсменів пояснює, що їх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веде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успіху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як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долати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невдачі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 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2-3.3-9];</w:t>
            </w:r>
          </w:p>
          <w:p w:rsidR="00813C9B" w:rsidRPr="003C5658" w:rsidRDefault="00813C9B" w:rsidP="00813C9B">
            <w:pPr>
              <w:spacing w:after="0" w:line="270" w:lineRule="atLeast"/>
              <w:ind w:left="151" w:right="147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пояснює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символи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ідеали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Олімпійського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руху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2-3.3-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10]</w:t>
            </w:r>
          </w:p>
        </w:tc>
      </w:tr>
      <w:tr w:rsidR="00813C9B" w:rsidRPr="003C5658" w:rsidTr="00813C9B">
        <w:trPr>
          <w:trHeight w:val="5796"/>
        </w:trPr>
        <w:tc>
          <w:tcPr>
            <w:tcW w:w="994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73" w:lineRule="atLeast"/>
              <w:ind w:left="155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lastRenderedPageBreak/>
              <w:t>Пропонований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змі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ст</w:t>
            </w:r>
            <w:proofErr w:type="gramEnd"/>
          </w:p>
          <w:p w:rsidR="00813C9B" w:rsidRPr="003C5658" w:rsidRDefault="00813C9B" w:rsidP="00813C9B">
            <w:pPr>
              <w:spacing w:after="0" w:line="274" w:lineRule="atLeast"/>
              <w:ind w:left="155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Рухливі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ігри,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народні ігри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для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активного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відпочинку.</w:t>
            </w:r>
          </w:p>
          <w:p w:rsidR="00813C9B" w:rsidRPr="003C5658" w:rsidRDefault="00813C9B" w:rsidP="00813C9B">
            <w:pPr>
              <w:spacing w:before="5" w:after="0" w:line="274" w:lineRule="atLeast"/>
              <w:ind w:left="155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Елементи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спортивних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ігор</w:t>
            </w:r>
          </w:p>
          <w:p w:rsidR="00813C9B" w:rsidRPr="003C5658" w:rsidRDefault="00813C9B" w:rsidP="00813C9B">
            <w:pPr>
              <w:spacing w:after="0" w:line="240" w:lineRule="auto"/>
              <w:ind w:left="155" w:right="155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Вправи з баскетбольним м’ячем: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тримання баскетбольного м’яча; передачі м’яча; ловіння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м’яча; передачі м’яча в ціль і ловіння його 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ісля відскоку від підлоги; ведення м’яча на місці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під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час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ходьби;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ловіння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передачі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м’яча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двома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руками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від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грудей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місці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русі;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ловіння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передачі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м’яча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однією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рукою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від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плеча;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кидки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м’яча 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кошик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близьких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дистанцій,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двобічна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гра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баскетбол за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спрощеними правилами.</w:t>
            </w:r>
          </w:p>
          <w:p w:rsidR="00813C9B" w:rsidRPr="003C5658" w:rsidRDefault="00813C9B" w:rsidP="00813C9B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Вправи з футбольним м’ячем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– удари внутрішньою та середньою частиною 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ідйому по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нерухомому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м’ячу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вертикальну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5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ціль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горизонтальну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5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ціль,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ведення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м’яча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вивченими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способами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2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між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2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стійок,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2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2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обведенням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2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стійок;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2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вкидання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2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м’яча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2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2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ноги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2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партнерові/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2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партнерці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2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місця;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9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ведення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м’яча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вивченими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9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способами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9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9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прямій,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колу;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удари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9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вивченими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9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способами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точність; двобічна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гра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футбол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спрощеними правилами.</w:t>
            </w:r>
          </w:p>
          <w:p w:rsidR="00813C9B" w:rsidRPr="003C5658" w:rsidRDefault="00813C9B" w:rsidP="00813C9B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Елементи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3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гандболу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3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–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3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ловіння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34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м’яча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pacing w:val="3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двома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3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руками;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3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передачі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3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м’яча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3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однією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3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рукою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3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3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місці;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кидок м’яча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зігнутою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рукою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зверху; ведення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м’яча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правою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лівою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рукою.</w:t>
            </w:r>
          </w:p>
          <w:p w:rsidR="00813C9B" w:rsidRPr="003C5658" w:rsidRDefault="00813C9B" w:rsidP="00813C9B">
            <w:pPr>
              <w:spacing w:before="3" w:after="0" w:line="274" w:lineRule="atLeast"/>
              <w:ind w:left="155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Основи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знань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з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фізичної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культури</w:t>
            </w:r>
          </w:p>
          <w:p w:rsidR="00813C9B" w:rsidRPr="003C5658" w:rsidRDefault="00813C9B" w:rsidP="00813C9B">
            <w:pPr>
              <w:spacing w:after="0" w:line="240" w:lineRule="auto"/>
              <w:ind w:left="155" w:right="15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Поняття про індивідуальні та командні види спорту та важливість дотримання правил чесної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гри.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Значення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народних,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рухливих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ігор,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забав,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елементів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народних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свят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обряді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для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формування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особистої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фізичної культури.</w:t>
            </w:r>
          </w:p>
          <w:p w:rsidR="00813C9B" w:rsidRPr="003C5658" w:rsidRDefault="00813C9B" w:rsidP="00813C9B">
            <w:pPr>
              <w:spacing w:after="0" w:line="270" w:lineRule="atLeast"/>
              <w:ind w:left="155" w:right="159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Символи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ідеали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олімпійського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руху,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ознайомлення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із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життєвим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шляхом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відомих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спортсмені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.</w:t>
            </w:r>
          </w:p>
        </w:tc>
      </w:tr>
      <w:tr w:rsidR="00813C9B" w:rsidRPr="003C5658" w:rsidTr="00813C9B">
        <w:trPr>
          <w:trHeight w:val="275"/>
        </w:trPr>
        <w:tc>
          <w:tcPr>
            <w:tcW w:w="994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56" w:lineRule="atLeast"/>
              <w:ind w:left="169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3.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Змістова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лінія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«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П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іклування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про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стан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здоров’я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безпеку»</w:t>
            </w:r>
          </w:p>
        </w:tc>
      </w:tr>
      <w:tr w:rsidR="00813C9B" w:rsidRPr="003C5658" w:rsidTr="00813C9B">
        <w:trPr>
          <w:trHeight w:val="2484"/>
        </w:trPr>
        <w:tc>
          <w:tcPr>
            <w:tcW w:w="33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ind w:left="155" w:right="514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Володіє елементами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самоконтролю у процесі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виконання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фізичних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вправ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ind w:left="151" w:right="156" w:hanging="5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аналізує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вплив фізичного навантаження на власний організм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3-2.1-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1];</w:t>
            </w:r>
          </w:p>
          <w:p w:rsidR="00813C9B" w:rsidRPr="003C5658" w:rsidRDefault="00813C9B" w:rsidP="00813C9B">
            <w:pPr>
              <w:spacing w:after="0" w:line="240" w:lineRule="auto"/>
              <w:ind w:left="151" w:right="154" w:hanging="5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добирає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із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запропонованих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засобі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для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розвитку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фізичні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якості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ті,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як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його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/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її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думку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є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найбільш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корисними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3-2.1-2];</w:t>
            </w:r>
          </w:p>
          <w:p w:rsidR="00813C9B" w:rsidRPr="003C5658" w:rsidRDefault="00813C9B" w:rsidP="00813C9B">
            <w:pPr>
              <w:spacing w:after="0" w:line="270" w:lineRule="atLeast"/>
              <w:ind w:left="151" w:right="151" w:hanging="5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пояснює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значення 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ізних видів загартування для організму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людини та виховання сили волі; переконує в позитивному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впливі загартовування та фізичного навантаження на стан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здоров’я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 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3-2.1-3]</w:t>
            </w:r>
          </w:p>
        </w:tc>
      </w:tr>
      <w:tr w:rsidR="00813C9B" w:rsidRPr="003C5658" w:rsidTr="00813C9B">
        <w:trPr>
          <w:trHeight w:val="1656"/>
        </w:trPr>
        <w:tc>
          <w:tcPr>
            <w:tcW w:w="33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ind w:left="155" w:right="4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Регулює інтенсивність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навантаження (швидкість,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тривалість, 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посл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ідовність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виконання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фізичних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вправ)</w:t>
            </w:r>
          </w:p>
          <w:p w:rsidR="00813C9B" w:rsidRPr="003C5658" w:rsidRDefault="00813C9B" w:rsidP="00813C9B">
            <w:pPr>
              <w:spacing w:after="0" w:line="270" w:lineRule="atLeast"/>
              <w:ind w:left="155" w:right="58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відповідно до визначених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завдань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ind w:left="151" w:right="153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застосовує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елементарні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способи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регулювання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фізичного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навантаження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(швидкість,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тривалість,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посл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ідовність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виконання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фізичних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вправ)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 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3-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2.3-1];</w:t>
            </w:r>
          </w:p>
          <w:p w:rsidR="00813C9B" w:rsidRPr="003C5658" w:rsidRDefault="00813C9B" w:rsidP="00813C9B">
            <w:pPr>
              <w:spacing w:after="0" w:line="240" w:lineRule="auto"/>
              <w:ind w:left="151" w:right="156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регулює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фізичні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навантаження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ід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час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занять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школі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самостійних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занять [4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3-2.3-2]</w:t>
            </w:r>
          </w:p>
        </w:tc>
      </w:tr>
      <w:tr w:rsidR="00813C9B" w:rsidRPr="003C5658" w:rsidTr="00813C9B">
        <w:trPr>
          <w:trHeight w:val="1953"/>
        </w:trPr>
        <w:tc>
          <w:tcPr>
            <w:tcW w:w="339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ind w:left="155" w:right="40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lastRenderedPageBreak/>
              <w:t>Аналізує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вплив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позитивних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 негативних факторі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 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стан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здоров’я людини;</w:t>
            </w:r>
          </w:p>
          <w:p w:rsidR="00813C9B" w:rsidRPr="003C5658" w:rsidRDefault="00813C9B" w:rsidP="00813C9B">
            <w:pPr>
              <w:spacing w:after="0" w:line="240" w:lineRule="auto"/>
              <w:ind w:left="155" w:right="167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оцінює своє самопочуття за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частотою серцевих скорочень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частотою</w:t>
            </w:r>
          </w:p>
          <w:p w:rsidR="00813C9B" w:rsidRPr="003C5658" w:rsidRDefault="00813C9B" w:rsidP="00813C9B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дихання</w:t>
            </w:r>
          </w:p>
        </w:tc>
        <w:tc>
          <w:tcPr>
            <w:tcW w:w="6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ind w:left="151" w:right="156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вимірює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пульс собі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друзям, аналізуючи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вплив фізичних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навантажень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організм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 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3-2.2-1];</w:t>
            </w:r>
          </w:p>
          <w:p w:rsidR="00813C9B" w:rsidRPr="003C5658" w:rsidRDefault="00813C9B" w:rsidP="00813C9B">
            <w:pPr>
              <w:spacing w:after="0" w:line="240" w:lineRule="auto"/>
              <w:ind w:left="151" w:right="152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виконує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спеціальні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вправи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для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формування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правильної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постави,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запобігання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плоскостопості,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проф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ілактики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захворювань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9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дихальної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системи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органів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9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зору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9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3-2.2-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2]</w:t>
            </w:r>
          </w:p>
        </w:tc>
      </w:tr>
    </w:tbl>
    <w:p w:rsidR="00813C9B" w:rsidRPr="003C5658" w:rsidRDefault="00813C9B" w:rsidP="00813C9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br w:type="textWrapping" w:clear="all"/>
      </w:r>
    </w:p>
    <w:p w:rsidR="00813C9B" w:rsidRPr="003C5658" w:rsidRDefault="00813C9B" w:rsidP="00813C9B">
      <w:pPr>
        <w:shd w:val="clear" w:color="auto" w:fill="FFFFFF"/>
        <w:spacing w:before="4" w:after="0" w:line="240" w:lineRule="auto"/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</w:pPr>
      <w:r w:rsidRPr="003C5658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lang w:val="ru-RU" w:eastAsia="ru-RU"/>
        </w:rPr>
        <w:t> </w:t>
      </w:r>
    </w:p>
    <w:tbl>
      <w:tblPr>
        <w:tblW w:w="0" w:type="auto"/>
        <w:tblInd w:w="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721"/>
        <w:gridCol w:w="7405"/>
      </w:tblGrid>
      <w:tr w:rsidR="00813C9B" w:rsidRPr="003C5658" w:rsidTr="00EE2148">
        <w:trPr>
          <w:trHeight w:val="2541"/>
        </w:trPr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ind w:left="155" w:right="144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Дотримується правил безпеки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ід час рухової діяльності 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закладі загальної середньої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освіти та поза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його</w:t>
            </w:r>
          </w:p>
          <w:p w:rsidR="00813C9B" w:rsidRPr="003C5658" w:rsidRDefault="00813C9B" w:rsidP="00813C9B">
            <w:pPr>
              <w:spacing w:after="0" w:line="240" w:lineRule="auto"/>
              <w:ind w:left="155" w:right="4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межами, пояснює значення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цих правил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їх наслідки</w:t>
            </w:r>
          </w:p>
        </w:tc>
        <w:tc>
          <w:tcPr>
            <w:tcW w:w="70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after="0" w:line="240" w:lineRule="auto"/>
              <w:ind w:left="151" w:right="152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proofErr w:type="gramStart"/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перев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іряє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спеціальний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інвентар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обладнання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перед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виконанням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фізичних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вправ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 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3-3.2-1];</w:t>
            </w:r>
          </w:p>
          <w:p w:rsidR="00813C9B" w:rsidRPr="003C5658" w:rsidRDefault="00813C9B" w:rsidP="00813C9B">
            <w:pPr>
              <w:spacing w:after="0" w:line="240" w:lineRule="auto"/>
              <w:ind w:left="151" w:right="154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пояснює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значення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правил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проведення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гри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для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безпеки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власної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інших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 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3-3.2-2];</w:t>
            </w:r>
          </w:p>
          <w:p w:rsidR="00813C9B" w:rsidRPr="003C5658" w:rsidRDefault="00813C9B" w:rsidP="00813C9B">
            <w:pPr>
              <w:spacing w:after="0" w:line="240" w:lineRule="auto"/>
              <w:ind w:left="151" w:right="156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дбає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про власну безпеку та безпеку однокласників 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ід час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фізкультурної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діяльності [4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3-3.2-3];</w:t>
            </w:r>
          </w:p>
          <w:p w:rsidR="00813C9B" w:rsidRPr="003C5658" w:rsidRDefault="00813C9B" w:rsidP="00813C9B">
            <w:pPr>
              <w:spacing w:after="0" w:line="240" w:lineRule="auto"/>
              <w:ind w:left="151" w:right="156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застерігає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інших від небезпечної поведінки [4 ФІО 3-3.2-4];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дотримується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санітарно-гігієнічних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вимог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процесі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фізкультурн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о-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оздоровчої діяльності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[4 ФІО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3-3.2-5]</w:t>
            </w:r>
          </w:p>
        </w:tc>
      </w:tr>
      <w:tr w:rsidR="00813C9B" w:rsidRPr="003C5658" w:rsidTr="00FB123E">
        <w:trPr>
          <w:trHeight w:val="1120"/>
        </w:trPr>
        <w:tc>
          <w:tcPr>
            <w:tcW w:w="9126" w:type="dxa"/>
            <w:gridSpan w:val="2"/>
            <w:tcBorders>
              <w:top w:val="single" w:sz="6" w:space="0" w:color="000000"/>
            </w:tcBorders>
            <w:shd w:val="clear" w:color="auto" w:fill="auto"/>
            <w:hideMark/>
          </w:tcPr>
          <w:p w:rsidR="00813C9B" w:rsidRPr="003C5658" w:rsidRDefault="00813C9B" w:rsidP="00813C9B">
            <w:pPr>
              <w:spacing w:before="1" w:after="0" w:line="274" w:lineRule="atLeast"/>
              <w:ind w:left="155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Пропонований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зміст</w:t>
            </w:r>
          </w:p>
          <w:p w:rsidR="00813C9B" w:rsidRPr="003C5658" w:rsidRDefault="00813C9B" w:rsidP="00813C9B">
            <w:pPr>
              <w:spacing w:after="0" w:line="240" w:lineRule="auto"/>
              <w:ind w:left="155" w:right="153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Загальнорозвивальні вправи: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вправи для м’язів шиї: нахили та повороти голови; для м’язів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верхніх кінцівок: згинання та розгинання рук, пружинні рухи, нахили з різних вихідних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положень,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для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м’язів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нижніх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кінцівок: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присіди,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напівприсіди, випади,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стрибки.</w:t>
            </w:r>
          </w:p>
          <w:p w:rsidR="00813C9B" w:rsidRPr="003C5658" w:rsidRDefault="00813C9B" w:rsidP="00813C9B">
            <w:pPr>
              <w:spacing w:after="0" w:line="240" w:lineRule="auto"/>
              <w:ind w:left="155" w:right="156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eastAsia="ru-RU"/>
              </w:rPr>
              <w:t>Загальнорозвивальні вправи на формування постави: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вправи з предметами: з гімнастичними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палицями,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м’ячами,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скакалкою,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мішечками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піску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голові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під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час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ходьби;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вправи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біля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гімнастичної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стінки, вертикальної осі, біля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дзеркала.</w:t>
            </w:r>
          </w:p>
          <w:p w:rsidR="00813C9B" w:rsidRPr="003C5658" w:rsidRDefault="00813C9B" w:rsidP="00813C9B">
            <w:pPr>
              <w:spacing w:after="0" w:line="240" w:lineRule="auto"/>
              <w:ind w:left="155" w:right="151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Вправи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для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попередження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плоскостопості: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ходьба,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біг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пальцях,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6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ходьба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перекатами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3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п’яти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на пальці, стрибки; ходьба по 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др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ібних предметах, біг, піднімання на пальці, стрибки; ходьба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природному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інвентарю (каштани, жолуді, горіхи, тощо).</w:t>
            </w:r>
          </w:p>
          <w:p w:rsidR="00813C9B" w:rsidRPr="003C5658" w:rsidRDefault="00813C9B" w:rsidP="00813C9B">
            <w:pPr>
              <w:spacing w:after="0" w:line="240" w:lineRule="auto"/>
              <w:ind w:left="155" w:right="748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Вправи на релаксацію.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-57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Дихальні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вправи.</w:t>
            </w:r>
          </w:p>
          <w:p w:rsidR="00813C9B" w:rsidRPr="003C5658" w:rsidRDefault="00813C9B" w:rsidP="00813C9B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Вправи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для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-4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проф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ілактики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захворювань органів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val="ru-RU" w:eastAsia="ru-RU"/>
              </w:rPr>
              <w:t>зору.</w:t>
            </w:r>
          </w:p>
          <w:p w:rsidR="00813C9B" w:rsidRPr="003C5658" w:rsidRDefault="00813C9B" w:rsidP="00813C9B">
            <w:pPr>
              <w:spacing w:before="1" w:after="0" w:line="274" w:lineRule="atLeast"/>
              <w:ind w:left="155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Основи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знань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з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фізичної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культури</w:t>
            </w:r>
          </w:p>
          <w:p w:rsidR="00813C9B" w:rsidRPr="003C5658" w:rsidRDefault="00813C9B" w:rsidP="00813C9B">
            <w:pPr>
              <w:spacing w:after="0" w:line="240" w:lineRule="auto"/>
              <w:ind w:left="155" w:right="157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Елементарні способи регулювання фізичного навантаження. Самоконтроль за показниками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частоти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серцевих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9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скорочень.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Позитивні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9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та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негативні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чинники,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що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вплив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lastRenderedPageBreak/>
              <w:t>ають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9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на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стан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9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здоров’я.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58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Роль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р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ізних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2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видів загартовування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для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власного здоров’я.</w:t>
            </w:r>
          </w:p>
          <w:p w:rsidR="00813C9B" w:rsidRPr="003C5658" w:rsidRDefault="00813C9B" w:rsidP="00813C9B">
            <w:pPr>
              <w:spacing w:after="0" w:line="270" w:lineRule="atLeast"/>
              <w:ind w:left="155" w:right="15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Значення правил проведення гри для безпеки власної та інших. Санітарно-гігієнічні вимоги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для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проведення занять</w:t>
            </w:r>
            <w:r w:rsidRPr="003C5658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  <w:lang w:val="ru-RU" w:eastAsia="ru-RU"/>
              </w:rPr>
              <w:t> </w:t>
            </w:r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та </w:t>
            </w:r>
            <w:proofErr w:type="gramStart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спортивного</w:t>
            </w:r>
            <w:proofErr w:type="gramEnd"/>
            <w:r w:rsidRPr="003C56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 одягу.</w:t>
            </w:r>
          </w:p>
        </w:tc>
      </w:tr>
    </w:tbl>
    <w:p w:rsidR="00EE2148" w:rsidRPr="00FB123E" w:rsidRDefault="00EE2148" w:rsidP="00FB12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Навчальний план для  класу- комплекту 1,4 класів                                                                            </w:t>
      </w:r>
      <w:r w:rsidR="003C5658" w:rsidRPr="00FB123E">
        <w:rPr>
          <w:rFonts w:ascii="Times New Roman" w:hAnsi="Times New Roman"/>
          <w:bCs/>
          <w:sz w:val="24"/>
          <w:szCs w:val="24"/>
        </w:rPr>
        <w:t>Боб’ятинської філії Тартаківського навчально-виховного комплексу</w:t>
      </w:r>
      <w:r w:rsidR="00FB123E">
        <w:rPr>
          <w:rFonts w:ascii="Times New Roman" w:hAnsi="Times New Roman"/>
          <w:bCs/>
          <w:sz w:val="24"/>
          <w:szCs w:val="24"/>
        </w:rPr>
        <w:t xml:space="preserve">                           </w:t>
      </w:r>
      <w:r w:rsidR="003C5658" w:rsidRPr="00FB123E">
        <w:rPr>
          <w:rFonts w:ascii="Times New Roman" w:hAnsi="Times New Roman"/>
          <w:bCs/>
          <w:sz w:val="24"/>
          <w:szCs w:val="24"/>
        </w:rPr>
        <w:t xml:space="preserve"> «Загальноосвітня школа І-ІІІ ступенів – ДНЗ імені Петра Саноцького» </w:t>
      </w:r>
      <w:r w:rsidR="00FB123E">
        <w:rPr>
          <w:rFonts w:ascii="Times New Roman" w:hAnsi="Times New Roman"/>
          <w:bCs/>
          <w:sz w:val="24"/>
          <w:szCs w:val="24"/>
        </w:rPr>
        <w:t xml:space="preserve">                             </w:t>
      </w:r>
      <w:r w:rsidR="003C5658" w:rsidRPr="00FB123E">
        <w:rPr>
          <w:rFonts w:ascii="Times New Roman" w:hAnsi="Times New Roman"/>
          <w:bCs/>
          <w:sz w:val="24"/>
          <w:szCs w:val="24"/>
        </w:rPr>
        <w:t>Сокальської міської ради Львівської області</w:t>
      </w:r>
      <w:r w:rsidR="00FB12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B123E">
        <w:rPr>
          <w:rFonts w:ascii="Times New Roman" w:hAnsi="Times New Roman" w:cs="Times New Roman"/>
          <w:sz w:val="24"/>
          <w:szCs w:val="24"/>
        </w:rPr>
        <w:t>з навчанням українською мовою на 2025/2026 н.р.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1707"/>
        <w:gridCol w:w="1746"/>
        <w:gridCol w:w="1616"/>
      </w:tblGrid>
      <w:tr w:rsidR="00EE2148" w:rsidRPr="003C5658" w:rsidTr="00EE2148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Всього годин на тиждень у класі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Разом  по класу -комплекту</w:t>
            </w:r>
          </w:p>
        </w:tc>
      </w:tr>
      <w:tr w:rsidR="00EE2148" w:rsidRPr="003C5658" w:rsidTr="00EE21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48" w:rsidRPr="003C5658" w:rsidRDefault="00EE21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1 кл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4 кл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48" w:rsidRPr="003C5658" w:rsidRDefault="00EE21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EE2148" w:rsidRPr="003C5658" w:rsidTr="00EE214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2148" w:rsidRPr="003C5658" w:rsidTr="00EE214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2148" w:rsidRPr="003C5658" w:rsidTr="00EE214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2148" w:rsidRPr="003C5658" w:rsidTr="00EE214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Я досліджую світ*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E2148" w:rsidRPr="003C5658" w:rsidTr="00EE214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2148" w:rsidRPr="003C5658" w:rsidTr="00EE214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2148" w:rsidRPr="003C5658" w:rsidTr="00EE214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Фізична культура **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2148" w:rsidRPr="003C5658" w:rsidTr="00EE214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Усього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19 + 3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22+3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22+3</w:t>
            </w:r>
          </w:p>
        </w:tc>
      </w:tr>
      <w:tr w:rsidR="00EE2148" w:rsidRPr="003C5658" w:rsidTr="00EE214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Додаткові години на вивчення предметів інваріантної складової, курсів за вибором, проведення індивідуальних консультацій та групових занять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E2148" w:rsidRPr="003C5658" w:rsidTr="00EE214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Індивідуальні консультації та групові заняття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2148" w:rsidRPr="003C5658" w:rsidTr="00EE214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Гранично допустиме тижневе навчальне навантаження на учня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EE2148" w:rsidRPr="003C5658" w:rsidTr="00EE214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3C565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Сумарна кількість навчальних годин інваріантної і варіативної складових, що фінансується з бюджету (без урахування поділу класів </w:t>
            </w:r>
            <w:r w:rsidRPr="003C565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lastRenderedPageBreak/>
              <w:t>на групи)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EE2148" w:rsidRPr="003C5658" w:rsidTr="00EE214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</w:rPr>
              <w:lastRenderedPageBreak/>
              <w:t>Фінансується по школі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:rsidR="00EE2148" w:rsidRPr="003C5658" w:rsidRDefault="00EE2148" w:rsidP="00EE2148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EE2148" w:rsidRPr="003C5658" w:rsidRDefault="00EE2148" w:rsidP="00EE2148">
      <w:pPr>
        <w:pStyle w:val="centered"/>
        <w:shd w:val="clear" w:color="auto" w:fill="FFFFFF"/>
        <w:spacing w:before="0" w:beforeAutospacing="0" w:after="0" w:afterAutospacing="0" w:line="480" w:lineRule="atLeast"/>
        <w:jc w:val="center"/>
        <w:rPr>
          <w:color w:val="222222"/>
          <w:lang w:val="uk-UA"/>
        </w:rPr>
      </w:pPr>
    </w:p>
    <w:p w:rsidR="00EE2148" w:rsidRPr="003C5658" w:rsidRDefault="00EE2148" w:rsidP="00EE2148">
      <w:pPr>
        <w:pStyle w:val="footnote"/>
        <w:pBdr>
          <w:top w:val="single" w:sz="8" w:space="6" w:color="555555"/>
        </w:pBdr>
        <w:shd w:val="clear" w:color="auto" w:fill="FFFFFF"/>
        <w:spacing w:before="240" w:beforeAutospacing="0" w:after="0" w:afterAutospacing="0"/>
        <w:rPr>
          <w:color w:val="000000"/>
        </w:rPr>
      </w:pPr>
      <w:r w:rsidRPr="003C5658">
        <w:rPr>
          <w:color w:val="000000"/>
          <w:vertAlign w:val="superscript"/>
        </w:rPr>
        <w:t>*</w:t>
      </w:r>
      <w:r w:rsidRPr="003C5658">
        <w:rPr>
          <w:color w:val="000000"/>
          <w:vertAlign w:val="superscript"/>
          <w:lang w:val="uk-UA"/>
        </w:rPr>
        <w:t xml:space="preserve"> </w:t>
      </w:r>
      <w:r w:rsidRPr="003C5658">
        <w:rPr>
          <w:color w:val="000000"/>
          <w:lang w:val="uk-UA"/>
        </w:rPr>
        <w:t>Р</w:t>
      </w:r>
      <w:r w:rsidRPr="003C5658">
        <w:rPr>
          <w:color w:val="000000"/>
        </w:rPr>
        <w:t xml:space="preserve">озподіл годин </w:t>
      </w:r>
      <w:proofErr w:type="gramStart"/>
      <w:r w:rsidRPr="003C5658">
        <w:rPr>
          <w:color w:val="000000"/>
        </w:rPr>
        <w:t>між</w:t>
      </w:r>
      <w:proofErr w:type="gramEnd"/>
      <w:r w:rsidRPr="003C5658">
        <w:rPr>
          <w:color w:val="000000"/>
        </w:rPr>
        <w:t xml:space="preserve"> освітніми галузями в рамках цього інтегрованого предмета: мовно-літературна – 2; математична – 1; </w:t>
      </w:r>
    </w:p>
    <w:p w:rsidR="00EE2148" w:rsidRPr="003C5658" w:rsidRDefault="00EE2148" w:rsidP="00EE2148">
      <w:pPr>
        <w:pStyle w:val="footnote"/>
        <w:pBdr>
          <w:top w:val="single" w:sz="8" w:space="6" w:color="555555"/>
        </w:pBdr>
        <w:shd w:val="clear" w:color="auto" w:fill="FFFFFF"/>
        <w:spacing w:before="240" w:beforeAutospacing="0" w:after="0" w:afterAutospacing="0"/>
        <w:rPr>
          <w:color w:val="000000"/>
        </w:rPr>
      </w:pPr>
      <w:r w:rsidRPr="003C5658">
        <w:rPr>
          <w:color w:val="000000"/>
        </w:rPr>
        <w:t xml:space="preserve">природнича, технологічна, </w:t>
      </w:r>
      <w:proofErr w:type="gramStart"/>
      <w:r w:rsidRPr="003C5658">
        <w:rPr>
          <w:color w:val="000000"/>
        </w:rPr>
        <w:t>соц</w:t>
      </w:r>
      <w:proofErr w:type="gramEnd"/>
      <w:r w:rsidRPr="003C5658">
        <w:rPr>
          <w:color w:val="000000"/>
        </w:rPr>
        <w:t>іальна і здоров’язбережна, громадянська та історична – разом </w:t>
      </w:r>
      <w:r w:rsidRPr="003C5658">
        <w:rPr>
          <w:color w:val="000000"/>
          <w:lang w:val="uk-UA"/>
        </w:rPr>
        <w:t>4</w:t>
      </w:r>
      <w:r w:rsidRPr="003C5658">
        <w:rPr>
          <w:color w:val="000000"/>
        </w:rPr>
        <w:t xml:space="preserve"> для </w:t>
      </w:r>
      <w:r w:rsidRPr="003C5658">
        <w:rPr>
          <w:color w:val="000000"/>
          <w:lang w:val="uk-UA"/>
        </w:rPr>
        <w:t>1</w:t>
      </w:r>
      <w:r w:rsidRPr="003C5658">
        <w:rPr>
          <w:color w:val="000000"/>
        </w:rPr>
        <w:t> класу.</w:t>
      </w:r>
    </w:p>
    <w:p w:rsidR="00EE2148" w:rsidRPr="003C5658" w:rsidRDefault="00EE2148" w:rsidP="00EE2148">
      <w:pPr>
        <w:pStyle w:val="footnote2"/>
        <w:shd w:val="clear" w:color="auto" w:fill="FFFFFF"/>
        <w:spacing w:before="0" w:beforeAutospacing="0" w:after="0" w:afterAutospacing="0" w:line="384" w:lineRule="atLeast"/>
        <w:rPr>
          <w:color w:val="000000"/>
        </w:rPr>
      </w:pPr>
      <w:bookmarkStart w:id="0" w:name="note3"/>
      <w:bookmarkEnd w:id="0"/>
      <w:r w:rsidRPr="003C5658">
        <w:rPr>
          <w:color w:val="000000"/>
          <w:vertAlign w:val="superscript"/>
        </w:rPr>
        <w:t>**</w:t>
      </w:r>
      <w:r w:rsidRPr="003C5658">
        <w:rPr>
          <w:color w:val="000000"/>
          <w:vertAlign w:val="superscript"/>
          <w:lang w:val="uk-UA"/>
        </w:rPr>
        <w:t xml:space="preserve"> </w:t>
      </w:r>
      <w:r w:rsidRPr="003C5658">
        <w:rPr>
          <w:color w:val="000000"/>
        </w:rPr>
        <w:t xml:space="preserve">Години, передбачені для фізичної культури, не враховуються </w:t>
      </w:r>
      <w:proofErr w:type="gramStart"/>
      <w:r w:rsidRPr="003C5658">
        <w:rPr>
          <w:color w:val="000000"/>
        </w:rPr>
        <w:t>п</w:t>
      </w:r>
      <w:proofErr w:type="gramEnd"/>
      <w:r w:rsidRPr="003C5658">
        <w:rPr>
          <w:color w:val="000000"/>
        </w:rPr>
        <w:t>ід час визначення гранично допустимого навчального навантаження учнів, але обов'язково фінансуються.</w:t>
      </w:r>
    </w:p>
    <w:p w:rsidR="00EE2148" w:rsidRPr="003C5658" w:rsidRDefault="00EE2148" w:rsidP="00EE2148">
      <w:pPr>
        <w:rPr>
          <w:rFonts w:ascii="Times New Roman" w:hAnsi="Times New Roman" w:cs="Times New Roman"/>
          <w:sz w:val="24"/>
          <w:szCs w:val="24"/>
        </w:rPr>
      </w:pPr>
    </w:p>
    <w:p w:rsidR="00EE2148" w:rsidRPr="00FB123E" w:rsidRDefault="00EE2148" w:rsidP="00EE2148">
      <w:pPr>
        <w:pStyle w:val="2"/>
        <w:spacing w:line="240" w:lineRule="auto"/>
        <w:ind w:left="0"/>
        <w:jc w:val="center"/>
      </w:pPr>
      <w:r w:rsidRPr="003C5658">
        <w:rPr>
          <w:b/>
        </w:rPr>
        <w:t xml:space="preserve">Навчальний план для класу- комплекту 2,3 класів                                                                                </w:t>
      </w:r>
      <w:r w:rsidR="003C5658" w:rsidRPr="00FB123E">
        <w:rPr>
          <w:bCs/>
        </w:rPr>
        <w:t xml:space="preserve">Боб’ятинської філії Тартаківського навчально-виховного комплексу </w:t>
      </w:r>
      <w:r w:rsidR="00FB123E">
        <w:rPr>
          <w:bCs/>
        </w:rPr>
        <w:t xml:space="preserve">                         </w:t>
      </w:r>
      <w:r w:rsidR="003C5658" w:rsidRPr="00FB123E">
        <w:rPr>
          <w:bCs/>
        </w:rPr>
        <w:t>«Загальноосвітня школа І-ІІІ ступенів – ДНЗ імені Петра Саноцького»</w:t>
      </w:r>
      <w:r w:rsidR="00FB123E">
        <w:rPr>
          <w:bCs/>
        </w:rPr>
        <w:t xml:space="preserve">                             </w:t>
      </w:r>
      <w:r w:rsidR="003C5658" w:rsidRPr="00FB123E">
        <w:rPr>
          <w:bCs/>
        </w:rPr>
        <w:t xml:space="preserve"> Сокальської міської ради Львівської області</w:t>
      </w:r>
      <w:bookmarkStart w:id="1" w:name="_GoBack"/>
      <w:bookmarkEnd w:id="1"/>
    </w:p>
    <w:p w:rsidR="00EE2148" w:rsidRPr="00FB123E" w:rsidRDefault="00EE2148" w:rsidP="00FB123E">
      <w:pPr>
        <w:ind w:left="567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C56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123E">
        <w:rPr>
          <w:rFonts w:ascii="Times New Roman" w:hAnsi="Times New Roman" w:cs="Times New Roman"/>
          <w:sz w:val="24"/>
          <w:szCs w:val="24"/>
        </w:rPr>
        <w:t>з навчанням українською мовою на 2025/2026 н.р.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3"/>
        <w:gridCol w:w="1690"/>
        <w:gridCol w:w="1720"/>
        <w:gridCol w:w="2017"/>
      </w:tblGrid>
      <w:tr w:rsidR="00EE2148" w:rsidRPr="003C5658" w:rsidTr="00EE2148">
        <w:tc>
          <w:tcPr>
            <w:tcW w:w="3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годин на тиждень у класах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Разом  по          класу -комплекту</w:t>
            </w:r>
          </w:p>
        </w:tc>
      </w:tr>
      <w:tr w:rsidR="00EE2148" w:rsidRPr="003C5658" w:rsidTr="00EE21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48" w:rsidRPr="003C5658" w:rsidRDefault="00EE21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2 кл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3 кл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48" w:rsidRPr="003C5658" w:rsidRDefault="00EE21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EE2148" w:rsidRPr="003C5658" w:rsidTr="00EE21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2148" w:rsidRPr="003C5658" w:rsidTr="00EE21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2148" w:rsidRPr="003C5658" w:rsidTr="00EE21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2148" w:rsidRPr="003C5658" w:rsidTr="00EE21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Я досліджую світ*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E2148" w:rsidRPr="003C5658" w:rsidTr="00EE21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2148" w:rsidRPr="003C5658" w:rsidTr="00EE21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Мистецтво*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2148" w:rsidRPr="003C5658" w:rsidTr="00EE21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Фізична культура ***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2148" w:rsidRPr="003C5658" w:rsidTr="00EE21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Усього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21 + 3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22+3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22+3</w:t>
            </w:r>
          </w:p>
        </w:tc>
      </w:tr>
      <w:tr w:rsidR="00EE2148" w:rsidRPr="003C5658" w:rsidTr="00EE21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Додаткові години на вивчення предметів інваріантної складової, курсів за вибором, проведення індивідуальних консультацій та групових занять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E2148" w:rsidRPr="003C5658" w:rsidTr="00EE21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lastRenderedPageBreak/>
              <w:t>Індивідуальні консультації та групові заняття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2148" w:rsidRPr="003C5658" w:rsidTr="00EE21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Гранично допустиме тижневе навчальне навантаження на учня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EE2148" w:rsidRPr="003C5658" w:rsidTr="00EE21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3C565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Сумарна кількість навчальних годин інваріантної і варіативної складових, що фінансується з бюджету (без урахування поділу класів на групи)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EE2148" w:rsidRPr="003C5658" w:rsidTr="00EE2148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ind w:right="-3226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Фінансується  по школі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48" w:rsidRPr="003C5658" w:rsidRDefault="00EE2148">
            <w:pPr>
              <w:spacing w:after="200" w:line="276" w:lineRule="auto"/>
              <w:ind w:right="-1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48" w:rsidRPr="003C5658" w:rsidRDefault="00EE2148">
            <w:pPr>
              <w:spacing w:after="200" w:line="276" w:lineRule="auto"/>
              <w:ind w:right="-1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48" w:rsidRPr="003C5658" w:rsidRDefault="00EE2148">
            <w:pPr>
              <w:spacing w:after="200" w:line="276" w:lineRule="auto"/>
              <w:ind w:right="-1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3C56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</w:tr>
    </w:tbl>
    <w:p w:rsidR="00EE2148" w:rsidRPr="003C5658" w:rsidRDefault="00EE2148" w:rsidP="00EE2148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EE2148" w:rsidRPr="003C5658" w:rsidRDefault="00EE2148" w:rsidP="00EE2148">
      <w:pPr>
        <w:pStyle w:val="centered"/>
        <w:shd w:val="clear" w:color="auto" w:fill="FFFFFF"/>
        <w:spacing w:before="0" w:beforeAutospacing="0" w:after="0" w:afterAutospacing="0" w:line="480" w:lineRule="atLeast"/>
        <w:jc w:val="center"/>
        <w:rPr>
          <w:color w:val="222222"/>
          <w:lang w:val="uk-UA"/>
        </w:rPr>
      </w:pPr>
    </w:p>
    <w:p w:rsidR="00EE2148" w:rsidRPr="003C5658" w:rsidRDefault="00EE2148" w:rsidP="00EE2148">
      <w:pPr>
        <w:pStyle w:val="footnote"/>
        <w:numPr>
          <w:ilvl w:val="0"/>
          <w:numId w:val="5"/>
        </w:numPr>
        <w:pBdr>
          <w:top w:val="single" w:sz="8" w:space="6" w:color="555555"/>
        </w:pBdr>
        <w:shd w:val="clear" w:color="auto" w:fill="FFFFFF"/>
        <w:spacing w:before="240" w:beforeAutospacing="0" w:after="0" w:afterAutospacing="0"/>
        <w:rPr>
          <w:color w:val="000000"/>
          <w:lang w:val="uk-UA"/>
        </w:rPr>
      </w:pPr>
      <w:r w:rsidRPr="003C5658">
        <w:rPr>
          <w:color w:val="000000"/>
          <w:vertAlign w:val="superscript"/>
        </w:rPr>
        <w:t>*</w:t>
      </w:r>
      <w:r w:rsidRPr="003C5658">
        <w:rPr>
          <w:lang w:val="uk-UA"/>
        </w:rPr>
        <w:t>Р</w:t>
      </w:r>
      <w:r w:rsidRPr="003C5658">
        <w:t>озподіл годин між освітніми галузями в рамках цього інтегрованого предмета: мовно-літературна – 2</w:t>
      </w:r>
      <w:r w:rsidRPr="003C5658">
        <w:rPr>
          <w:lang w:val="uk-UA"/>
        </w:rPr>
        <w:t xml:space="preserve"> год</w:t>
      </w:r>
      <w:r w:rsidRPr="003C5658">
        <w:t>; математична – 1</w:t>
      </w:r>
      <w:r w:rsidRPr="003C5658">
        <w:rPr>
          <w:lang w:val="uk-UA"/>
        </w:rPr>
        <w:t>год</w:t>
      </w:r>
      <w:r w:rsidRPr="003C5658">
        <w:t xml:space="preserve">; природнича, технологічна, </w:t>
      </w:r>
      <w:proofErr w:type="gramStart"/>
      <w:r w:rsidRPr="003C5658">
        <w:t>соц</w:t>
      </w:r>
      <w:proofErr w:type="gramEnd"/>
      <w:r w:rsidRPr="003C5658">
        <w:t>іальна і здоров’язбережна, громадянська та історична – разом </w:t>
      </w:r>
      <w:r w:rsidRPr="003C5658">
        <w:rPr>
          <w:lang w:val="uk-UA"/>
        </w:rPr>
        <w:t>4 год;</w:t>
      </w:r>
    </w:p>
    <w:p w:rsidR="00EE2148" w:rsidRPr="003C5658" w:rsidRDefault="00EE2148" w:rsidP="00EE2148">
      <w:pPr>
        <w:pStyle w:val="footnote"/>
        <w:numPr>
          <w:ilvl w:val="0"/>
          <w:numId w:val="5"/>
        </w:numPr>
        <w:pBdr>
          <w:top w:val="single" w:sz="8" w:space="6" w:color="555555"/>
        </w:pBdr>
        <w:shd w:val="clear" w:color="auto" w:fill="FFFFFF"/>
        <w:spacing w:before="240" w:beforeAutospacing="0" w:after="0" w:afterAutospacing="0"/>
        <w:rPr>
          <w:color w:val="000000"/>
          <w:lang w:val="uk-UA"/>
        </w:rPr>
      </w:pPr>
      <w:r w:rsidRPr="003C5658">
        <w:rPr>
          <w:vertAlign w:val="superscript"/>
        </w:rPr>
        <w:t>**</w:t>
      </w:r>
      <w:r w:rsidRPr="003C5658">
        <w:rPr>
          <w:vertAlign w:val="superscript"/>
          <w:lang w:val="uk-UA"/>
        </w:rPr>
        <w:t xml:space="preserve"> </w:t>
      </w:r>
      <w:r w:rsidRPr="003C5658">
        <w:rPr>
          <w:lang w:val="uk-UA"/>
        </w:rPr>
        <w:t>Інтегрований предмет « Мистецтво» - 2 год.</w:t>
      </w:r>
    </w:p>
    <w:p w:rsidR="00EE2148" w:rsidRPr="003C5658" w:rsidRDefault="00EE2148" w:rsidP="00EE2148">
      <w:pPr>
        <w:pStyle w:val="footnote"/>
        <w:numPr>
          <w:ilvl w:val="0"/>
          <w:numId w:val="5"/>
        </w:numPr>
        <w:pBdr>
          <w:top w:val="single" w:sz="8" w:space="6" w:color="555555"/>
        </w:pBdr>
        <w:shd w:val="clear" w:color="auto" w:fill="FFFFFF"/>
        <w:spacing w:before="240" w:beforeAutospacing="0" w:after="0" w:afterAutospacing="0"/>
      </w:pPr>
      <w:r w:rsidRPr="003C5658">
        <w:rPr>
          <w:vertAlign w:val="superscript"/>
        </w:rPr>
        <w:t>***</w:t>
      </w:r>
      <w:r w:rsidRPr="003C5658">
        <w:rPr>
          <w:vertAlign w:val="superscript"/>
          <w:lang w:val="uk-UA"/>
        </w:rPr>
        <w:t xml:space="preserve"> </w:t>
      </w:r>
      <w:r w:rsidRPr="003C5658">
        <w:t xml:space="preserve">Години, передбачені для фізичної культури, не враховуються </w:t>
      </w:r>
      <w:proofErr w:type="gramStart"/>
      <w:r w:rsidRPr="003C5658">
        <w:t>п</w:t>
      </w:r>
      <w:proofErr w:type="gramEnd"/>
      <w:r w:rsidRPr="003C5658">
        <w:t>ід час визначення гранично допустимого навчального навантаження учнів, але обов'язково фінансуються.</w:t>
      </w:r>
    </w:p>
    <w:p w:rsidR="00EE2148" w:rsidRPr="003C5658" w:rsidRDefault="00EE2148" w:rsidP="00EE2148">
      <w:pPr>
        <w:rPr>
          <w:rFonts w:ascii="Times New Roman" w:hAnsi="Times New Roman" w:cs="Times New Roman"/>
          <w:sz w:val="24"/>
          <w:szCs w:val="24"/>
        </w:rPr>
      </w:pPr>
    </w:p>
    <w:p w:rsidR="00EE2148" w:rsidRPr="003C5658" w:rsidRDefault="00EE2148" w:rsidP="00EE2148">
      <w:pPr>
        <w:rPr>
          <w:rFonts w:ascii="Times New Roman" w:hAnsi="Times New Roman" w:cs="Times New Roman"/>
          <w:sz w:val="24"/>
          <w:szCs w:val="24"/>
        </w:rPr>
      </w:pPr>
    </w:p>
    <w:p w:rsidR="00FA3F7E" w:rsidRPr="003C5658" w:rsidRDefault="00FA3F7E">
      <w:pPr>
        <w:rPr>
          <w:rFonts w:ascii="Times New Roman" w:hAnsi="Times New Roman" w:cs="Times New Roman"/>
          <w:sz w:val="24"/>
          <w:szCs w:val="24"/>
        </w:rPr>
      </w:pPr>
    </w:p>
    <w:sectPr w:rsidR="00FA3F7E" w:rsidRPr="003C5658" w:rsidSect="00716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B239D"/>
    <w:multiLevelType w:val="multilevel"/>
    <w:tmpl w:val="0F603F52"/>
    <w:styleLink w:val="WWNum2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>
    <w:nsid w:val="44C86D09"/>
    <w:multiLevelType w:val="multilevel"/>
    <w:tmpl w:val="6232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A96FA5"/>
    <w:multiLevelType w:val="multilevel"/>
    <w:tmpl w:val="BD68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75D7657"/>
    <w:multiLevelType w:val="multilevel"/>
    <w:tmpl w:val="78E4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0B6E9E"/>
    <w:rsid w:val="000B6E9E"/>
    <w:rsid w:val="003C5658"/>
    <w:rsid w:val="0071658D"/>
    <w:rsid w:val="00813C9B"/>
    <w:rsid w:val="008C739F"/>
    <w:rsid w:val="00EE2148"/>
    <w:rsid w:val="00FA3F7E"/>
    <w:rsid w:val="00FB1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58D"/>
    <w:rPr>
      <w:noProof/>
      <w:lang w:val="uk-UA"/>
    </w:rPr>
  </w:style>
  <w:style w:type="paragraph" w:styleId="1">
    <w:name w:val="heading 1"/>
    <w:basedOn w:val="a"/>
    <w:link w:val="10"/>
    <w:uiPriority w:val="9"/>
    <w:qFormat/>
    <w:rsid w:val="00813C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C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81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81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813C9B"/>
    <w:rPr>
      <w:b/>
      <w:bCs/>
    </w:rPr>
  </w:style>
  <w:style w:type="character" w:styleId="a5">
    <w:name w:val="Emphasis"/>
    <w:basedOn w:val="a0"/>
    <w:uiPriority w:val="20"/>
    <w:qFormat/>
    <w:rsid w:val="00813C9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E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48"/>
    <w:rPr>
      <w:rFonts w:ascii="Tahoma" w:hAnsi="Tahoma" w:cs="Tahoma"/>
      <w:noProof/>
      <w:sz w:val="16"/>
      <w:szCs w:val="16"/>
      <w:lang w:val="uk-UA"/>
    </w:rPr>
  </w:style>
  <w:style w:type="paragraph" w:styleId="2">
    <w:name w:val="Body Text Indent 2"/>
    <w:basedOn w:val="a"/>
    <w:link w:val="20"/>
    <w:semiHidden/>
    <w:unhideWhenUsed/>
    <w:rsid w:val="00EE2148"/>
    <w:pPr>
      <w:spacing w:after="120" w:line="480" w:lineRule="auto"/>
      <w:ind w:left="283"/>
    </w:pPr>
    <w:rPr>
      <w:rFonts w:ascii="Times New Roman" w:eastAsia="Times New Roman" w:hAnsi="Times New Roman" w:cs="Times New Roman"/>
      <w:noProof w:val="0"/>
      <w:sz w:val="24"/>
      <w:szCs w:val="24"/>
      <w:lang w:eastAsia="uk-UA"/>
    </w:rPr>
  </w:style>
  <w:style w:type="character" w:customStyle="1" w:styleId="20">
    <w:name w:val="Основной текст с отступом 2 Знак"/>
    <w:basedOn w:val="a0"/>
    <w:link w:val="2"/>
    <w:semiHidden/>
    <w:rsid w:val="00EE214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centered">
    <w:name w:val="centered"/>
    <w:basedOn w:val="a"/>
    <w:rsid w:val="00E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customStyle="1" w:styleId="footnote">
    <w:name w:val="footnote"/>
    <w:basedOn w:val="a"/>
    <w:rsid w:val="00E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customStyle="1" w:styleId="footnote2">
    <w:name w:val="footnote2"/>
    <w:basedOn w:val="a"/>
    <w:rsid w:val="00E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numbering" w:customStyle="1" w:styleId="WWNum2">
    <w:name w:val="WWNum2"/>
    <w:rsid w:val="00EE2148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uk-UA"/>
    </w:rPr>
  </w:style>
  <w:style w:type="paragraph" w:styleId="1">
    <w:name w:val="heading 1"/>
    <w:basedOn w:val="a"/>
    <w:link w:val="10"/>
    <w:uiPriority w:val="9"/>
    <w:qFormat/>
    <w:rsid w:val="00813C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C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81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81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813C9B"/>
    <w:rPr>
      <w:b/>
      <w:bCs/>
    </w:rPr>
  </w:style>
  <w:style w:type="character" w:styleId="a5">
    <w:name w:val="Emphasis"/>
    <w:basedOn w:val="a0"/>
    <w:uiPriority w:val="20"/>
    <w:qFormat/>
    <w:rsid w:val="00813C9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E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48"/>
    <w:rPr>
      <w:rFonts w:ascii="Tahoma" w:hAnsi="Tahoma" w:cs="Tahoma"/>
      <w:noProof/>
      <w:sz w:val="16"/>
      <w:szCs w:val="16"/>
      <w:lang w:val="uk-UA"/>
    </w:rPr>
  </w:style>
  <w:style w:type="paragraph" w:styleId="2">
    <w:name w:val="Body Text Indent 2"/>
    <w:basedOn w:val="a"/>
    <w:link w:val="20"/>
    <w:semiHidden/>
    <w:unhideWhenUsed/>
    <w:rsid w:val="00EE2148"/>
    <w:pPr>
      <w:spacing w:after="120" w:line="480" w:lineRule="auto"/>
      <w:ind w:left="283"/>
    </w:pPr>
    <w:rPr>
      <w:rFonts w:ascii="Times New Roman" w:eastAsia="Times New Roman" w:hAnsi="Times New Roman" w:cs="Times New Roman"/>
      <w:noProof w:val="0"/>
      <w:sz w:val="24"/>
      <w:szCs w:val="24"/>
      <w:lang w:eastAsia="uk-UA"/>
    </w:rPr>
  </w:style>
  <w:style w:type="character" w:customStyle="1" w:styleId="20">
    <w:name w:val="Основной текст с отступом 2 Знак"/>
    <w:basedOn w:val="a0"/>
    <w:link w:val="2"/>
    <w:semiHidden/>
    <w:rsid w:val="00EE214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centered">
    <w:name w:val="centered"/>
    <w:basedOn w:val="a"/>
    <w:rsid w:val="00E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customStyle="1" w:styleId="footnote">
    <w:name w:val="footnote"/>
    <w:basedOn w:val="a"/>
    <w:rsid w:val="00E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customStyle="1" w:styleId="footnote2">
    <w:name w:val="footnote2"/>
    <w:basedOn w:val="a"/>
    <w:rsid w:val="00E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numbering" w:customStyle="1" w:styleId="WWNum2">
    <w:name w:val="WWNum2"/>
    <w:rsid w:val="00EE2148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4450</Words>
  <Characters>25371</Characters>
  <Application>Microsoft Office Word</Application>
  <DocSecurity>0</DocSecurity>
  <Lines>211</Lines>
  <Paragraphs>59</Paragraphs>
  <ScaleCrop>false</ScaleCrop>
  <Company/>
  <LinksUpToDate>false</LinksUpToDate>
  <CharactersWithSpaces>29762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Оля</cp:lastModifiedBy>
  <cp:revision>9</cp:revision>
  <dcterms:created xsi:type="dcterms:W3CDTF">2025-12-21T14:01:00Z</dcterms:created>
  <dcterms:modified xsi:type="dcterms:W3CDTF">2025-12-22T08:30:00Z</dcterms:modified>
</cp:coreProperties>
</file>