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CC" w:rsidRDefault="00F430CC" w:rsidP="00F430CC">
      <w:pPr>
        <w:rPr>
          <w:rFonts w:ascii="Tahoma" w:hAnsi="Tahoma" w:cs="Tahoma"/>
          <w:sz w:val="28"/>
          <w:szCs w:val="28"/>
          <w:lang w:val="uk-UA"/>
        </w:rPr>
        <w:sectPr w:rsidR="00F430CC">
          <w:pgSz w:w="11906" w:h="16838"/>
          <w:pgMar w:top="1134" w:right="850" w:bottom="1134" w:left="1701" w:header="708" w:footer="708" w:gutter="0"/>
          <w:cols w:num="2" w:space="720" w:equalWidth="0">
            <w:col w:w="4323" w:space="708"/>
            <w:col w:w="4323"/>
          </w:cols>
        </w:sectPr>
      </w:pPr>
    </w:p>
    <w:p w:rsidR="000C1EB3" w:rsidRDefault="00580EE8" w:rsidP="00580EE8">
      <w:pPr>
        <w:pStyle w:val="a4"/>
        <w:shd w:val="clear" w:color="auto" w:fill="FFFFFF"/>
        <w:spacing w:before="0" w:beforeAutospacing="0" w:after="200" w:afterAutospacing="0"/>
        <w:jc w:val="both"/>
        <w:rPr>
          <w:rStyle w:val="a5"/>
          <w:rFonts w:ascii="Tahoma" w:hAnsi="Tahoma" w:cs="Tahoma"/>
          <w:sz w:val="72"/>
          <w:szCs w:val="72"/>
          <w:lang w:val="uk-UA"/>
        </w:rPr>
      </w:pPr>
      <w:r>
        <w:rPr>
          <w:rStyle w:val="a5"/>
          <w:rFonts w:ascii="Tahoma" w:hAnsi="Tahoma" w:cs="Tahoma"/>
          <w:sz w:val="72"/>
          <w:szCs w:val="72"/>
          <w:lang w:val="uk-UA"/>
        </w:rPr>
        <w:lastRenderedPageBreak/>
        <w:t xml:space="preserve">  </w:t>
      </w:r>
    </w:p>
    <w:p w:rsidR="000C1EB3" w:rsidRDefault="000C1EB3" w:rsidP="00580EE8">
      <w:pPr>
        <w:pStyle w:val="a4"/>
        <w:shd w:val="clear" w:color="auto" w:fill="FFFFFF"/>
        <w:spacing w:before="0" w:beforeAutospacing="0" w:after="200" w:afterAutospacing="0"/>
        <w:jc w:val="both"/>
        <w:rPr>
          <w:rStyle w:val="a5"/>
          <w:rFonts w:ascii="Tahoma" w:hAnsi="Tahoma" w:cs="Tahoma"/>
          <w:sz w:val="72"/>
          <w:szCs w:val="72"/>
          <w:lang w:val="uk-UA"/>
        </w:rPr>
      </w:pPr>
    </w:p>
    <w:p w:rsidR="000C1EB3" w:rsidRDefault="000C1EB3" w:rsidP="00580EE8">
      <w:pPr>
        <w:pStyle w:val="a4"/>
        <w:shd w:val="clear" w:color="auto" w:fill="FFFFFF"/>
        <w:spacing w:before="0" w:beforeAutospacing="0" w:after="200" w:afterAutospacing="0"/>
        <w:jc w:val="both"/>
        <w:rPr>
          <w:rStyle w:val="a5"/>
          <w:rFonts w:ascii="Tahoma" w:hAnsi="Tahoma" w:cs="Tahoma"/>
          <w:sz w:val="72"/>
          <w:szCs w:val="72"/>
          <w:lang w:val="uk-UA"/>
        </w:rPr>
      </w:pPr>
    </w:p>
    <w:p w:rsidR="00F430CC" w:rsidRPr="000C1EB3" w:rsidRDefault="000C1EB3" w:rsidP="00580EE8">
      <w:pPr>
        <w:pStyle w:val="a4"/>
        <w:shd w:val="clear" w:color="auto" w:fill="FFFFFF"/>
        <w:spacing w:before="0" w:beforeAutospacing="0" w:after="200" w:afterAutospacing="0"/>
        <w:jc w:val="both"/>
        <w:rPr>
          <w:sz w:val="36"/>
          <w:szCs w:val="36"/>
          <w:lang w:val="uk-UA"/>
        </w:rPr>
      </w:pPr>
      <w:r>
        <w:rPr>
          <w:rStyle w:val="a5"/>
          <w:rFonts w:ascii="Tahoma" w:hAnsi="Tahoma" w:cs="Tahoma"/>
          <w:sz w:val="72"/>
          <w:szCs w:val="72"/>
          <w:lang w:val="uk-UA"/>
        </w:rPr>
        <w:t xml:space="preserve">              </w:t>
      </w:r>
      <w:r w:rsidR="00580EE8">
        <w:rPr>
          <w:rStyle w:val="a5"/>
          <w:rFonts w:ascii="Tahoma" w:hAnsi="Tahoma" w:cs="Tahoma"/>
          <w:sz w:val="72"/>
          <w:szCs w:val="72"/>
          <w:lang w:val="uk-UA"/>
        </w:rPr>
        <w:t xml:space="preserve"> </w:t>
      </w:r>
      <w:r w:rsidR="00F430CC" w:rsidRPr="000C1EB3">
        <w:rPr>
          <w:rStyle w:val="a5"/>
          <w:sz w:val="36"/>
          <w:szCs w:val="36"/>
          <w:lang w:val="uk-UA"/>
        </w:rPr>
        <w:t>Освітня програма</w:t>
      </w:r>
    </w:p>
    <w:p w:rsidR="00F430CC" w:rsidRPr="000C1EB3" w:rsidRDefault="009473DE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center"/>
        <w:rPr>
          <w:sz w:val="32"/>
          <w:szCs w:val="32"/>
          <w:lang w:val="uk-UA"/>
        </w:rPr>
      </w:pPr>
      <w:r w:rsidRPr="000C1EB3">
        <w:rPr>
          <w:rStyle w:val="a5"/>
          <w:sz w:val="32"/>
          <w:szCs w:val="32"/>
          <w:lang w:val="uk-UA"/>
        </w:rPr>
        <w:t xml:space="preserve"> </w:t>
      </w:r>
      <w:r w:rsidR="0083174F" w:rsidRPr="000C1EB3">
        <w:rPr>
          <w:rStyle w:val="a5"/>
          <w:sz w:val="32"/>
          <w:szCs w:val="32"/>
          <w:lang w:val="uk-UA"/>
        </w:rPr>
        <w:t>д</w:t>
      </w:r>
      <w:r w:rsidRPr="000C1EB3">
        <w:rPr>
          <w:rStyle w:val="a5"/>
          <w:sz w:val="32"/>
          <w:szCs w:val="32"/>
          <w:lang w:val="uk-UA"/>
        </w:rPr>
        <w:t>ошкільного</w:t>
      </w:r>
      <w:r w:rsidR="0083174F" w:rsidRPr="000C1EB3">
        <w:rPr>
          <w:rStyle w:val="a5"/>
          <w:sz w:val="32"/>
          <w:szCs w:val="32"/>
          <w:lang w:val="uk-UA"/>
        </w:rPr>
        <w:t xml:space="preserve"> структурного</w:t>
      </w:r>
      <w:r w:rsidR="00A87B87" w:rsidRPr="000C1EB3">
        <w:rPr>
          <w:rStyle w:val="a5"/>
          <w:sz w:val="32"/>
          <w:szCs w:val="32"/>
          <w:lang w:val="uk-UA"/>
        </w:rPr>
        <w:t xml:space="preserve"> підрозділ</w:t>
      </w:r>
      <w:r w:rsidRPr="000C1EB3">
        <w:rPr>
          <w:rStyle w:val="a5"/>
          <w:sz w:val="32"/>
          <w:szCs w:val="32"/>
          <w:lang w:val="uk-UA"/>
        </w:rPr>
        <w:t>у</w:t>
      </w:r>
      <w:r w:rsidR="00F430CC" w:rsidRPr="000C1EB3">
        <w:rPr>
          <w:rStyle w:val="a5"/>
          <w:sz w:val="32"/>
          <w:szCs w:val="32"/>
          <w:lang w:val="uk-UA"/>
        </w:rPr>
        <w:t xml:space="preserve">    </w:t>
      </w:r>
    </w:p>
    <w:p w:rsidR="009473DE" w:rsidRPr="000C1EB3" w:rsidRDefault="009473DE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center"/>
        <w:rPr>
          <w:b/>
          <w:sz w:val="32"/>
          <w:szCs w:val="32"/>
          <w:lang w:val="uk-UA"/>
        </w:rPr>
      </w:pPr>
      <w:proofErr w:type="spellStart"/>
      <w:r w:rsidRPr="000C1EB3">
        <w:rPr>
          <w:b/>
          <w:bCs/>
          <w:sz w:val="32"/>
          <w:szCs w:val="32"/>
          <w:lang w:val="uk-UA"/>
        </w:rPr>
        <w:t>Боб’ятинської</w:t>
      </w:r>
      <w:proofErr w:type="spellEnd"/>
      <w:r w:rsidRPr="000C1EB3">
        <w:rPr>
          <w:b/>
          <w:bCs/>
          <w:sz w:val="32"/>
          <w:szCs w:val="32"/>
          <w:lang w:val="uk-UA"/>
        </w:rPr>
        <w:t xml:space="preserve"> філії </w:t>
      </w:r>
      <w:proofErr w:type="spellStart"/>
      <w:r w:rsidRPr="000C1EB3">
        <w:rPr>
          <w:b/>
          <w:bCs/>
          <w:sz w:val="32"/>
          <w:szCs w:val="32"/>
          <w:lang w:val="uk-UA"/>
        </w:rPr>
        <w:t>Тартаківського</w:t>
      </w:r>
      <w:proofErr w:type="spellEnd"/>
      <w:r w:rsidRPr="000C1EB3">
        <w:rPr>
          <w:b/>
          <w:bCs/>
          <w:sz w:val="32"/>
          <w:szCs w:val="32"/>
          <w:lang w:val="uk-UA"/>
        </w:rPr>
        <w:t xml:space="preserve"> навчально-виховного комплексу «Загальноосвітня школа І-ІІІ ступенів – ДНЗ імені Петра </w:t>
      </w:r>
      <w:proofErr w:type="spellStart"/>
      <w:r w:rsidRPr="000C1EB3">
        <w:rPr>
          <w:b/>
          <w:bCs/>
          <w:sz w:val="32"/>
          <w:szCs w:val="32"/>
          <w:lang w:val="uk-UA"/>
        </w:rPr>
        <w:t>Саноцького</w:t>
      </w:r>
      <w:proofErr w:type="spellEnd"/>
      <w:r w:rsidRPr="000C1EB3">
        <w:rPr>
          <w:b/>
          <w:bCs/>
          <w:sz w:val="32"/>
          <w:szCs w:val="32"/>
          <w:lang w:val="uk-UA"/>
        </w:rPr>
        <w:t xml:space="preserve">» </w:t>
      </w:r>
      <w:proofErr w:type="spellStart"/>
      <w:r w:rsidRPr="000C1EB3">
        <w:rPr>
          <w:b/>
          <w:bCs/>
          <w:sz w:val="32"/>
          <w:szCs w:val="32"/>
          <w:lang w:val="uk-UA"/>
        </w:rPr>
        <w:t>Сокальської</w:t>
      </w:r>
      <w:proofErr w:type="spellEnd"/>
      <w:r w:rsidRPr="000C1EB3">
        <w:rPr>
          <w:b/>
          <w:bCs/>
          <w:sz w:val="32"/>
          <w:szCs w:val="32"/>
          <w:lang w:val="uk-UA"/>
        </w:rPr>
        <w:t xml:space="preserve"> міської ради Львівської області</w:t>
      </w:r>
      <w:r w:rsidRPr="000C1EB3">
        <w:rPr>
          <w:b/>
          <w:sz w:val="32"/>
          <w:szCs w:val="32"/>
          <w:lang w:val="uk-UA"/>
        </w:rPr>
        <w:t xml:space="preserve"> </w:t>
      </w:r>
    </w:p>
    <w:p w:rsidR="00F430CC" w:rsidRPr="000C1EB3" w:rsidRDefault="003C1336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center"/>
        <w:rPr>
          <w:rFonts w:ascii="Tahoma" w:hAnsi="Tahoma" w:cs="Tahoma"/>
          <w:b/>
          <w:sz w:val="32"/>
          <w:szCs w:val="32"/>
          <w:lang w:val="uk-UA"/>
        </w:rPr>
      </w:pPr>
      <w:r w:rsidRPr="000C1EB3">
        <w:rPr>
          <w:rStyle w:val="a5"/>
          <w:rFonts w:ascii="Tahoma" w:hAnsi="Tahoma" w:cs="Tahoma"/>
          <w:sz w:val="32"/>
          <w:szCs w:val="32"/>
          <w:lang w:val="uk-UA"/>
        </w:rPr>
        <w:t>на 2025/2026</w:t>
      </w:r>
      <w:r w:rsidR="00F430CC" w:rsidRPr="000C1EB3">
        <w:rPr>
          <w:rStyle w:val="a5"/>
          <w:rFonts w:ascii="Tahoma" w:hAnsi="Tahoma" w:cs="Tahoma"/>
          <w:sz w:val="32"/>
          <w:szCs w:val="32"/>
          <w:lang w:val="uk-UA"/>
        </w:rPr>
        <w:t xml:space="preserve"> навчальний рік</w:t>
      </w:r>
    </w:p>
    <w:p w:rsidR="00F430CC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rFonts w:ascii="Tahoma" w:hAnsi="Tahoma" w:cs="Tahoma"/>
          <w:sz w:val="40"/>
          <w:szCs w:val="40"/>
          <w:lang w:val="uk-UA"/>
        </w:rPr>
      </w:pPr>
      <w:r>
        <w:rPr>
          <w:rFonts w:ascii="Tahoma" w:hAnsi="Tahoma" w:cs="Tahoma"/>
          <w:sz w:val="40"/>
          <w:szCs w:val="40"/>
        </w:rPr>
        <w:t> </w:t>
      </w:r>
      <w:r>
        <w:rPr>
          <w:rFonts w:ascii="Tahoma" w:hAnsi="Tahoma" w:cs="Tahoma"/>
          <w:sz w:val="40"/>
          <w:szCs w:val="40"/>
          <w:lang w:val="uk-UA"/>
        </w:rPr>
        <w:t xml:space="preserve"> </w:t>
      </w:r>
      <w:r>
        <w:rPr>
          <w:rFonts w:ascii="Tahoma" w:hAnsi="Tahoma" w:cs="Tahoma"/>
          <w:sz w:val="40"/>
          <w:szCs w:val="40"/>
        </w:rPr>
        <w:t> </w:t>
      </w:r>
    </w:p>
    <w:p w:rsidR="00F430CC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rFonts w:ascii="Tahoma" w:hAnsi="Tahoma" w:cs="Tahoma"/>
          <w:sz w:val="28"/>
          <w:szCs w:val="28"/>
          <w:lang w:val="uk-UA"/>
        </w:rPr>
      </w:pPr>
    </w:p>
    <w:p w:rsidR="00F430CC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rFonts w:ascii="Tahoma" w:hAnsi="Tahoma" w:cs="Tahoma"/>
          <w:sz w:val="28"/>
          <w:szCs w:val="28"/>
          <w:lang w:val="uk-UA"/>
        </w:rPr>
      </w:pPr>
    </w:p>
    <w:p w:rsidR="00F430CC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rFonts w:ascii="Tahoma" w:hAnsi="Tahoma" w:cs="Tahoma"/>
          <w:sz w:val="28"/>
          <w:szCs w:val="28"/>
          <w:lang w:val="uk-UA"/>
        </w:rPr>
      </w:pPr>
    </w:p>
    <w:p w:rsidR="00F430CC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rFonts w:ascii="Tahoma" w:hAnsi="Tahoma" w:cs="Tahoma"/>
          <w:sz w:val="28"/>
          <w:szCs w:val="28"/>
          <w:lang w:val="uk-UA"/>
        </w:rPr>
      </w:pPr>
    </w:p>
    <w:p w:rsidR="00F430CC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rFonts w:ascii="Tahoma" w:hAnsi="Tahoma" w:cs="Tahoma"/>
          <w:sz w:val="28"/>
          <w:szCs w:val="28"/>
          <w:lang w:val="uk-UA"/>
        </w:rPr>
      </w:pPr>
    </w:p>
    <w:p w:rsidR="00F430CC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rFonts w:ascii="Tahoma" w:hAnsi="Tahoma" w:cs="Tahoma"/>
          <w:sz w:val="28"/>
          <w:szCs w:val="28"/>
          <w:lang w:val="uk-UA"/>
        </w:rPr>
      </w:pPr>
    </w:p>
    <w:p w:rsidR="00F430CC" w:rsidRDefault="00F430CC" w:rsidP="00F430CC">
      <w:pPr>
        <w:pStyle w:val="a4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sz w:val="28"/>
          <w:szCs w:val="28"/>
          <w:lang w:val="uk-UA"/>
        </w:rPr>
      </w:pPr>
    </w:p>
    <w:p w:rsidR="003E7D91" w:rsidRDefault="003E7D91" w:rsidP="00F430CC">
      <w:pPr>
        <w:pStyle w:val="a4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sz w:val="28"/>
          <w:szCs w:val="28"/>
          <w:lang w:val="uk-UA"/>
        </w:rPr>
      </w:pPr>
    </w:p>
    <w:p w:rsidR="003E7D91" w:rsidRDefault="003E7D91" w:rsidP="00F430CC">
      <w:pPr>
        <w:pStyle w:val="a4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sz w:val="28"/>
          <w:szCs w:val="28"/>
          <w:lang w:val="uk-UA"/>
        </w:rPr>
      </w:pPr>
    </w:p>
    <w:p w:rsidR="003E7D91" w:rsidRDefault="003E7D91" w:rsidP="00F430CC">
      <w:pPr>
        <w:pStyle w:val="a4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sz w:val="28"/>
          <w:szCs w:val="28"/>
          <w:lang w:val="uk-UA"/>
        </w:rPr>
      </w:pPr>
    </w:p>
    <w:p w:rsidR="003E7D91" w:rsidRDefault="003E7D91" w:rsidP="00F430CC">
      <w:pPr>
        <w:pStyle w:val="a4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sz w:val="28"/>
          <w:szCs w:val="28"/>
          <w:lang w:val="uk-UA"/>
        </w:rPr>
      </w:pPr>
    </w:p>
    <w:p w:rsidR="003E7D91" w:rsidRDefault="003E7D91" w:rsidP="00F430CC">
      <w:pPr>
        <w:pStyle w:val="a4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sz w:val="28"/>
          <w:szCs w:val="28"/>
          <w:lang w:val="uk-UA"/>
        </w:rPr>
      </w:pPr>
    </w:p>
    <w:p w:rsidR="003E7D91" w:rsidRDefault="003E7D91" w:rsidP="00F430CC">
      <w:pPr>
        <w:pStyle w:val="a4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sz w:val="28"/>
          <w:szCs w:val="28"/>
          <w:lang w:val="uk-UA"/>
        </w:rPr>
      </w:pPr>
    </w:p>
    <w:p w:rsidR="00F430CC" w:rsidRDefault="003C1336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center"/>
        <w:rPr>
          <w:rFonts w:ascii="Tahoma" w:hAnsi="Tahoma" w:cs="Tahoma"/>
          <w:sz w:val="28"/>
          <w:szCs w:val="28"/>
          <w:lang w:val="uk-UA"/>
        </w:rPr>
      </w:pPr>
      <w:r>
        <w:rPr>
          <w:rFonts w:ascii="Tahoma" w:hAnsi="Tahoma" w:cs="Tahoma"/>
          <w:sz w:val="28"/>
          <w:szCs w:val="28"/>
          <w:lang w:val="uk-UA"/>
        </w:rPr>
        <w:t>2025</w:t>
      </w:r>
      <w:r w:rsidR="00F430CC">
        <w:rPr>
          <w:rFonts w:ascii="Tahoma" w:hAnsi="Tahoma" w:cs="Tahoma"/>
          <w:sz w:val="28"/>
          <w:szCs w:val="28"/>
          <w:lang w:val="uk-UA"/>
        </w:rPr>
        <w:t>р.</w:t>
      </w:r>
    </w:p>
    <w:p w:rsidR="009473DE" w:rsidRDefault="009473DE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center"/>
        <w:rPr>
          <w:rFonts w:ascii="Tahoma" w:hAnsi="Tahoma" w:cs="Tahoma"/>
          <w:sz w:val="28"/>
          <w:szCs w:val="28"/>
          <w:lang w:val="uk-UA"/>
        </w:rPr>
      </w:pPr>
    </w:p>
    <w:p w:rsidR="00580EE8" w:rsidRDefault="00580EE8" w:rsidP="000C1EB3">
      <w:pPr>
        <w:pStyle w:val="a4"/>
        <w:shd w:val="clear" w:color="auto" w:fill="FFFFFF"/>
        <w:spacing w:before="0" w:beforeAutospacing="0" w:after="200" w:afterAutospacing="0"/>
        <w:rPr>
          <w:rFonts w:ascii="Tahoma" w:hAnsi="Tahoma" w:cs="Tahoma"/>
          <w:sz w:val="28"/>
          <w:szCs w:val="28"/>
          <w:lang w:val="uk-UA"/>
        </w:rPr>
      </w:pPr>
    </w:p>
    <w:p w:rsidR="00F430CC" w:rsidRPr="00643337" w:rsidRDefault="00F430CC" w:rsidP="000C1EB3">
      <w:pPr>
        <w:pStyle w:val="a4"/>
        <w:shd w:val="clear" w:color="auto" w:fill="FFFFFF"/>
        <w:spacing w:before="0" w:beforeAutospacing="0" w:after="200" w:afterAutospacing="0"/>
        <w:ind w:firstLine="420"/>
        <w:rPr>
          <w:sz w:val="28"/>
          <w:szCs w:val="28"/>
          <w:lang w:val="uk-UA"/>
        </w:rPr>
      </w:pPr>
      <w:r w:rsidRPr="00643337">
        <w:rPr>
          <w:sz w:val="28"/>
          <w:szCs w:val="28"/>
          <w:lang w:val="uk-UA"/>
        </w:rPr>
        <w:lastRenderedPageBreak/>
        <w:t>Програма розроблена відповідно до вимог законів України «Про освіту»,</w:t>
      </w:r>
      <w:r w:rsidRPr="00643337">
        <w:rPr>
          <w:rStyle w:val="apple-converted-space"/>
          <w:sz w:val="28"/>
          <w:szCs w:val="28"/>
        </w:rPr>
        <w:t> </w:t>
      </w:r>
      <w:hyperlink r:id="rId5" w:tgtFrame="_blank" w:history="1">
        <w:r w:rsidRPr="00643337">
          <w:rPr>
            <w:rStyle w:val="a3"/>
            <w:b/>
            <w:bCs/>
            <w:color w:val="auto"/>
            <w:sz w:val="28"/>
            <w:szCs w:val="28"/>
            <w:lang w:val="uk-UA"/>
          </w:rPr>
          <w:t>«Про дошкільну освіту»</w:t>
        </w:r>
      </w:hyperlink>
      <w:r w:rsidRPr="00643337">
        <w:rPr>
          <w:sz w:val="28"/>
          <w:szCs w:val="28"/>
          <w:lang w:val="uk-UA"/>
        </w:rPr>
        <w:t>, Базового компонента дошкільної освіти (нова редакція) та Концепції Нової української школи</w:t>
      </w:r>
    </w:p>
    <w:p w:rsidR="00F430CC" w:rsidRPr="00D135F3" w:rsidRDefault="00F430CC" w:rsidP="00D135F3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bCs/>
          <w:color w:val="000000"/>
          <w:sz w:val="28"/>
          <w:szCs w:val="28"/>
          <w:lang w:val="uk-UA"/>
        </w:rPr>
      </w:pPr>
      <w:r w:rsidRPr="00423B76">
        <w:rPr>
          <w:sz w:val="28"/>
          <w:szCs w:val="28"/>
          <w:lang w:val="uk-UA"/>
        </w:rPr>
        <w:t>Освітня діяльність в дошкіл</w:t>
      </w:r>
      <w:r w:rsidR="00BF70A4" w:rsidRPr="00423B76">
        <w:rPr>
          <w:sz w:val="28"/>
          <w:szCs w:val="28"/>
          <w:lang w:val="uk-UA"/>
        </w:rPr>
        <w:t>ьному навчальному закладі у 20</w:t>
      </w:r>
      <w:r w:rsidR="00963FF6">
        <w:rPr>
          <w:sz w:val="28"/>
          <w:szCs w:val="28"/>
          <w:lang w:val="uk-UA"/>
        </w:rPr>
        <w:t>2</w:t>
      </w:r>
      <w:r w:rsidR="003C1336">
        <w:rPr>
          <w:sz w:val="28"/>
          <w:szCs w:val="28"/>
          <w:lang w:val="uk-UA"/>
        </w:rPr>
        <w:t>5/</w:t>
      </w:r>
      <w:r w:rsidR="008D7E5A" w:rsidRPr="00423B76">
        <w:rPr>
          <w:sz w:val="28"/>
          <w:szCs w:val="28"/>
          <w:lang w:val="uk-UA"/>
        </w:rPr>
        <w:t>20</w:t>
      </w:r>
      <w:r w:rsidR="003C1336">
        <w:rPr>
          <w:sz w:val="28"/>
          <w:szCs w:val="28"/>
          <w:lang w:val="uk-UA"/>
        </w:rPr>
        <w:t>26</w:t>
      </w:r>
      <w:r w:rsidRPr="00423B76">
        <w:rPr>
          <w:sz w:val="28"/>
          <w:szCs w:val="28"/>
          <w:lang w:val="uk-UA"/>
        </w:rPr>
        <w:t xml:space="preserve"> навчальному році буде організована відповідно </w:t>
      </w:r>
      <w:r w:rsidR="00423B76" w:rsidRPr="00423B76">
        <w:rPr>
          <w:sz w:val="28"/>
          <w:szCs w:val="28"/>
          <w:lang w:val="uk-UA"/>
        </w:rPr>
        <w:t>до Закон</w:t>
      </w:r>
      <w:r w:rsidR="00423B76">
        <w:rPr>
          <w:sz w:val="28"/>
          <w:szCs w:val="28"/>
          <w:lang w:val="uk-UA"/>
        </w:rPr>
        <w:t>у</w:t>
      </w:r>
      <w:r w:rsidR="00423B76" w:rsidRPr="00423B76">
        <w:rPr>
          <w:sz w:val="28"/>
          <w:szCs w:val="28"/>
          <w:lang w:val="uk-UA"/>
        </w:rPr>
        <w:t xml:space="preserve"> України </w:t>
      </w:r>
      <w:r w:rsidRPr="00423B76">
        <w:rPr>
          <w:sz w:val="28"/>
          <w:szCs w:val="28"/>
          <w:lang w:val="uk-UA"/>
        </w:rPr>
        <w:t xml:space="preserve"> «Про дошк</w:t>
      </w:r>
      <w:r w:rsidR="00423B76" w:rsidRPr="00423B76">
        <w:rPr>
          <w:sz w:val="28"/>
          <w:szCs w:val="28"/>
          <w:lang w:val="uk-UA"/>
        </w:rPr>
        <w:t>ільну освіту»</w:t>
      </w:r>
      <w:r w:rsidR="00423B76">
        <w:rPr>
          <w:sz w:val="28"/>
          <w:szCs w:val="28"/>
          <w:lang w:val="uk-UA"/>
        </w:rPr>
        <w:t xml:space="preserve"> №3788-ІХ від 06.06.2024р.</w:t>
      </w:r>
      <w:r w:rsidRPr="00423B76">
        <w:rPr>
          <w:sz w:val="28"/>
          <w:szCs w:val="28"/>
          <w:lang w:val="uk-UA"/>
        </w:rPr>
        <w:t xml:space="preserve"> Базового компоненту дошкільної освіти (нова редакція)</w:t>
      </w:r>
      <w:r w:rsidR="00423B76">
        <w:rPr>
          <w:sz w:val="28"/>
          <w:szCs w:val="28"/>
          <w:lang w:val="uk-UA"/>
        </w:rPr>
        <w:t xml:space="preserve"> №33 від 12.01.2021р.</w:t>
      </w:r>
      <w:r w:rsidRPr="00423B76">
        <w:rPr>
          <w:sz w:val="28"/>
          <w:szCs w:val="28"/>
          <w:lang w:val="uk-UA"/>
        </w:rPr>
        <w:t>, Концепції національно-патріотичного виховання дітей та молоді (затверджено на</w:t>
      </w:r>
      <w:r w:rsidR="00423B76">
        <w:rPr>
          <w:sz w:val="28"/>
          <w:szCs w:val="28"/>
          <w:lang w:val="uk-UA"/>
        </w:rPr>
        <w:t>казом МОН України №641)</w:t>
      </w:r>
      <w:r w:rsidRPr="00423B76">
        <w:rPr>
          <w:sz w:val="28"/>
          <w:szCs w:val="28"/>
          <w:lang w:val="uk-UA"/>
        </w:rPr>
        <w:t>, Санітарного регламенту для дошкільних навчальних закладів (затверджено наказом Міністерства охорони здоров’я України від 24.03.2016 №234),</w:t>
      </w:r>
      <w:r w:rsidR="00580EE8" w:rsidRPr="00580EE8">
        <w:rPr>
          <w:bCs/>
          <w:color w:val="000000"/>
          <w:sz w:val="28"/>
          <w:szCs w:val="28"/>
          <w:lang w:val="uk-UA"/>
        </w:rPr>
        <w:t xml:space="preserve"> Лист МОН від 21.08.2023 1/12490-23</w:t>
      </w:r>
      <w:r w:rsidR="00580EE8" w:rsidRPr="00364A52">
        <w:rPr>
          <w:bCs/>
          <w:color w:val="000000"/>
          <w:sz w:val="28"/>
          <w:szCs w:val="28"/>
          <w:lang w:val="en-US"/>
        </w:rPr>
        <w:t> </w:t>
      </w:r>
      <w:r w:rsidR="00580EE8" w:rsidRPr="00580EE8">
        <w:rPr>
          <w:bCs/>
          <w:color w:val="000000"/>
          <w:sz w:val="28"/>
          <w:szCs w:val="28"/>
          <w:lang w:val="uk-UA"/>
        </w:rPr>
        <w:t>"Про окремі питання діяльності закладів дошкільної освіти у 2023/2024 навчальному році "</w:t>
      </w:r>
      <w:r w:rsidR="00580EE8">
        <w:rPr>
          <w:bCs/>
          <w:color w:val="000000"/>
          <w:sz w:val="28"/>
          <w:szCs w:val="28"/>
          <w:lang w:val="uk-UA"/>
        </w:rPr>
        <w:t xml:space="preserve"> </w:t>
      </w:r>
      <w:r w:rsidR="00580EE8" w:rsidRPr="00580EE8">
        <w:rPr>
          <w:bCs/>
          <w:color w:val="000000"/>
          <w:sz w:val="28"/>
          <w:szCs w:val="28"/>
          <w:lang w:val="uk-UA"/>
        </w:rPr>
        <w:t>Лист МОН від 20.06.2023 1/8820-23</w:t>
      </w:r>
      <w:r w:rsidR="00580EE8" w:rsidRPr="00364A52">
        <w:rPr>
          <w:bCs/>
          <w:color w:val="000000"/>
          <w:sz w:val="28"/>
          <w:szCs w:val="28"/>
          <w:lang w:val="en-US"/>
        </w:rPr>
        <w:t> </w:t>
      </w:r>
      <w:r w:rsidR="00580EE8" w:rsidRPr="00580EE8">
        <w:rPr>
          <w:bCs/>
          <w:color w:val="000000"/>
          <w:sz w:val="28"/>
          <w:szCs w:val="28"/>
          <w:lang w:val="uk-UA"/>
        </w:rPr>
        <w:t>"Про організацію безпечного освітнього простору в закладах дошкільної освіти та обладнання укриттів" Лист МОН від 24.10.2022 1/12502-22</w:t>
      </w:r>
      <w:r w:rsidR="00580EE8" w:rsidRPr="00364A52">
        <w:rPr>
          <w:bCs/>
          <w:color w:val="000000"/>
          <w:sz w:val="28"/>
          <w:szCs w:val="28"/>
          <w:lang w:val="en-US"/>
        </w:rPr>
        <w:t> </w:t>
      </w:r>
      <w:r w:rsidR="00580EE8" w:rsidRPr="00580EE8">
        <w:rPr>
          <w:bCs/>
          <w:color w:val="000000"/>
          <w:sz w:val="28"/>
          <w:szCs w:val="28"/>
          <w:lang w:val="uk-UA"/>
        </w:rPr>
        <w:t>"Щодо відрахування дітей із закладів дошкільної освіти в умовах війни"</w:t>
      </w:r>
      <w:r w:rsidR="00580EE8" w:rsidRPr="00364A52">
        <w:rPr>
          <w:bCs/>
          <w:color w:val="000000"/>
          <w:sz w:val="28"/>
          <w:szCs w:val="28"/>
          <w:lang w:val="en-US"/>
        </w:rPr>
        <w:t> </w:t>
      </w:r>
      <w:r w:rsidR="00580EE8" w:rsidRPr="00580EE8">
        <w:rPr>
          <w:bCs/>
          <w:color w:val="000000"/>
          <w:sz w:val="28"/>
          <w:szCs w:val="28"/>
          <w:lang w:val="uk-UA"/>
        </w:rPr>
        <w:t>Лист МОН від 17.03.2022 №1/3475-22 "Про зарахування до закладів дошкільної освіти дітей із числа внутрішньо переміщених осіб"</w:t>
      </w:r>
      <w:r w:rsidRPr="00423B76">
        <w:rPr>
          <w:sz w:val="28"/>
          <w:szCs w:val="28"/>
          <w:lang w:val="uk-UA"/>
        </w:rPr>
        <w:t xml:space="preserve"> Гранично допустимого навантаження на дитину у дошкільних навчальних закладах різних типів та форм власності (затверджено наказом МОН України від 20.04.2015 №446</w:t>
      </w:r>
      <w:r w:rsidR="00D135F3">
        <w:rPr>
          <w:sz w:val="28"/>
          <w:szCs w:val="28"/>
          <w:lang w:val="uk-UA"/>
        </w:rPr>
        <w:t>)</w:t>
      </w:r>
    </w:p>
    <w:p w:rsidR="00F430CC" w:rsidRPr="00643337" w:rsidRDefault="0083174F" w:rsidP="0083174F">
      <w:pPr>
        <w:pStyle w:val="a4"/>
        <w:shd w:val="clear" w:color="auto" w:fill="FFFFFF"/>
        <w:spacing w:before="0" w:beforeAutospacing="0" w:after="200" w:afterAutospacing="0"/>
        <w:ind w:firstLine="420"/>
        <w:rPr>
          <w:sz w:val="28"/>
          <w:szCs w:val="28"/>
          <w:lang w:val="uk-UA"/>
        </w:rPr>
      </w:pPr>
      <w:r w:rsidRPr="0083174F">
        <w:rPr>
          <w:rStyle w:val="a5"/>
          <w:b w:val="0"/>
          <w:sz w:val="28"/>
          <w:szCs w:val="28"/>
          <w:lang w:val="uk-UA"/>
        </w:rPr>
        <w:t xml:space="preserve">Дошкільний структурний підрозділ    </w:t>
      </w:r>
      <w:proofErr w:type="spellStart"/>
      <w:r w:rsidRPr="0083174F">
        <w:rPr>
          <w:bCs/>
          <w:sz w:val="28"/>
          <w:szCs w:val="28"/>
          <w:lang w:val="uk-UA"/>
        </w:rPr>
        <w:t>Боб’ятинської</w:t>
      </w:r>
      <w:proofErr w:type="spellEnd"/>
      <w:r w:rsidRPr="0083174F">
        <w:rPr>
          <w:bCs/>
          <w:sz w:val="28"/>
          <w:szCs w:val="28"/>
          <w:lang w:val="uk-UA"/>
        </w:rPr>
        <w:t xml:space="preserve"> філії </w:t>
      </w:r>
      <w:proofErr w:type="spellStart"/>
      <w:r w:rsidRPr="0083174F">
        <w:rPr>
          <w:bCs/>
          <w:sz w:val="28"/>
          <w:szCs w:val="28"/>
          <w:lang w:val="uk-UA"/>
        </w:rPr>
        <w:t>Тартаківського</w:t>
      </w:r>
      <w:proofErr w:type="spellEnd"/>
      <w:r w:rsidRPr="0083174F">
        <w:rPr>
          <w:bCs/>
          <w:sz w:val="28"/>
          <w:szCs w:val="28"/>
          <w:lang w:val="uk-UA"/>
        </w:rPr>
        <w:t xml:space="preserve"> навчально-виховного комплексу «Загальноосвітня школа І-ІІІ ступенів – ДНЗ імені Петра </w:t>
      </w:r>
      <w:proofErr w:type="spellStart"/>
      <w:r w:rsidRPr="0083174F">
        <w:rPr>
          <w:bCs/>
          <w:sz w:val="28"/>
          <w:szCs w:val="28"/>
          <w:lang w:val="uk-UA"/>
        </w:rPr>
        <w:t>Саноцького</w:t>
      </w:r>
      <w:proofErr w:type="spellEnd"/>
      <w:r w:rsidRPr="0083174F">
        <w:rPr>
          <w:bCs/>
          <w:sz w:val="28"/>
          <w:szCs w:val="28"/>
          <w:lang w:val="uk-UA"/>
        </w:rPr>
        <w:t xml:space="preserve">» </w:t>
      </w:r>
      <w:proofErr w:type="spellStart"/>
      <w:r w:rsidRPr="0083174F">
        <w:rPr>
          <w:bCs/>
          <w:sz w:val="28"/>
          <w:szCs w:val="28"/>
          <w:lang w:val="uk-UA"/>
        </w:rPr>
        <w:t>Сокальської</w:t>
      </w:r>
      <w:proofErr w:type="spellEnd"/>
      <w:r w:rsidRPr="0083174F">
        <w:rPr>
          <w:bCs/>
          <w:sz w:val="28"/>
          <w:szCs w:val="28"/>
          <w:lang w:val="uk-UA"/>
        </w:rPr>
        <w:t xml:space="preserve"> міської ради Львівської області</w:t>
      </w:r>
      <w:r>
        <w:rPr>
          <w:sz w:val="28"/>
          <w:szCs w:val="28"/>
          <w:lang w:val="uk-UA"/>
        </w:rPr>
        <w:t xml:space="preserve"> </w:t>
      </w:r>
      <w:r w:rsidR="00F430CC" w:rsidRPr="0083174F">
        <w:rPr>
          <w:sz w:val="28"/>
          <w:szCs w:val="28"/>
          <w:lang w:val="uk-UA"/>
        </w:rPr>
        <w:t>здійснює</w:t>
      </w:r>
      <w:r w:rsidR="008D7E5A" w:rsidRPr="0083174F">
        <w:rPr>
          <w:sz w:val="28"/>
          <w:szCs w:val="28"/>
          <w:lang w:val="uk-UA"/>
        </w:rPr>
        <w:t xml:space="preserve"> </w:t>
      </w:r>
      <w:proofErr w:type="spellStart"/>
      <w:r w:rsidR="008D7E5A" w:rsidRPr="0083174F">
        <w:rPr>
          <w:sz w:val="28"/>
          <w:szCs w:val="28"/>
          <w:lang w:val="uk-UA"/>
        </w:rPr>
        <w:t>освітньо-виховний</w:t>
      </w:r>
      <w:proofErr w:type="spellEnd"/>
      <w:r w:rsidR="008D7E5A" w:rsidRPr="0083174F">
        <w:rPr>
          <w:sz w:val="28"/>
          <w:szCs w:val="28"/>
          <w:lang w:val="uk-UA"/>
        </w:rPr>
        <w:t xml:space="preserve"> процес у </w:t>
      </w:r>
      <w:r w:rsidR="00BF70A4" w:rsidRPr="0083174F">
        <w:rPr>
          <w:sz w:val="28"/>
          <w:szCs w:val="28"/>
          <w:lang w:val="uk-UA"/>
        </w:rPr>
        <w:t>20</w:t>
      </w:r>
      <w:r w:rsidR="00ED6DCC">
        <w:rPr>
          <w:sz w:val="28"/>
          <w:szCs w:val="28"/>
          <w:lang w:val="uk-UA"/>
        </w:rPr>
        <w:t>25</w:t>
      </w:r>
      <w:r w:rsidR="00BF70A4" w:rsidRPr="0083174F">
        <w:rPr>
          <w:sz w:val="28"/>
          <w:szCs w:val="28"/>
          <w:lang w:val="uk-UA"/>
        </w:rPr>
        <w:t>/20</w:t>
      </w:r>
      <w:r w:rsidR="00ED6DCC">
        <w:rPr>
          <w:sz w:val="28"/>
          <w:szCs w:val="28"/>
          <w:lang w:val="uk-UA"/>
        </w:rPr>
        <w:t>26</w:t>
      </w:r>
      <w:r w:rsidR="00BF70A4" w:rsidRPr="0083174F">
        <w:rPr>
          <w:sz w:val="28"/>
          <w:szCs w:val="28"/>
          <w:lang w:val="uk-UA"/>
        </w:rPr>
        <w:t xml:space="preserve"> </w:t>
      </w:r>
      <w:r w:rsidR="00F430CC" w:rsidRPr="0083174F">
        <w:rPr>
          <w:sz w:val="28"/>
          <w:szCs w:val="28"/>
          <w:lang w:val="uk-UA"/>
        </w:rPr>
        <w:t>навчальному році за такими пріоритетним</w:t>
      </w:r>
      <w:r w:rsidR="00F430CC" w:rsidRPr="00643337">
        <w:rPr>
          <w:sz w:val="28"/>
          <w:szCs w:val="28"/>
          <w:lang w:val="uk-UA"/>
        </w:rPr>
        <w:t xml:space="preserve"> </w:t>
      </w:r>
      <w:r w:rsidR="00F430CC" w:rsidRPr="0083174F">
        <w:rPr>
          <w:sz w:val="28"/>
          <w:szCs w:val="28"/>
          <w:lang w:val="uk-UA"/>
        </w:rPr>
        <w:t xml:space="preserve"> напрям</w:t>
      </w:r>
      <w:r w:rsidR="00643337">
        <w:rPr>
          <w:sz w:val="28"/>
          <w:szCs w:val="28"/>
          <w:lang w:val="uk-UA"/>
        </w:rPr>
        <w:t xml:space="preserve">ком – </w:t>
      </w:r>
      <w:proofErr w:type="spellStart"/>
      <w:r w:rsidR="00643337">
        <w:rPr>
          <w:sz w:val="28"/>
          <w:szCs w:val="28"/>
          <w:lang w:val="uk-UA"/>
        </w:rPr>
        <w:t>фізкультурно</w:t>
      </w:r>
      <w:proofErr w:type="spellEnd"/>
      <w:r w:rsidR="00643337">
        <w:rPr>
          <w:sz w:val="28"/>
          <w:szCs w:val="28"/>
          <w:lang w:val="uk-UA"/>
        </w:rPr>
        <w:t xml:space="preserve"> - оздоровчий</w:t>
      </w:r>
      <w:r w:rsidR="00F430CC" w:rsidRPr="00643337">
        <w:rPr>
          <w:sz w:val="28"/>
          <w:szCs w:val="28"/>
          <w:lang w:val="uk-UA"/>
        </w:rPr>
        <w:t>.</w:t>
      </w:r>
    </w:p>
    <w:p w:rsidR="00F430CC" w:rsidRPr="00643337" w:rsidRDefault="00F430CC" w:rsidP="0083174F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sz w:val="28"/>
          <w:szCs w:val="28"/>
        </w:rPr>
        <w:t>Навчальний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proofErr w:type="gramStart"/>
      <w:r w:rsidRPr="00643337">
        <w:rPr>
          <w:sz w:val="28"/>
          <w:szCs w:val="28"/>
        </w:rPr>
        <w:t>р</w:t>
      </w:r>
      <w:proofErr w:type="gramEnd"/>
      <w:r w:rsidRPr="00643337">
        <w:rPr>
          <w:sz w:val="28"/>
          <w:szCs w:val="28"/>
        </w:rPr>
        <w:t>ік</w:t>
      </w:r>
      <w:proofErr w:type="spellEnd"/>
      <w:r w:rsidRPr="00643337">
        <w:rPr>
          <w:sz w:val="28"/>
          <w:szCs w:val="28"/>
        </w:rPr>
        <w:t xml:space="preserve"> у </w:t>
      </w:r>
      <w:proofErr w:type="spellStart"/>
      <w:r w:rsidRPr="00643337">
        <w:rPr>
          <w:sz w:val="28"/>
          <w:szCs w:val="28"/>
        </w:rPr>
        <w:t>закладі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починається</w:t>
      </w:r>
      <w:proofErr w:type="spellEnd"/>
      <w:r w:rsidRPr="00643337">
        <w:rPr>
          <w:sz w:val="28"/>
          <w:szCs w:val="28"/>
        </w:rPr>
        <w:t xml:space="preserve"> 1 </w:t>
      </w:r>
      <w:proofErr w:type="spellStart"/>
      <w:r w:rsidRPr="00643337">
        <w:rPr>
          <w:sz w:val="28"/>
          <w:szCs w:val="28"/>
        </w:rPr>
        <w:t>вересня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закінчується</w:t>
      </w:r>
      <w:proofErr w:type="spellEnd"/>
      <w:r w:rsidRPr="00643337">
        <w:rPr>
          <w:sz w:val="28"/>
          <w:szCs w:val="28"/>
        </w:rPr>
        <w:t xml:space="preserve"> 31 </w:t>
      </w:r>
      <w:proofErr w:type="spellStart"/>
      <w:r w:rsidRPr="00643337">
        <w:rPr>
          <w:sz w:val="28"/>
          <w:szCs w:val="28"/>
        </w:rPr>
        <w:t>травня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наступного</w:t>
      </w:r>
      <w:proofErr w:type="spellEnd"/>
      <w:r w:rsidRPr="00643337">
        <w:rPr>
          <w:sz w:val="28"/>
          <w:szCs w:val="28"/>
        </w:rPr>
        <w:t xml:space="preserve"> року, </w:t>
      </w:r>
      <w:proofErr w:type="spellStart"/>
      <w:r w:rsidRPr="00643337">
        <w:rPr>
          <w:sz w:val="28"/>
          <w:szCs w:val="28"/>
        </w:rPr>
        <w:t>літній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оздоровчий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період</w:t>
      </w:r>
      <w:proofErr w:type="spellEnd"/>
      <w:r w:rsidRPr="00643337">
        <w:rPr>
          <w:sz w:val="28"/>
          <w:szCs w:val="28"/>
        </w:rPr>
        <w:t xml:space="preserve"> – </w:t>
      </w:r>
      <w:proofErr w:type="spellStart"/>
      <w:r w:rsidRPr="00643337">
        <w:rPr>
          <w:sz w:val="28"/>
          <w:szCs w:val="28"/>
        </w:rPr>
        <w:t>з</w:t>
      </w:r>
      <w:proofErr w:type="spellEnd"/>
      <w:r w:rsidRPr="00643337">
        <w:rPr>
          <w:sz w:val="28"/>
          <w:szCs w:val="28"/>
        </w:rPr>
        <w:t xml:space="preserve"> 1 </w:t>
      </w:r>
      <w:proofErr w:type="spellStart"/>
      <w:r w:rsidRPr="00643337">
        <w:rPr>
          <w:sz w:val="28"/>
          <w:szCs w:val="28"/>
        </w:rPr>
        <w:t>червня</w:t>
      </w:r>
      <w:proofErr w:type="spellEnd"/>
      <w:r w:rsidRPr="00643337">
        <w:rPr>
          <w:sz w:val="28"/>
          <w:szCs w:val="28"/>
        </w:rPr>
        <w:t xml:space="preserve"> по 31 </w:t>
      </w:r>
      <w:proofErr w:type="spellStart"/>
      <w:r w:rsidRPr="00643337">
        <w:rPr>
          <w:sz w:val="28"/>
          <w:szCs w:val="28"/>
        </w:rPr>
        <w:t>серпня</w:t>
      </w:r>
      <w:proofErr w:type="spellEnd"/>
      <w:r w:rsidRPr="00643337">
        <w:rPr>
          <w:sz w:val="28"/>
          <w:szCs w:val="28"/>
        </w:rPr>
        <w:t xml:space="preserve">. </w:t>
      </w:r>
    </w:p>
    <w:p w:rsidR="00F430CC" w:rsidRPr="00643337" w:rsidRDefault="0083174F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color w:val="FF0000"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t>У дошкільному</w:t>
      </w:r>
      <w:r w:rsidRPr="0083174F">
        <w:rPr>
          <w:rStyle w:val="a5"/>
          <w:b w:val="0"/>
          <w:sz w:val="28"/>
          <w:szCs w:val="28"/>
          <w:lang w:val="uk-UA"/>
        </w:rPr>
        <w:t xml:space="preserve"> </w:t>
      </w:r>
      <w:r>
        <w:rPr>
          <w:rStyle w:val="a5"/>
          <w:b w:val="0"/>
          <w:sz w:val="28"/>
          <w:szCs w:val="28"/>
          <w:lang w:val="uk-UA"/>
        </w:rPr>
        <w:t>структурному</w:t>
      </w:r>
      <w:r w:rsidRPr="0083174F">
        <w:rPr>
          <w:rStyle w:val="a5"/>
          <w:b w:val="0"/>
          <w:sz w:val="28"/>
          <w:szCs w:val="28"/>
          <w:lang w:val="uk-UA"/>
        </w:rPr>
        <w:t xml:space="preserve"> підрозділ</w:t>
      </w:r>
      <w:r>
        <w:rPr>
          <w:rStyle w:val="a5"/>
          <w:b w:val="0"/>
          <w:sz w:val="28"/>
          <w:szCs w:val="28"/>
          <w:lang w:val="uk-UA"/>
        </w:rPr>
        <w:t>і</w:t>
      </w:r>
      <w:r w:rsidRPr="0083174F">
        <w:rPr>
          <w:rStyle w:val="a5"/>
          <w:b w:val="0"/>
          <w:sz w:val="28"/>
          <w:szCs w:val="28"/>
          <w:lang w:val="uk-UA"/>
        </w:rPr>
        <w:t xml:space="preserve">    </w:t>
      </w:r>
      <w:proofErr w:type="spellStart"/>
      <w:r w:rsidRPr="0083174F">
        <w:rPr>
          <w:bCs/>
          <w:sz w:val="28"/>
          <w:szCs w:val="28"/>
          <w:lang w:val="uk-UA"/>
        </w:rPr>
        <w:t>Боб’ятинської</w:t>
      </w:r>
      <w:proofErr w:type="spellEnd"/>
      <w:r w:rsidRPr="0083174F">
        <w:rPr>
          <w:bCs/>
          <w:sz w:val="28"/>
          <w:szCs w:val="28"/>
          <w:lang w:val="uk-UA"/>
        </w:rPr>
        <w:t xml:space="preserve"> філії </w:t>
      </w:r>
      <w:proofErr w:type="spellStart"/>
      <w:r w:rsidRPr="0083174F">
        <w:rPr>
          <w:bCs/>
          <w:sz w:val="28"/>
          <w:szCs w:val="28"/>
          <w:lang w:val="uk-UA"/>
        </w:rPr>
        <w:t>Тартаківського</w:t>
      </w:r>
      <w:proofErr w:type="spellEnd"/>
      <w:r w:rsidRPr="0083174F">
        <w:rPr>
          <w:bCs/>
          <w:sz w:val="28"/>
          <w:szCs w:val="28"/>
          <w:lang w:val="uk-UA"/>
        </w:rPr>
        <w:t xml:space="preserve"> навчально-виховного комплексу «Загальноосвітня школа І-ІІІ ступенів – ДНЗ імені Петра </w:t>
      </w:r>
      <w:proofErr w:type="spellStart"/>
      <w:r w:rsidRPr="0083174F">
        <w:rPr>
          <w:bCs/>
          <w:sz w:val="28"/>
          <w:szCs w:val="28"/>
          <w:lang w:val="uk-UA"/>
        </w:rPr>
        <w:t>Саноцького</w:t>
      </w:r>
      <w:proofErr w:type="spellEnd"/>
      <w:r w:rsidRPr="0083174F">
        <w:rPr>
          <w:bCs/>
          <w:sz w:val="28"/>
          <w:szCs w:val="28"/>
          <w:lang w:val="uk-UA"/>
        </w:rPr>
        <w:t xml:space="preserve">» </w:t>
      </w:r>
      <w:proofErr w:type="spellStart"/>
      <w:r w:rsidRPr="0083174F">
        <w:rPr>
          <w:bCs/>
          <w:sz w:val="28"/>
          <w:szCs w:val="28"/>
          <w:lang w:val="uk-UA"/>
        </w:rPr>
        <w:t>Сокальської</w:t>
      </w:r>
      <w:proofErr w:type="spellEnd"/>
      <w:r w:rsidRPr="0083174F">
        <w:rPr>
          <w:bCs/>
          <w:sz w:val="28"/>
          <w:szCs w:val="28"/>
          <w:lang w:val="uk-UA"/>
        </w:rPr>
        <w:t xml:space="preserve"> міської ради Львівської області</w:t>
      </w:r>
      <w:r>
        <w:rPr>
          <w:sz w:val="28"/>
          <w:szCs w:val="28"/>
          <w:lang w:val="uk-UA"/>
        </w:rPr>
        <w:t xml:space="preserve"> </w:t>
      </w:r>
      <w:proofErr w:type="spellStart"/>
      <w:r w:rsidR="00F430CC" w:rsidRPr="00643337">
        <w:rPr>
          <w:sz w:val="28"/>
          <w:szCs w:val="28"/>
        </w:rPr>
        <w:t>встановлено</w:t>
      </w:r>
      <w:proofErr w:type="spellEnd"/>
      <w:r w:rsidR="00F430CC" w:rsidRPr="00643337">
        <w:rPr>
          <w:sz w:val="28"/>
          <w:szCs w:val="28"/>
        </w:rPr>
        <w:t xml:space="preserve"> 5-денний </w:t>
      </w:r>
      <w:proofErr w:type="spellStart"/>
      <w:r w:rsidR="00F430CC" w:rsidRPr="00643337">
        <w:rPr>
          <w:sz w:val="28"/>
          <w:szCs w:val="28"/>
        </w:rPr>
        <w:t>навчальний</w:t>
      </w:r>
      <w:proofErr w:type="spellEnd"/>
      <w:r w:rsidR="00F430CC" w:rsidRPr="00643337">
        <w:rPr>
          <w:sz w:val="28"/>
          <w:szCs w:val="28"/>
        </w:rPr>
        <w:t xml:space="preserve"> </w:t>
      </w:r>
      <w:proofErr w:type="spellStart"/>
      <w:r w:rsidR="00F430CC" w:rsidRPr="00643337">
        <w:rPr>
          <w:sz w:val="28"/>
          <w:szCs w:val="28"/>
        </w:rPr>
        <w:t>тиждень</w:t>
      </w:r>
      <w:proofErr w:type="spellEnd"/>
      <w:r w:rsidR="00F430CC" w:rsidRPr="00643337">
        <w:rPr>
          <w:sz w:val="28"/>
          <w:szCs w:val="28"/>
        </w:rPr>
        <w:t xml:space="preserve">. Заклад </w:t>
      </w:r>
      <w:proofErr w:type="spellStart"/>
      <w:r w:rsidR="00F430CC" w:rsidRPr="00643337">
        <w:rPr>
          <w:sz w:val="28"/>
          <w:szCs w:val="28"/>
        </w:rPr>
        <w:t>працює</w:t>
      </w:r>
      <w:proofErr w:type="spellEnd"/>
      <w:r w:rsidR="00F430CC" w:rsidRPr="00643337">
        <w:rPr>
          <w:sz w:val="28"/>
          <w:szCs w:val="28"/>
        </w:rPr>
        <w:t xml:space="preserve"> </w:t>
      </w:r>
      <w:proofErr w:type="spellStart"/>
      <w:r w:rsidR="00F430CC" w:rsidRPr="00643337">
        <w:rPr>
          <w:sz w:val="28"/>
          <w:szCs w:val="28"/>
        </w:rPr>
        <w:t>з</w:t>
      </w:r>
      <w:proofErr w:type="spellEnd"/>
      <w:r w:rsidR="00F430CC" w:rsidRPr="00643337">
        <w:rPr>
          <w:sz w:val="28"/>
          <w:szCs w:val="28"/>
        </w:rPr>
        <w:t xml:space="preserve"> </w:t>
      </w:r>
      <w:r w:rsidR="00F430CC" w:rsidRPr="00643337">
        <w:rPr>
          <w:sz w:val="28"/>
          <w:szCs w:val="28"/>
          <w:lang w:val="uk-UA"/>
        </w:rPr>
        <w:t>8</w:t>
      </w:r>
      <w:r w:rsidR="00F430CC" w:rsidRPr="00643337">
        <w:rPr>
          <w:sz w:val="28"/>
          <w:szCs w:val="28"/>
        </w:rPr>
        <w:t>.</w:t>
      </w:r>
      <w:r w:rsidR="00F430CC" w:rsidRPr="00643337">
        <w:rPr>
          <w:sz w:val="28"/>
          <w:szCs w:val="28"/>
          <w:lang w:val="uk-UA"/>
        </w:rPr>
        <w:t>0</w:t>
      </w:r>
      <w:r w:rsidR="00F430CC" w:rsidRPr="00643337">
        <w:rPr>
          <w:sz w:val="28"/>
          <w:szCs w:val="28"/>
        </w:rPr>
        <w:t>0 до 1</w:t>
      </w:r>
      <w:r w:rsidR="00F430CC" w:rsidRPr="00643337">
        <w:rPr>
          <w:sz w:val="28"/>
          <w:szCs w:val="28"/>
          <w:lang w:val="uk-UA"/>
        </w:rPr>
        <w:t>7</w:t>
      </w:r>
      <w:r w:rsidR="008D7E5A">
        <w:rPr>
          <w:sz w:val="28"/>
          <w:szCs w:val="28"/>
        </w:rPr>
        <w:t>.</w:t>
      </w:r>
      <w:r w:rsidR="008D7E5A">
        <w:rPr>
          <w:sz w:val="28"/>
          <w:szCs w:val="28"/>
          <w:lang w:val="uk-UA"/>
        </w:rPr>
        <w:t>0</w:t>
      </w:r>
      <w:r w:rsidR="00F430CC" w:rsidRPr="00643337">
        <w:rPr>
          <w:sz w:val="28"/>
          <w:szCs w:val="28"/>
        </w:rPr>
        <w:t>0.</w:t>
      </w:r>
      <w:r w:rsidR="00F430CC" w:rsidRPr="00643337">
        <w:rPr>
          <w:color w:val="FF0000"/>
          <w:sz w:val="28"/>
          <w:szCs w:val="28"/>
        </w:rPr>
        <w:t xml:space="preserve"> </w:t>
      </w:r>
      <w:r w:rsidR="00F430CC" w:rsidRPr="00643337">
        <w:rPr>
          <w:color w:val="FF0000"/>
          <w:sz w:val="28"/>
          <w:szCs w:val="28"/>
          <w:lang w:val="uk-UA"/>
        </w:rPr>
        <w:t xml:space="preserve"> 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r w:rsidRPr="00643337">
        <w:rPr>
          <w:sz w:val="28"/>
          <w:szCs w:val="28"/>
          <w:lang w:val="uk-UA"/>
        </w:rPr>
        <w:t>Враховуючи підсумки навчально-виховної роботи за минулий навчальний рік педагогіч</w:t>
      </w:r>
      <w:r w:rsidR="0083174F">
        <w:rPr>
          <w:sz w:val="28"/>
          <w:szCs w:val="28"/>
          <w:lang w:val="uk-UA"/>
        </w:rPr>
        <w:t>ний колектив дошкільного структурного підрозділу</w:t>
      </w:r>
      <w:r w:rsidRPr="00643337">
        <w:rPr>
          <w:sz w:val="28"/>
          <w:szCs w:val="28"/>
          <w:lang w:val="uk-UA"/>
        </w:rPr>
        <w:t xml:space="preserve"> продовжує спрямовувати свою діяльність у наступному році на вирішення методичної теми: «Формування гармонійно розвиненої, духовно-багатої, оптимістично та патріотично налаштованої життєво-компетентної творчої особистості дошкільника в умовах гнучкої системи освіти».</w:t>
      </w:r>
    </w:p>
    <w:p w:rsidR="00F430CC" w:rsidRPr="00643337" w:rsidRDefault="000C1EB3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 xml:space="preserve">Основні завдання </w:t>
      </w:r>
      <w:r w:rsidR="00F430CC" w:rsidRPr="003E7D91">
        <w:rPr>
          <w:rStyle w:val="a5"/>
          <w:sz w:val="28"/>
          <w:szCs w:val="28"/>
          <w:lang w:val="uk-UA"/>
        </w:rPr>
        <w:t xml:space="preserve"> </w:t>
      </w:r>
      <w:r w:rsidR="00F430CC" w:rsidRPr="00643337">
        <w:rPr>
          <w:rStyle w:val="a5"/>
          <w:sz w:val="28"/>
          <w:szCs w:val="28"/>
          <w:lang w:val="uk-UA"/>
        </w:rPr>
        <w:t>:</w:t>
      </w:r>
    </w:p>
    <w:p w:rsidR="00F430CC" w:rsidRPr="00643337" w:rsidRDefault="00F430CC" w:rsidP="00643337">
      <w:pPr>
        <w:outlineLvl w:val="0"/>
        <w:rPr>
          <w:sz w:val="28"/>
          <w:szCs w:val="28"/>
          <w:lang w:val="uk-UA"/>
        </w:rPr>
      </w:pPr>
      <w:r w:rsidRPr="003E7D91">
        <w:rPr>
          <w:sz w:val="28"/>
          <w:szCs w:val="28"/>
          <w:lang w:val="uk-UA"/>
        </w:rPr>
        <w:t>1.</w:t>
      </w:r>
      <w:r w:rsidRPr="00643337">
        <w:rPr>
          <w:sz w:val="28"/>
          <w:szCs w:val="28"/>
          <w:lang w:val="uk-UA"/>
        </w:rPr>
        <w:t xml:space="preserve">     Оптимізація рухового режиму   у дошкільному закладі як важливої складової      фізичного розвитку дошкільників.</w:t>
      </w:r>
    </w:p>
    <w:p w:rsidR="003E7D91" w:rsidRDefault="003E7D91" w:rsidP="002220B7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</w:p>
    <w:p w:rsidR="00F430CC" w:rsidRPr="002220B7" w:rsidRDefault="00F430CC" w:rsidP="002220B7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r w:rsidRPr="00643337">
        <w:rPr>
          <w:sz w:val="28"/>
          <w:szCs w:val="28"/>
          <w:lang w:val="uk-UA"/>
        </w:rPr>
        <w:t xml:space="preserve">У </w:t>
      </w:r>
      <w:r w:rsidR="0083174F">
        <w:rPr>
          <w:rStyle w:val="a5"/>
          <w:b w:val="0"/>
          <w:sz w:val="28"/>
          <w:szCs w:val="28"/>
          <w:lang w:val="uk-UA"/>
        </w:rPr>
        <w:t>дошкільному</w:t>
      </w:r>
      <w:r w:rsidR="0083174F" w:rsidRPr="0083174F">
        <w:rPr>
          <w:rStyle w:val="a5"/>
          <w:b w:val="0"/>
          <w:sz w:val="28"/>
          <w:szCs w:val="28"/>
          <w:lang w:val="uk-UA"/>
        </w:rPr>
        <w:t xml:space="preserve"> </w:t>
      </w:r>
      <w:r w:rsidR="0083174F">
        <w:rPr>
          <w:rStyle w:val="a5"/>
          <w:b w:val="0"/>
          <w:sz w:val="28"/>
          <w:szCs w:val="28"/>
          <w:lang w:val="uk-UA"/>
        </w:rPr>
        <w:t>структурному</w:t>
      </w:r>
      <w:r w:rsidR="0083174F" w:rsidRPr="0083174F">
        <w:rPr>
          <w:rStyle w:val="a5"/>
          <w:b w:val="0"/>
          <w:sz w:val="28"/>
          <w:szCs w:val="28"/>
          <w:lang w:val="uk-UA"/>
        </w:rPr>
        <w:t xml:space="preserve"> підрозділ</w:t>
      </w:r>
      <w:r w:rsidR="0083174F">
        <w:rPr>
          <w:rStyle w:val="a5"/>
          <w:b w:val="0"/>
          <w:sz w:val="28"/>
          <w:szCs w:val="28"/>
          <w:lang w:val="uk-UA"/>
        </w:rPr>
        <w:t>і</w:t>
      </w:r>
      <w:r w:rsidR="0083174F" w:rsidRPr="0083174F">
        <w:rPr>
          <w:rStyle w:val="a5"/>
          <w:b w:val="0"/>
          <w:sz w:val="28"/>
          <w:szCs w:val="28"/>
          <w:lang w:val="uk-UA"/>
        </w:rPr>
        <w:t xml:space="preserve">    </w:t>
      </w:r>
      <w:proofErr w:type="spellStart"/>
      <w:r w:rsidR="0083174F" w:rsidRPr="0083174F">
        <w:rPr>
          <w:bCs/>
          <w:sz w:val="28"/>
          <w:szCs w:val="28"/>
          <w:lang w:val="uk-UA"/>
        </w:rPr>
        <w:t>Боб’ятинської</w:t>
      </w:r>
      <w:proofErr w:type="spellEnd"/>
      <w:r w:rsidR="0083174F" w:rsidRPr="0083174F">
        <w:rPr>
          <w:bCs/>
          <w:sz w:val="28"/>
          <w:szCs w:val="28"/>
          <w:lang w:val="uk-UA"/>
        </w:rPr>
        <w:t xml:space="preserve"> філії </w:t>
      </w:r>
      <w:proofErr w:type="spellStart"/>
      <w:r w:rsidR="0083174F" w:rsidRPr="0083174F">
        <w:rPr>
          <w:bCs/>
          <w:sz w:val="28"/>
          <w:szCs w:val="28"/>
          <w:lang w:val="uk-UA"/>
        </w:rPr>
        <w:t>Тартаківського</w:t>
      </w:r>
      <w:proofErr w:type="spellEnd"/>
      <w:r w:rsidR="0083174F" w:rsidRPr="0083174F">
        <w:rPr>
          <w:bCs/>
          <w:sz w:val="28"/>
          <w:szCs w:val="28"/>
          <w:lang w:val="uk-UA"/>
        </w:rPr>
        <w:t xml:space="preserve"> навчально-виховного комплексу «Загальноосвітня школа І-ІІІ </w:t>
      </w:r>
      <w:r w:rsidR="0083174F" w:rsidRPr="0083174F">
        <w:rPr>
          <w:bCs/>
          <w:sz w:val="28"/>
          <w:szCs w:val="28"/>
          <w:lang w:val="uk-UA"/>
        </w:rPr>
        <w:lastRenderedPageBreak/>
        <w:t xml:space="preserve">ступенів – ДНЗ імені Петра </w:t>
      </w:r>
      <w:proofErr w:type="spellStart"/>
      <w:r w:rsidR="0083174F" w:rsidRPr="0083174F">
        <w:rPr>
          <w:bCs/>
          <w:sz w:val="28"/>
          <w:szCs w:val="28"/>
          <w:lang w:val="uk-UA"/>
        </w:rPr>
        <w:t>Саноцького</w:t>
      </w:r>
      <w:proofErr w:type="spellEnd"/>
      <w:r w:rsidR="0083174F" w:rsidRPr="0083174F">
        <w:rPr>
          <w:bCs/>
          <w:sz w:val="28"/>
          <w:szCs w:val="28"/>
          <w:lang w:val="uk-UA"/>
        </w:rPr>
        <w:t xml:space="preserve">» </w:t>
      </w:r>
      <w:proofErr w:type="spellStart"/>
      <w:r w:rsidR="0083174F" w:rsidRPr="0083174F">
        <w:rPr>
          <w:bCs/>
          <w:sz w:val="28"/>
          <w:szCs w:val="28"/>
          <w:lang w:val="uk-UA"/>
        </w:rPr>
        <w:t>Сокальської</w:t>
      </w:r>
      <w:proofErr w:type="spellEnd"/>
      <w:r w:rsidR="0083174F" w:rsidRPr="0083174F">
        <w:rPr>
          <w:bCs/>
          <w:sz w:val="28"/>
          <w:szCs w:val="28"/>
          <w:lang w:val="uk-UA"/>
        </w:rPr>
        <w:t xml:space="preserve"> міської ради Львівської області</w:t>
      </w:r>
      <w:r w:rsidR="0083174F">
        <w:rPr>
          <w:bCs/>
          <w:sz w:val="28"/>
          <w:szCs w:val="28"/>
          <w:lang w:val="uk-UA"/>
        </w:rPr>
        <w:t xml:space="preserve"> </w:t>
      </w:r>
      <w:r w:rsidRPr="00643337">
        <w:rPr>
          <w:sz w:val="28"/>
          <w:szCs w:val="28"/>
          <w:lang w:val="uk-UA"/>
        </w:rPr>
        <w:t xml:space="preserve">функціонує  </w:t>
      </w:r>
      <w:r w:rsidR="002220B7">
        <w:rPr>
          <w:sz w:val="28"/>
          <w:szCs w:val="28"/>
          <w:lang w:val="uk-UA"/>
        </w:rPr>
        <w:t>1 різновікова</w:t>
      </w:r>
      <w:r w:rsidRPr="00643337">
        <w:rPr>
          <w:sz w:val="28"/>
          <w:szCs w:val="28"/>
          <w:lang w:val="uk-UA"/>
        </w:rPr>
        <w:t xml:space="preserve"> груп</w:t>
      </w:r>
      <w:r w:rsidR="002220B7">
        <w:rPr>
          <w:sz w:val="28"/>
          <w:szCs w:val="28"/>
          <w:lang w:val="uk-UA"/>
        </w:rPr>
        <w:t>а.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r w:rsidRPr="00643337">
        <w:rPr>
          <w:sz w:val="28"/>
          <w:szCs w:val="28"/>
          <w:lang w:val="uk-UA"/>
        </w:rPr>
        <w:t xml:space="preserve">У </w:t>
      </w:r>
      <w:proofErr w:type="spellStart"/>
      <w:r w:rsidRPr="00643337">
        <w:rPr>
          <w:sz w:val="28"/>
          <w:szCs w:val="28"/>
          <w:lang w:val="uk-UA"/>
        </w:rPr>
        <w:t>освітньо-виховному</w:t>
      </w:r>
      <w:proofErr w:type="spellEnd"/>
      <w:r w:rsidRPr="00643337">
        <w:rPr>
          <w:sz w:val="28"/>
          <w:szCs w:val="28"/>
          <w:lang w:val="uk-UA"/>
        </w:rPr>
        <w:t xml:space="preserve"> процесі </w:t>
      </w:r>
      <w:r w:rsidR="0083174F">
        <w:rPr>
          <w:sz w:val="28"/>
          <w:szCs w:val="28"/>
          <w:lang w:val="uk-UA"/>
        </w:rPr>
        <w:t>закладу реалізується зміст</w:t>
      </w:r>
      <w:r w:rsidRPr="00643337">
        <w:rPr>
          <w:sz w:val="28"/>
          <w:szCs w:val="28"/>
          <w:lang w:val="uk-UA"/>
        </w:rPr>
        <w:t xml:space="preserve"> Базового компон</w:t>
      </w:r>
      <w:r w:rsidR="0083174F">
        <w:rPr>
          <w:sz w:val="28"/>
          <w:szCs w:val="28"/>
          <w:lang w:val="uk-UA"/>
        </w:rPr>
        <w:t>енту дошкільної освіти</w:t>
      </w:r>
      <w:r w:rsidRPr="00643337">
        <w:rPr>
          <w:sz w:val="28"/>
          <w:szCs w:val="28"/>
          <w:lang w:val="uk-UA"/>
        </w:rPr>
        <w:t>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r w:rsidRPr="00643337">
        <w:rPr>
          <w:sz w:val="28"/>
          <w:szCs w:val="28"/>
          <w:lang w:val="uk-UA"/>
        </w:rPr>
        <w:t>Зміст інваріантної складової забезпечується через чинну Програму розвитку дитини дошкільного віку «Українське дошкілля» Білан О.І., Максименко О.Л., Возна Л.М. та ін..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r w:rsidRPr="00643337">
        <w:rPr>
          <w:rStyle w:val="a5"/>
          <w:sz w:val="28"/>
          <w:szCs w:val="28"/>
          <w:lang w:val="uk-UA"/>
        </w:rPr>
        <w:t>Мета освітньої програми</w:t>
      </w:r>
      <w:r w:rsidRPr="00643337">
        <w:rPr>
          <w:rStyle w:val="apple-converted-space"/>
          <w:sz w:val="28"/>
          <w:szCs w:val="28"/>
        </w:rPr>
        <w:t> </w:t>
      </w:r>
      <w:r w:rsidRPr="00643337">
        <w:rPr>
          <w:sz w:val="28"/>
          <w:szCs w:val="28"/>
          <w:lang w:val="uk-UA"/>
        </w:rPr>
        <w:t>- реалізація комплексу розвивальних, виховних, навчальних функцій та змістовних напрямів організації життєдіяльності в межах ві</w:t>
      </w:r>
      <w:r w:rsidR="002220B7">
        <w:rPr>
          <w:sz w:val="28"/>
          <w:szCs w:val="28"/>
          <w:lang w:val="uk-UA"/>
        </w:rPr>
        <w:t>кової компетентності дітей від 3</w:t>
      </w:r>
      <w:r w:rsidRPr="00643337">
        <w:rPr>
          <w:sz w:val="28"/>
          <w:szCs w:val="28"/>
          <w:lang w:val="uk-UA"/>
        </w:rPr>
        <w:t xml:space="preserve"> до 6(7) років із поступовим ускладненням змістовної наповнюваності на кожному віковому етапі.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r w:rsidRPr="00643337">
        <w:rPr>
          <w:rStyle w:val="a5"/>
          <w:sz w:val="28"/>
          <w:szCs w:val="28"/>
          <w:lang w:val="uk-UA"/>
        </w:rPr>
        <w:t>Завдання програми</w:t>
      </w:r>
      <w:r w:rsidRPr="00643337">
        <w:rPr>
          <w:rStyle w:val="apple-converted-space"/>
          <w:sz w:val="28"/>
          <w:szCs w:val="28"/>
        </w:rPr>
        <w:t> </w:t>
      </w:r>
      <w:r w:rsidRPr="00643337">
        <w:rPr>
          <w:sz w:val="28"/>
          <w:szCs w:val="28"/>
          <w:lang w:val="uk-UA"/>
        </w:rPr>
        <w:t>- сформованість мінімально достатнього та необхідного рівня освітніх компетенцій дитини перших 6(7) років життя, що забезпечує її повноцінний психофізичний та особистісний розвиток і психологічну готовність до навчання у школі. Визначені Базовим компонентом дошкільної освіти вимоги до обсягу необхідної інформації, життєво важливих умінь і навичок, системи ціннісних ставлень до світу та самої себе відображені у програмі є обов’язковими для виконання всіма учасниками освітнього процесу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r w:rsidRPr="00643337">
        <w:rPr>
          <w:rStyle w:val="a5"/>
          <w:sz w:val="28"/>
          <w:szCs w:val="28"/>
          <w:lang w:val="uk-UA"/>
        </w:rPr>
        <w:t>Структура програми -</w:t>
      </w:r>
      <w:r w:rsidRPr="00643337">
        <w:rPr>
          <w:rStyle w:val="apple-converted-space"/>
          <w:b/>
          <w:bCs/>
          <w:sz w:val="28"/>
          <w:szCs w:val="28"/>
        </w:rPr>
        <w:t> </w:t>
      </w:r>
      <w:r w:rsidRPr="00643337">
        <w:rPr>
          <w:sz w:val="28"/>
          <w:szCs w:val="28"/>
          <w:lang w:val="uk-UA"/>
        </w:rPr>
        <w:t xml:space="preserve">визначення освітніх ліній відповідно до Базового компонента дошкільної освіти, визначення загального обсягу навантаження на кожний вік дитини: ранній вік (третій рік життя), молодший вік (четвертий рік життя), середній вік (п’ятий рік життя), старший дошкільний вік (шостий рік життя). </w:t>
      </w:r>
      <w:proofErr w:type="spellStart"/>
      <w:r w:rsidRPr="00643337">
        <w:rPr>
          <w:sz w:val="28"/>
          <w:szCs w:val="28"/>
        </w:rPr>
        <w:t>Кожна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лінія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програми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завершується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показниками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компетентності</w:t>
      </w:r>
      <w:proofErr w:type="spellEnd"/>
      <w:r w:rsidRPr="00643337">
        <w:rPr>
          <w:sz w:val="28"/>
          <w:szCs w:val="28"/>
        </w:rPr>
        <w:t>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rStyle w:val="a5"/>
          <w:sz w:val="28"/>
          <w:szCs w:val="28"/>
        </w:rPr>
        <w:t>Види</w:t>
      </w:r>
      <w:proofErr w:type="spellEnd"/>
      <w:r w:rsidRPr="00643337">
        <w:rPr>
          <w:rStyle w:val="a5"/>
          <w:sz w:val="28"/>
          <w:szCs w:val="28"/>
        </w:rPr>
        <w:t xml:space="preserve"> </w:t>
      </w:r>
      <w:proofErr w:type="spellStart"/>
      <w:r w:rsidRPr="00643337">
        <w:rPr>
          <w:rStyle w:val="a5"/>
          <w:sz w:val="28"/>
          <w:szCs w:val="28"/>
        </w:rPr>
        <w:t>діяльності</w:t>
      </w:r>
      <w:proofErr w:type="spellEnd"/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sz w:val="28"/>
          <w:szCs w:val="28"/>
        </w:rPr>
        <w:t>Розподіл</w:t>
      </w:r>
      <w:proofErr w:type="spellEnd"/>
      <w:r w:rsidRPr="00643337">
        <w:rPr>
          <w:sz w:val="28"/>
          <w:szCs w:val="28"/>
        </w:rPr>
        <w:t xml:space="preserve"> занять на </w:t>
      </w:r>
      <w:proofErr w:type="spellStart"/>
      <w:r w:rsidRPr="00643337">
        <w:rPr>
          <w:sz w:val="28"/>
          <w:szCs w:val="28"/>
        </w:rPr>
        <w:t>тиждень</w:t>
      </w:r>
      <w:proofErr w:type="spellEnd"/>
      <w:r w:rsidRPr="00643337">
        <w:rPr>
          <w:sz w:val="28"/>
          <w:szCs w:val="28"/>
        </w:rPr>
        <w:t xml:space="preserve"> в </w:t>
      </w:r>
      <w:proofErr w:type="spellStart"/>
      <w:r w:rsidRPr="00643337">
        <w:rPr>
          <w:sz w:val="28"/>
          <w:szCs w:val="28"/>
        </w:rPr>
        <w:t>організованих</w:t>
      </w:r>
      <w:proofErr w:type="spellEnd"/>
      <w:r w:rsidRPr="00643337">
        <w:rPr>
          <w:sz w:val="28"/>
          <w:szCs w:val="28"/>
        </w:rPr>
        <w:t xml:space="preserve"> видах </w:t>
      </w:r>
      <w:proofErr w:type="spellStart"/>
      <w:r w:rsidRPr="00643337">
        <w:rPr>
          <w:sz w:val="28"/>
          <w:szCs w:val="28"/>
        </w:rPr>
        <w:t>діяльності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укладається</w:t>
      </w:r>
      <w:proofErr w:type="spellEnd"/>
      <w:r w:rsidRPr="00643337">
        <w:rPr>
          <w:sz w:val="28"/>
          <w:szCs w:val="28"/>
        </w:rPr>
        <w:t xml:space="preserve"> за </w:t>
      </w:r>
      <w:proofErr w:type="spellStart"/>
      <w:r w:rsidRPr="00643337">
        <w:rPr>
          <w:sz w:val="28"/>
          <w:szCs w:val="28"/>
        </w:rPr>
        <w:t>змістовними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освітніми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лініями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відповідно</w:t>
      </w:r>
      <w:proofErr w:type="spellEnd"/>
      <w:r w:rsidRPr="00643337">
        <w:rPr>
          <w:sz w:val="28"/>
          <w:szCs w:val="28"/>
        </w:rPr>
        <w:t xml:space="preserve"> до наказу </w:t>
      </w:r>
      <w:proofErr w:type="spellStart"/>
      <w:r w:rsidRPr="00643337">
        <w:rPr>
          <w:sz w:val="28"/>
          <w:szCs w:val="28"/>
        </w:rPr>
        <w:t>Міністерства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</w:t>
      </w:r>
      <w:proofErr w:type="spellEnd"/>
      <w:r w:rsidRPr="00643337">
        <w:rPr>
          <w:sz w:val="28"/>
          <w:szCs w:val="28"/>
        </w:rPr>
        <w:t xml:space="preserve"> науки </w:t>
      </w:r>
      <w:proofErr w:type="spellStart"/>
      <w:r w:rsidRPr="00643337">
        <w:rPr>
          <w:sz w:val="28"/>
          <w:szCs w:val="28"/>
        </w:rPr>
        <w:t>України</w:t>
      </w:r>
      <w:proofErr w:type="spellEnd"/>
      <w:r w:rsidRPr="00643337">
        <w:rPr>
          <w:sz w:val="28"/>
          <w:szCs w:val="28"/>
        </w:rPr>
        <w:t xml:space="preserve">  20.04.2015 №446 «Про </w:t>
      </w:r>
      <w:proofErr w:type="spellStart"/>
      <w:r w:rsidRPr="00643337">
        <w:rPr>
          <w:sz w:val="28"/>
          <w:szCs w:val="28"/>
        </w:rPr>
        <w:t>затвердження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гранично</w:t>
      </w:r>
      <w:proofErr w:type="spellEnd"/>
      <w:r w:rsidRPr="00643337">
        <w:rPr>
          <w:sz w:val="28"/>
          <w:szCs w:val="28"/>
        </w:rPr>
        <w:t xml:space="preserve"> допустимого </w:t>
      </w:r>
      <w:proofErr w:type="spellStart"/>
      <w:r w:rsidRPr="00643337">
        <w:rPr>
          <w:sz w:val="28"/>
          <w:szCs w:val="28"/>
        </w:rPr>
        <w:t>навантаження</w:t>
      </w:r>
      <w:proofErr w:type="spellEnd"/>
      <w:r w:rsidRPr="00643337">
        <w:rPr>
          <w:sz w:val="28"/>
          <w:szCs w:val="28"/>
        </w:rPr>
        <w:t xml:space="preserve"> на </w:t>
      </w:r>
      <w:proofErr w:type="spellStart"/>
      <w:r w:rsidRPr="00643337">
        <w:rPr>
          <w:sz w:val="28"/>
          <w:szCs w:val="28"/>
        </w:rPr>
        <w:t>дитину</w:t>
      </w:r>
      <w:proofErr w:type="spellEnd"/>
      <w:r w:rsidRPr="00643337">
        <w:rPr>
          <w:sz w:val="28"/>
          <w:szCs w:val="28"/>
        </w:rPr>
        <w:t xml:space="preserve"> у </w:t>
      </w:r>
      <w:proofErr w:type="spellStart"/>
      <w:r w:rsidRPr="00643337">
        <w:rPr>
          <w:sz w:val="28"/>
          <w:szCs w:val="28"/>
        </w:rPr>
        <w:t>дошкільних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навчальних</w:t>
      </w:r>
      <w:proofErr w:type="spellEnd"/>
      <w:r w:rsidRPr="00643337">
        <w:rPr>
          <w:sz w:val="28"/>
          <w:szCs w:val="28"/>
        </w:rPr>
        <w:t xml:space="preserve"> закладах </w:t>
      </w:r>
      <w:proofErr w:type="spellStart"/>
      <w:proofErr w:type="gramStart"/>
      <w:r w:rsidRPr="00643337">
        <w:rPr>
          <w:sz w:val="28"/>
          <w:szCs w:val="28"/>
        </w:rPr>
        <w:t>р</w:t>
      </w:r>
      <w:proofErr w:type="gramEnd"/>
      <w:r w:rsidRPr="00643337">
        <w:rPr>
          <w:sz w:val="28"/>
          <w:szCs w:val="28"/>
        </w:rPr>
        <w:t>ізних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типів</w:t>
      </w:r>
      <w:proofErr w:type="spellEnd"/>
      <w:r w:rsidRPr="00643337">
        <w:rPr>
          <w:sz w:val="28"/>
          <w:szCs w:val="28"/>
        </w:rPr>
        <w:t xml:space="preserve"> та </w:t>
      </w:r>
      <w:proofErr w:type="spellStart"/>
      <w:r w:rsidRPr="00643337">
        <w:rPr>
          <w:sz w:val="28"/>
          <w:szCs w:val="28"/>
        </w:rPr>
        <w:t>форми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власності</w:t>
      </w:r>
      <w:proofErr w:type="spellEnd"/>
      <w:r w:rsidRPr="00643337">
        <w:rPr>
          <w:sz w:val="28"/>
          <w:szCs w:val="28"/>
        </w:rPr>
        <w:t xml:space="preserve">». </w:t>
      </w:r>
      <w:proofErr w:type="spellStart"/>
      <w:r w:rsidRPr="00643337">
        <w:rPr>
          <w:sz w:val="28"/>
          <w:szCs w:val="28"/>
        </w:rPr>
        <w:t>Кількість</w:t>
      </w:r>
      <w:proofErr w:type="spellEnd"/>
      <w:r w:rsidRPr="00643337">
        <w:rPr>
          <w:sz w:val="28"/>
          <w:szCs w:val="28"/>
        </w:rPr>
        <w:t xml:space="preserve"> занять </w:t>
      </w:r>
      <w:proofErr w:type="spellStart"/>
      <w:r w:rsidRPr="00643337">
        <w:rPr>
          <w:sz w:val="28"/>
          <w:szCs w:val="28"/>
        </w:rPr>
        <w:t>інваріантної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складової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повністю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відповідає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вимогам</w:t>
      </w:r>
      <w:proofErr w:type="spellEnd"/>
      <w:r w:rsidRPr="00643337">
        <w:rPr>
          <w:sz w:val="28"/>
          <w:szCs w:val="28"/>
        </w:rPr>
        <w:t xml:space="preserve"> наказу. </w:t>
      </w:r>
      <w:proofErr w:type="spellStart"/>
      <w:r w:rsidRPr="00643337">
        <w:rPr>
          <w:sz w:val="28"/>
          <w:szCs w:val="28"/>
        </w:rPr>
        <w:t>Види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діяльності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плануються</w:t>
      </w:r>
      <w:proofErr w:type="spellEnd"/>
      <w:r w:rsidRPr="00643337">
        <w:rPr>
          <w:sz w:val="28"/>
          <w:szCs w:val="28"/>
        </w:rPr>
        <w:t xml:space="preserve"> за </w:t>
      </w:r>
      <w:proofErr w:type="spellStart"/>
      <w:r w:rsidRPr="00643337">
        <w:rPr>
          <w:sz w:val="28"/>
          <w:szCs w:val="28"/>
        </w:rPr>
        <w:t>освітніми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лініями</w:t>
      </w:r>
      <w:proofErr w:type="spellEnd"/>
      <w:r w:rsidRPr="00643337">
        <w:rPr>
          <w:sz w:val="28"/>
          <w:szCs w:val="28"/>
        </w:rPr>
        <w:t>: «</w:t>
      </w:r>
      <w:proofErr w:type="spellStart"/>
      <w:r w:rsidRPr="00643337">
        <w:rPr>
          <w:sz w:val="28"/>
          <w:szCs w:val="28"/>
        </w:rPr>
        <w:t>Ознайомлення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із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соціумом</w:t>
      </w:r>
      <w:proofErr w:type="spellEnd"/>
      <w:r w:rsidRPr="00643337">
        <w:rPr>
          <w:sz w:val="28"/>
          <w:szCs w:val="28"/>
        </w:rPr>
        <w:t>», «</w:t>
      </w:r>
      <w:proofErr w:type="spellStart"/>
      <w:r w:rsidRPr="00643337">
        <w:rPr>
          <w:sz w:val="28"/>
          <w:szCs w:val="28"/>
        </w:rPr>
        <w:t>Ознайомлення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природним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довкіллям</w:t>
      </w:r>
      <w:proofErr w:type="spellEnd"/>
      <w:r w:rsidRPr="00643337">
        <w:rPr>
          <w:sz w:val="28"/>
          <w:szCs w:val="28"/>
        </w:rPr>
        <w:t>», «</w:t>
      </w:r>
      <w:proofErr w:type="spellStart"/>
      <w:r w:rsidRPr="00643337">
        <w:rPr>
          <w:sz w:val="28"/>
          <w:szCs w:val="28"/>
        </w:rPr>
        <w:t>Художньо-продуктивна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діяльність</w:t>
      </w:r>
      <w:proofErr w:type="spellEnd"/>
      <w:r w:rsidRPr="00643337">
        <w:rPr>
          <w:sz w:val="28"/>
          <w:szCs w:val="28"/>
        </w:rPr>
        <w:t xml:space="preserve"> (</w:t>
      </w:r>
      <w:proofErr w:type="spellStart"/>
      <w:r w:rsidRPr="00643337">
        <w:rPr>
          <w:sz w:val="28"/>
          <w:szCs w:val="28"/>
        </w:rPr>
        <w:t>музична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образотворча</w:t>
      </w:r>
      <w:proofErr w:type="spellEnd"/>
      <w:r w:rsidRPr="00643337">
        <w:rPr>
          <w:sz w:val="28"/>
          <w:szCs w:val="28"/>
        </w:rPr>
        <w:t xml:space="preserve">, театральна </w:t>
      </w:r>
      <w:proofErr w:type="spellStart"/>
      <w:r w:rsidRPr="00643337">
        <w:rPr>
          <w:sz w:val="28"/>
          <w:szCs w:val="28"/>
        </w:rPr>
        <w:t>тощо</w:t>
      </w:r>
      <w:proofErr w:type="spellEnd"/>
      <w:r w:rsidRPr="00643337">
        <w:rPr>
          <w:sz w:val="28"/>
          <w:szCs w:val="28"/>
        </w:rPr>
        <w:t>), «</w:t>
      </w:r>
      <w:proofErr w:type="spellStart"/>
      <w:r w:rsidRPr="00643337">
        <w:rPr>
          <w:sz w:val="28"/>
          <w:szCs w:val="28"/>
        </w:rPr>
        <w:t>Сенсорний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розвиток</w:t>
      </w:r>
      <w:proofErr w:type="spellEnd"/>
      <w:r w:rsidRPr="00643337">
        <w:rPr>
          <w:sz w:val="28"/>
          <w:szCs w:val="28"/>
        </w:rPr>
        <w:t>», «</w:t>
      </w:r>
      <w:proofErr w:type="spellStart"/>
      <w:r w:rsidRPr="00643337">
        <w:rPr>
          <w:sz w:val="28"/>
          <w:szCs w:val="28"/>
        </w:rPr>
        <w:t>Логіко-математичний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розвиток</w:t>
      </w:r>
      <w:proofErr w:type="spellEnd"/>
      <w:r w:rsidRPr="00643337">
        <w:rPr>
          <w:sz w:val="28"/>
          <w:szCs w:val="28"/>
        </w:rPr>
        <w:t>», «</w:t>
      </w:r>
      <w:proofErr w:type="spellStart"/>
      <w:r w:rsidRPr="00643337">
        <w:rPr>
          <w:sz w:val="28"/>
          <w:szCs w:val="28"/>
        </w:rPr>
        <w:t>Розвиток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мовлення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</w:t>
      </w:r>
      <w:proofErr w:type="spellEnd"/>
      <w:r w:rsidRPr="00643337">
        <w:rPr>
          <w:sz w:val="28"/>
          <w:szCs w:val="28"/>
        </w:rPr>
        <w:t xml:space="preserve"> культура </w:t>
      </w:r>
      <w:proofErr w:type="spellStart"/>
      <w:r w:rsidRPr="00643337">
        <w:rPr>
          <w:sz w:val="28"/>
          <w:szCs w:val="28"/>
        </w:rPr>
        <w:t>мовленнєвого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спілкування</w:t>
      </w:r>
      <w:proofErr w:type="spellEnd"/>
      <w:r w:rsidRPr="00643337">
        <w:rPr>
          <w:sz w:val="28"/>
          <w:szCs w:val="28"/>
        </w:rPr>
        <w:t>», «</w:t>
      </w:r>
      <w:proofErr w:type="spellStart"/>
      <w:r w:rsidRPr="00643337">
        <w:rPr>
          <w:sz w:val="28"/>
          <w:szCs w:val="28"/>
        </w:rPr>
        <w:t>Здоров’я</w:t>
      </w:r>
      <w:proofErr w:type="spellEnd"/>
      <w:r w:rsidRPr="00643337">
        <w:rPr>
          <w:sz w:val="28"/>
          <w:szCs w:val="28"/>
        </w:rPr>
        <w:t xml:space="preserve"> та </w:t>
      </w:r>
      <w:proofErr w:type="spellStart"/>
      <w:r w:rsidRPr="00643337">
        <w:rPr>
          <w:sz w:val="28"/>
          <w:szCs w:val="28"/>
        </w:rPr>
        <w:t>фізичний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розвиток</w:t>
      </w:r>
      <w:proofErr w:type="spellEnd"/>
      <w:r w:rsidRPr="00643337">
        <w:rPr>
          <w:sz w:val="28"/>
          <w:szCs w:val="28"/>
        </w:rPr>
        <w:t xml:space="preserve">». </w:t>
      </w:r>
      <w:proofErr w:type="spellStart"/>
      <w:r w:rsidRPr="00643337">
        <w:rPr>
          <w:sz w:val="28"/>
          <w:szCs w:val="28"/>
        </w:rPr>
        <w:t>Реалізація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програми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передбачає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врахування</w:t>
      </w:r>
      <w:proofErr w:type="spellEnd"/>
      <w:r w:rsidRPr="00643337">
        <w:rPr>
          <w:sz w:val="28"/>
          <w:szCs w:val="28"/>
        </w:rPr>
        <w:t xml:space="preserve"> принципу </w:t>
      </w:r>
      <w:proofErr w:type="spellStart"/>
      <w:r w:rsidRPr="00643337">
        <w:rPr>
          <w:sz w:val="28"/>
          <w:szCs w:val="28"/>
        </w:rPr>
        <w:t>інтеграції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освітніх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ліній</w:t>
      </w:r>
      <w:proofErr w:type="spellEnd"/>
      <w:r w:rsidRPr="00643337">
        <w:rPr>
          <w:sz w:val="28"/>
          <w:szCs w:val="28"/>
        </w:rPr>
        <w:t xml:space="preserve"> у </w:t>
      </w:r>
      <w:proofErr w:type="spellStart"/>
      <w:r w:rsidRPr="00643337">
        <w:rPr>
          <w:sz w:val="28"/>
          <w:szCs w:val="28"/>
        </w:rPr>
        <w:t>відповідності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віковими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можливостями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особливостями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вихованців</w:t>
      </w:r>
      <w:proofErr w:type="spellEnd"/>
      <w:r w:rsidRPr="00643337">
        <w:rPr>
          <w:sz w:val="28"/>
          <w:szCs w:val="28"/>
        </w:rPr>
        <w:t>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rStyle w:val="a5"/>
          <w:sz w:val="28"/>
          <w:szCs w:val="28"/>
        </w:rPr>
        <w:t>Форми</w:t>
      </w:r>
      <w:proofErr w:type="spellEnd"/>
      <w:r w:rsidRPr="00643337">
        <w:rPr>
          <w:rStyle w:val="a5"/>
          <w:sz w:val="28"/>
          <w:szCs w:val="28"/>
        </w:rPr>
        <w:t xml:space="preserve"> </w:t>
      </w:r>
      <w:proofErr w:type="spellStart"/>
      <w:r w:rsidRPr="00643337">
        <w:rPr>
          <w:rStyle w:val="a5"/>
          <w:sz w:val="28"/>
          <w:szCs w:val="28"/>
        </w:rPr>
        <w:t>організації</w:t>
      </w:r>
      <w:proofErr w:type="spellEnd"/>
      <w:r w:rsidRPr="00643337">
        <w:rPr>
          <w:rStyle w:val="a5"/>
          <w:sz w:val="28"/>
          <w:szCs w:val="28"/>
        </w:rPr>
        <w:t xml:space="preserve"> </w:t>
      </w:r>
      <w:proofErr w:type="spellStart"/>
      <w:r w:rsidRPr="00643337">
        <w:rPr>
          <w:rStyle w:val="a5"/>
          <w:sz w:val="28"/>
          <w:szCs w:val="28"/>
        </w:rPr>
        <w:t>освітнього</w:t>
      </w:r>
      <w:proofErr w:type="spellEnd"/>
      <w:r w:rsidRPr="00643337">
        <w:rPr>
          <w:rStyle w:val="a5"/>
          <w:sz w:val="28"/>
          <w:szCs w:val="28"/>
        </w:rPr>
        <w:t xml:space="preserve"> </w:t>
      </w:r>
      <w:proofErr w:type="spellStart"/>
      <w:r w:rsidRPr="00643337">
        <w:rPr>
          <w:rStyle w:val="a5"/>
          <w:sz w:val="28"/>
          <w:szCs w:val="28"/>
        </w:rPr>
        <w:t>процесу</w:t>
      </w:r>
      <w:proofErr w:type="spellEnd"/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sz w:val="28"/>
          <w:szCs w:val="28"/>
        </w:rPr>
        <w:t>Набуття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proofErr w:type="gramStart"/>
      <w:r w:rsidRPr="00643337">
        <w:rPr>
          <w:sz w:val="28"/>
          <w:szCs w:val="28"/>
        </w:rPr>
        <w:t>р</w:t>
      </w:r>
      <w:proofErr w:type="gramEnd"/>
      <w:r w:rsidRPr="00643337">
        <w:rPr>
          <w:sz w:val="28"/>
          <w:szCs w:val="28"/>
        </w:rPr>
        <w:t>ізних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видів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компетенцій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дитиною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дошкільного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віку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відбувається</w:t>
      </w:r>
      <w:proofErr w:type="spellEnd"/>
      <w:r w:rsidRPr="00643337">
        <w:rPr>
          <w:sz w:val="28"/>
          <w:szCs w:val="28"/>
        </w:rPr>
        <w:t xml:space="preserve"> в </w:t>
      </w:r>
      <w:proofErr w:type="spellStart"/>
      <w:r w:rsidRPr="00643337">
        <w:rPr>
          <w:sz w:val="28"/>
          <w:szCs w:val="28"/>
        </w:rPr>
        <w:t>різних</w:t>
      </w:r>
      <w:proofErr w:type="spellEnd"/>
      <w:r w:rsidRPr="00643337">
        <w:rPr>
          <w:sz w:val="28"/>
          <w:szCs w:val="28"/>
        </w:rPr>
        <w:t xml:space="preserve"> видах </w:t>
      </w:r>
      <w:proofErr w:type="spellStart"/>
      <w:r w:rsidRPr="00643337">
        <w:rPr>
          <w:sz w:val="28"/>
          <w:szCs w:val="28"/>
        </w:rPr>
        <w:t>діяльності</w:t>
      </w:r>
      <w:proofErr w:type="spellEnd"/>
      <w:r w:rsidRPr="00643337">
        <w:rPr>
          <w:sz w:val="28"/>
          <w:szCs w:val="28"/>
        </w:rPr>
        <w:t xml:space="preserve"> (</w:t>
      </w:r>
      <w:proofErr w:type="spellStart"/>
      <w:r w:rsidRPr="00643337">
        <w:rPr>
          <w:sz w:val="28"/>
          <w:szCs w:val="28"/>
        </w:rPr>
        <w:t>ігровій</w:t>
      </w:r>
      <w:proofErr w:type="spellEnd"/>
      <w:r w:rsidRPr="00643337">
        <w:rPr>
          <w:sz w:val="28"/>
          <w:szCs w:val="28"/>
        </w:rPr>
        <w:t xml:space="preserve"> ― </w:t>
      </w:r>
      <w:proofErr w:type="spellStart"/>
      <w:r w:rsidRPr="00643337">
        <w:rPr>
          <w:sz w:val="28"/>
          <w:szCs w:val="28"/>
        </w:rPr>
        <w:t>провідній</w:t>
      </w:r>
      <w:proofErr w:type="spellEnd"/>
      <w:r w:rsidRPr="00643337">
        <w:rPr>
          <w:sz w:val="28"/>
          <w:szCs w:val="28"/>
        </w:rPr>
        <w:t xml:space="preserve"> для </w:t>
      </w:r>
      <w:proofErr w:type="spellStart"/>
      <w:r w:rsidRPr="00643337">
        <w:rPr>
          <w:sz w:val="28"/>
          <w:szCs w:val="28"/>
        </w:rPr>
        <w:t>дітей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дошкільного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віку</w:t>
      </w:r>
      <w:proofErr w:type="spellEnd"/>
      <w:r w:rsidRPr="00643337">
        <w:rPr>
          <w:sz w:val="28"/>
          <w:szCs w:val="28"/>
        </w:rPr>
        <w:t xml:space="preserve">; </w:t>
      </w:r>
      <w:proofErr w:type="spellStart"/>
      <w:r w:rsidRPr="00643337">
        <w:rPr>
          <w:sz w:val="28"/>
          <w:szCs w:val="28"/>
        </w:rPr>
        <w:t>руховій</w:t>
      </w:r>
      <w:proofErr w:type="spellEnd"/>
      <w:r w:rsidRPr="00643337">
        <w:rPr>
          <w:sz w:val="28"/>
          <w:szCs w:val="28"/>
        </w:rPr>
        <w:t xml:space="preserve">; </w:t>
      </w:r>
      <w:proofErr w:type="spellStart"/>
      <w:r w:rsidRPr="00643337">
        <w:rPr>
          <w:sz w:val="28"/>
          <w:szCs w:val="28"/>
        </w:rPr>
        <w:t>природничій</w:t>
      </w:r>
      <w:proofErr w:type="spellEnd"/>
      <w:r w:rsidRPr="00643337">
        <w:rPr>
          <w:sz w:val="28"/>
          <w:szCs w:val="28"/>
        </w:rPr>
        <w:t xml:space="preserve">; </w:t>
      </w:r>
      <w:proofErr w:type="spellStart"/>
      <w:r w:rsidRPr="00643337">
        <w:rPr>
          <w:sz w:val="28"/>
          <w:szCs w:val="28"/>
        </w:rPr>
        <w:t>предметній</w:t>
      </w:r>
      <w:proofErr w:type="spellEnd"/>
      <w:r w:rsidRPr="00643337">
        <w:rPr>
          <w:sz w:val="28"/>
          <w:szCs w:val="28"/>
        </w:rPr>
        <w:t xml:space="preserve">; </w:t>
      </w:r>
      <w:proofErr w:type="spellStart"/>
      <w:r w:rsidRPr="00643337">
        <w:rPr>
          <w:sz w:val="28"/>
          <w:szCs w:val="28"/>
        </w:rPr>
        <w:t>образотворчій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lastRenderedPageBreak/>
        <w:t>музичній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театральній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літературній</w:t>
      </w:r>
      <w:proofErr w:type="spellEnd"/>
      <w:r w:rsidRPr="00643337">
        <w:rPr>
          <w:sz w:val="28"/>
          <w:szCs w:val="28"/>
        </w:rPr>
        <w:t xml:space="preserve">; </w:t>
      </w:r>
      <w:proofErr w:type="spellStart"/>
      <w:r w:rsidRPr="00643337">
        <w:rPr>
          <w:sz w:val="28"/>
          <w:szCs w:val="28"/>
        </w:rPr>
        <w:t>сенсорно-пізнавальній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математичній</w:t>
      </w:r>
      <w:proofErr w:type="spellEnd"/>
      <w:r w:rsidRPr="00643337">
        <w:rPr>
          <w:sz w:val="28"/>
          <w:szCs w:val="28"/>
        </w:rPr>
        <w:t xml:space="preserve">; </w:t>
      </w:r>
      <w:proofErr w:type="spellStart"/>
      <w:r w:rsidRPr="00643337">
        <w:rPr>
          <w:sz w:val="28"/>
          <w:szCs w:val="28"/>
        </w:rPr>
        <w:t>мовленнєвій</w:t>
      </w:r>
      <w:proofErr w:type="spellEnd"/>
      <w:r w:rsidRPr="00643337">
        <w:rPr>
          <w:sz w:val="28"/>
          <w:szCs w:val="28"/>
        </w:rPr>
        <w:t xml:space="preserve">; </w:t>
      </w:r>
      <w:proofErr w:type="spellStart"/>
      <w:proofErr w:type="gramStart"/>
      <w:r w:rsidRPr="00643337">
        <w:rPr>
          <w:sz w:val="28"/>
          <w:szCs w:val="28"/>
        </w:rPr>
        <w:t>соц</w:t>
      </w:r>
      <w:proofErr w:type="gramEnd"/>
      <w:r w:rsidRPr="00643337">
        <w:rPr>
          <w:sz w:val="28"/>
          <w:szCs w:val="28"/>
        </w:rPr>
        <w:t>іокультурній</w:t>
      </w:r>
      <w:proofErr w:type="spellEnd"/>
      <w:r w:rsidRPr="00643337">
        <w:rPr>
          <w:sz w:val="28"/>
          <w:szCs w:val="28"/>
        </w:rPr>
        <w:t xml:space="preserve"> та </w:t>
      </w:r>
      <w:proofErr w:type="spellStart"/>
      <w:r w:rsidRPr="00643337">
        <w:rPr>
          <w:sz w:val="28"/>
          <w:szCs w:val="28"/>
        </w:rPr>
        <w:t>інших</w:t>
      </w:r>
      <w:proofErr w:type="spellEnd"/>
      <w:r w:rsidRPr="00643337">
        <w:rPr>
          <w:sz w:val="28"/>
          <w:szCs w:val="28"/>
        </w:rPr>
        <w:t xml:space="preserve">) </w:t>
      </w:r>
      <w:proofErr w:type="spellStart"/>
      <w:r w:rsidRPr="00643337">
        <w:rPr>
          <w:sz w:val="28"/>
          <w:szCs w:val="28"/>
        </w:rPr>
        <w:t>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вимагає</w:t>
      </w:r>
      <w:proofErr w:type="spellEnd"/>
      <w:r w:rsidRPr="00643337">
        <w:rPr>
          <w:sz w:val="28"/>
          <w:szCs w:val="28"/>
        </w:rPr>
        <w:t xml:space="preserve"> практичного </w:t>
      </w:r>
      <w:proofErr w:type="spellStart"/>
      <w:r w:rsidRPr="00643337">
        <w:rPr>
          <w:sz w:val="28"/>
          <w:szCs w:val="28"/>
        </w:rPr>
        <w:t>засвоєння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дитиною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системи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елементарних</w:t>
      </w:r>
      <w:proofErr w:type="spellEnd"/>
      <w:r w:rsidRPr="00643337">
        <w:rPr>
          <w:sz w:val="28"/>
          <w:szCs w:val="28"/>
        </w:rPr>
        <w:t xml:space="preserve"> (</w:t>
      </w:r>
      <w:proofErr w:type="spellStart"/>
      <w:r w:rsidRPr="00643337">
        <w:rPr>
          <w:sz w:val="28"/>
          <w:szCs w:val="28"/>
        </w:rPr>
        <w:t>доступних</w:t>
      </w:r>
      <w:proofErr w:type="spellEnd"/>
      <w:r w:rsidRPr="00643337">
        <w:rPr>
          <w:sz w:val="28"/>
          <w:szCs w:val="28"/>
        </w:rPr>
        <w:t xml:space="preserve">) </w:t>
      </w:r>
      <w:proofErr w:type="spellStart"/>
      <w:r w:rsidRPr="00643337">
        <w:rPr>
          <w:sz w:val="28"/>
          <w:szCs w:val="28"/>
        </w:rPr>
        <w:t>знань</w:t>
      </w:r>
      <w:proofErr w:type="spellEnd"/>
      <w:r w:rsidRPr="00643337">
        <w:rPr>
          <w:sz w:val="28"/>
          <w:szCs w:val="28"/>
        </w:rPr>
        <w:t xml:space="preserve"> про себе та </w:t>
      </w:r>
      <w:proofErr w:type="spellStart"/>
      <w:r w:rsidRPr="00643337">
        <w:rPr>
          <w:sz w:val="28"/>
          <w:szCs w:val="28"/>
        </w:rPr>
        <w:t>довкілля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моральних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цінностей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уміння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доречно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застосовувати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набуту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інформацію</w:t>
      </w:r>
      <w:proofErr w:type="spellEnd"/>
      <w:r w:rsidRPr="00643337">
        <w:rPr>
          <w:sz w:val="28"/>
          <w:szCs w:val="28"/>
        </w:rPr>
        <w:t xml:space="preserve">. </w:t>
      </w:r>
      <w:proofErr w:type="spellStart"/>
      <w:r w:rsidRPr="00643337">
        <w:rPr>
          <w:sz w:val="28"/>
          <w:szCs w:val="28"/>
        </w:rPr>
        <w:t>Організоване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навчання</w:t>
      </w:r>
      <w:proofErr w:type="spellEnd"/>
      <w:r w:rsidRPr="00643337">
        <w:rPr>
          <w:sz w:val="28"/>
          <w:szCs w:val="28"/>
        </w:rPr>
        <w:t xml:space="preserve"> проводиться у </w:t>
      </w:r>
      <w:proofErr w:type="spellStart"/>
      <w:r w:rsidRPr="00643337">
        <w:rPr>
          <w:sz w:val="28"/>
          <w:szCs w:val="28"/>
        </w:rPr>
        <w:t>формі</w:t>
      </w:r>
      <w:proofErr w:type="spellEnd"/>
      <w:r w:rsidRPr="00643337">
        <w:rPr>
          <w:sz w:val="28"/>
          <w:szCs w:val="28"/>
        </w:rPr>
        <w:t xml:space="preserve"> занять, </w:t>
      </w:r>
      <w:proofErr w:type="spellStart"/>
      <w:r w:rsidRPr="00643337">
        <w:rPr>
          <w:sz w:val="28"/>
          <w:szCs w:val="28"/>
        </w:rPr>
        <w:t>починаючи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</w:t>
      </w:r>
      <w:proofErr w:type="spellEnd"/>
      <w:r w:rsidRPr="00643337">
        <w:rPr>
          <w:sz w:val="28"/>
          <w:szCs w:val="28"/>
        </w:rPr>
        <w:t xml:space="preserve"> 3-го року життя. </w:t>
      </w:r>
      <w:proofErr w:type="spellStart"/>
      <w:r w:rsidRPr="00643337">
        <w:rPr>
          <w:sz w:val="28"/>
          <w:szCs w:val="28"/>
        </w:rPr>
        <w:t>Протягом</w:t>
      </w:r>
      <w:proofErr w:type="spellEnd"/>
      <w:r w:rsidRPr="00643337">
        <w:rPr>
          <w:sz w:val="28"/>
          <w:szCs w:val="28"/>
        </w:rPr>
        <w:t xml:space="preserve"> дня </w:t>
      </w:r>
      <w:proofErr w:type="spellStart"/>
      <w:r w:rsidRPr="00643337">
        <w:rPr>
          <w:sz w:val="28"/>
          <w:szCs w:val="28"/>
        </w:rPr>
        <w:t>рівномірно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розподіляються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всі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види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активності</w:t>
      </w:r>
      <w:proofErr w:type="spellEnd"/>
      <w:r w:rsidRPr="00643337">
        <w:rPr>
          <w:sz w:val="28"/>
          <w:szCs w:val="28"/>
        </w:rPr>
        <w:t xml:space="preserve"> за </w:t>
      </w:r>
      <w:proofErr w:type="spellStart"/>
      <w:r w:rsidRPr="00643337">
        <w:rPr>
          <w:sz w:val="28"/>
          <w:szCs w:val="28"/>
        </w:rPr>
        <w:t>основними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лініями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розвитку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залежно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від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бажань</w:t>
      </w:r>
      <w:proofErr w:type="spellEnd"/>
      <w:r w:rsidRPr="00643337">
        <w:rPr>
          <w:sz w:val="28"/>
          <w:szCs w:val="28"/>
        </w:rPr>
        <w:t xml:space="preserve"> та </w:t>
      </w:r>
      <w:proofErr w:type="spellStart"/>
      <w:r w:rsidRPr="00643337">
        <w:rPr>
          <w:sz w:val="28"/>
          <w:szCs w:val="28"/>
        </w:rPr>
        <w:t>інтересу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дітей</w:t>
      </w:r>
      <w:proofErr w:type="spellEnd"/>
      <w:r w:rsidRPr="00643337">
        <w:rPr>
          <w:sz w:val="28"/>
          <w:szCs w:val="28"/>
        </w:rPr>
        <w:t>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sz w:val="28"/>
          <w:szCs w:val="28"/>
        </w:rPr>
        <w:t>Тривалість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спеціально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організованих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фронтальних</w:t>
      </w:r>
      <w:proofErr w:type="spellEnd"/>
      <w:r w:rsidRPr="00643337">
        <w:rPr>
          <w:sz w:val="28"/>
          <w:szCs w:val="28"/>
        </w:rPr>
        <w:t xml:space="preserve"> занять становить:</w:t>
      </w:r>
    </w:p>
    <w:p w:rsidR="00F430CC" w:rsidRPr="00643337" w:rsidRDefault="002220B7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- у </w:t>
      </w:r>
      <w:r>
        <w:rPr>
          <w:sz w:val="28"/>
          <w:szCs w:val="28"/>
          <w:lang w:val="uk-UA"/>
        </w:rPr>
        <w:t>молодшій</w:t>
      </w:r>
      <w:r w:rsidR="00F430CC" w:rsidRPr="00643337">
        <w:rPr>
          <w:sz w:val="28"/>
          <w:szCs w:val="28"/>
        </w:rPr>
        <w:t xml:space="preserve"> </w:t>
      </w:r>
      <w:proofErr w:type="spellStart"/>
      <w:r w:rsidR="00F430CC" w:rsidRPr="00643337">
        <w:rPr>
          <w:sz w:val="28"/>
          <w:szCs w:val="28"/>
        </w:rPr>
        <w:t>групі</w:t>
      </w:r>
      <w:proofErr w:type="spellEnd"/>
      <w:r w:rsidR="00F430CC" w:rsidRPr="00643337">
        <w:rPr>
          <w:sz w:val="28"/>
          <w:szCs w:val="28"/>
        </w:rPr>
        <w:t xml:space="preserve"> – </w:t>
      </w:r>
      <w:r w:rsidR="00F430CC" w:rsidRPr="006433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5</w:t>
      </w:r>
      <w:r w:rsidR="00F430CC" w:rsidRPr="00643337">
        <w:rPr>
          <w:sz w:val="28"/>
          <w:szCs w:val="28"/>
        </w:rPr>
        <w:t xml:space="preserve"> </w:t>
      </w:r>
      <w:proofErr w:type="spellStart"/>
      <w:r w:rsidR="00F430CC" w:rsidRPr="00643337">
        <w:rPr>
          <w:sz w:val="28"/>
          <w:szCs w:val="28"/>
        </w:rPr>
        <w:t>хвилин</w:t>
      </w:r>
      <w:proofErr w:type="spellEnd"/>
      <w:r w:rsidR="00F430CC" w:rsidRPr="00643337">
        <w:rPr>
          <w:sz w:val="28"/>
          <w:szCs w:val="28"/>
        </w:rPr>
        <w:t>;</w:t>
      </w:r>
    </w:p>
    <w:p w:rsidR="00F430CC" w:rsidRDefault="002220B7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     - у </w:t>
      </w:r>
      <w:r>
        <w:rPr>
          <w:sz w:val="28"/>
          <w:szCs w:val="28"/>
          <w:lang w:val="uk-UA"/>
        </w:rPr>
        <w:t xml:space="preserve">середній </w:t>
      </w:r>
      <w:proofErr w:type="spellStart"/>
      <w:r w:rsidR="00F430CC" w:rsidRPr="00643337">
        <w:rPr>
          <w:sz w:val="28"/>
          <w:szCs w:val="28"/>
        </w:rPr>
        <w:t>групі</w:t>
      </w:r>
      <w:proofErr w:type="spellEnd"/>
      <w:r w:rsidR="00F430CC" w:rsidRPr="00643337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20</w:t>
      </w:r>
      <w:r w:rsidR="00F430CC" w:rsidRPr="00643337">
        <w:rPr>
          <w:sz w:val="28"/>
          <w:szCs w:val="28"/>
          <w:lang w:val="uk-UA"/>
        </w:rPr>
        <w:t xml:space="preserve"> хвилин</w:t>
      </w:r>
      <w:r w:rsidR="00F430CC" w:rsidRPr="00643337">
        <w:rPr>
          <w:sz w:val="28"/>
          <w:szCs w:val="28"/>
        </w:rPr>
        <w:t>;</w:t>
      </w:r>
    </w:p>
    <w:p w:rsidR="002220B7" w:rsidRPr="002220B7" w:rsidRDefault="002220B7" w:rsidP="002220B7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старшій групі – 25 хвилин.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proofErr w:type="spellStart"/>
      <w:r w:rsidRPr="00643337">
        <w:rPr>
          <w:sz w:val="28"/>
          <w:szCs w:val="28"/>
        </w:rPr>
        <w:t>Тривалість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перерв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proofErr w:type="gramStart"/>
      <w:r w:rsidRPr="00643337">
        <w:rPr>
          <w:sz w:val="28"/>
          <w:szCs w:val="28"/>
        </w:rPr>
        <w:t>між</w:t>
      </w:r>
      <w:proofErr w:type="spellEnd"/>
      <w:proofErr w:type="gram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заняттями</w:t>
      </w:r>
      <w:proofErr w:type="spellEnd"/>
      <w:r w:rsidRPr="00643337">
        <w:rPr>
          <w:sz w:val="28"/>
          <w:szCs w:val="28"/>
        </w:rPr>
        <w:t xml:space="preserve"> – не </w:t>
      </w:r>
      <w:proofErr w:type="spellStart"/>
      <w:r w:rsidRPr="00643337">
        <w:rPr>
          <w:sz w:val="28"/>
          <w:szCs w:val="28"/>
        </w:rPr>
        <w:t>менше</w:t>
      </w:r>
      <w:proofErr w:type="spellEnd"/>
      <w:r w:rsidRPr="00643337">
        <w:rPr>
          <w:sz w:val="28"/>
          <w:szCs w:val="28"/>
        </w:rPr>
        <w:t xml:space="preserve"> 10  </w:t>
      </w:r>
      <w:proofErr w:type="spellStart"/>
      <w:r w:rsidRPr="00643337">
        <w:rPr>
          <w:sz w:val="28"/>
          <w:szCs w:val="28"/>
        </w:rPr>
        <w:t>хвилин</w:t>
      </w:r>
      <w:proofErr w:type="spellEnd"/>
      <w:r w:rsidRPr="00643337">
        <w:rPr>
          <w:sz w:val="28"/>
          <w:szCs w:val="28"/>
        </w:rPr>
        <w:t>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sz w:val="28"/>
          <w:szCs w:val="28"/>
        </w:rPr>
        <w:t>Розподіл</w:t>
      </w:r>
      <w:proofErr w:type="spellEnd"/>
      <w:r w:rsidRPr="00643337">
        <w:rPr>
          <w:sz w:val="28"/>
          <w:szCs w:val="28"/>
        </w:rPr>
        <w:t xml:space="preserve"> занять на </w:t>
      </w:r>
      <w:proofErr w:type="spellStart"/>
      <w:r w:rsidRPr="00643337">
        <w:rPr>
          <w:sz w:val="28"/>
          <w:szCs w:val="28"/>
        </w:rPr>
        <w:t>тиждень</w:t>
      </w:r>
      <w:proofErr w:type="spellEnd"/>
      <w:r w:rsidRPr="00643337">
        <w:rPr>
          <w:sz w:val="28"/>
          <w:szCs w:val="28"/>
        </w:rPr>
        <w:t xml:space="preserve"> в </w:t>
      </w:r>
      <w:proofErr w:type="spellStart"/>
      <w:r w:rsidRPr="00643337">
        <w:rPr>
          <w:sz w:val="28"/>
          <w:szCs w:val="28"/>
        </w:rPr>
        <w:t>організованих</w:t>
      </w:r>
      <w:proofErr w:type="spellEnd"/>
      <w:r w:rsidRPr="00643337">
        <w:rPr>
          <w:sz w:val="28"/>
          <w:szCs w:val="28"/>
        </w:rPr>
        <w:t xml:space="preserve"> видах </w:t>
      </w:r>
      <w:proofErr w:type="spellStart"/>
      <w:r w:rsidRPr="00643337">
        <w:rPr>
          <w:sz w:val="28"/>
          <w:szCs w:val="28"/>
        </w:rPr>
        <w:t>діяльності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укладається</w:t>
      </w:r>
      <w:proofErr w:type="spellEnd"/>
      <w:r w:rsidRPr="00643337">
        <w:rPr>
          <w:sz w:val="28"/>
          <w:szCs w:val="28"/>
        </w:rPr>
        <w:t xml:space="preserve"> за </w:t>
      </w:r>
      <w:proofErr w:type="spellStart"/>
      <w:r w:rsidRPr="00643337">
        <w:rPr>
          <w:sz w:val="28"/>
          <w:szCs w:val="28"/>
        </w:rPr>
        <w:t>змістовними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освітніми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лініями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відповідно</w:t>
      </w:r>
      <w:proofErr w:type="spellEnd"/>
      <w:r w:rsidRPr="00643337">
        <w:rPr>
          <w:sz w:val="28"/>
          <w:szCs w:val="28"/>
        </w:rPr>
        <w:t xml:space="preserve"> до наказу </w:t>
      </w:r>
      <w:proofErr w:type="spellStart"/>
      <w:r w:rsidRPr="00643337">
        <w:rPr>
          <w:sz w:val="28"/>
          <w:szCs w:val="28"/>
        </w:rPr>
        <w:t>Міністерства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</w:t>
      </w:r>
      <w:proofErr w:type="spellEnd"/>
      <w:r w:rsidRPr="00643337">
        <w:rPr>
          <w:sz w:val="28"/>
          <w:szCs w:val="28"/>
        </w:rPr>
        <w:t xml:space="preserve"> науки </w:t>
      </w:r>
      <w:proofErr w:type="spellStart"/>
      <w:r w:rsidRPr="00643337">
        <w:rPr>
          <w:sz w:val="28"/>
          <w:szCs w:val="28"/>
        </w:rPr>
        <w:t>України</w:t>
      </w:r>
      <w:proofErr w:type="spellEnd"/>
      <w:r w:rsidRPr="00643337">
        <w:rPr>
          <w:sz w:val="28"/>
          <w:szCs w:val="28"/>
        </w:rPr>
        <w:t xml:space="preserve">  20.04.2015 №446 «Про </w:t>
      </w:r>
      <w:proofErr w:type="spellStart"/>
      <w:r w:rsidRPr="00643337">
        <w:rPr>
          <w:sz w:val="28"/>
          <w:szCs w:val="28"/>
        </w:rPr>
        <w:t>затвердження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гранично</w:t>
      </w:r>
      <w:proofErr w:type="spellEnd"/>
      <w:r w:rsidRPr="00643337">
        <w:rPr>
          <w:sz w:val="28"/>
          <w:szCs w:val="28"/>
        </w:rPr>
        <w:t xml:space="preserve"> допустимого </w:t>
      </w:r>
      <w:proofErr w:type="spellStart"/>
      <w:r w:rsidRPr="00643337">
        <w:rPr>
          <w:sz w:val="28"/>
          <w:szCs w:val="28"/>
        </w:rPr>
        <w:t>навантаження</w:t>
      </w:r>
      <w:proofErr w:type="spellEnd"/>
      <w:r w:rsidRPr="00643337">
        <w:rPr>
          <w:sz w:val="28"/>
          <w:szCs w:val="28"/>
        </w:rPr>
        <w:t xml:space="preserve"> на </w:t>
      </w:r>
      <w:proofErr w:type="spellStart"/>
      <w:r w:rsidRPr="00643337">
        <w:rPr>
          <w:sz w:val="28"/>
          <w:szCs w:val="28"/>
        </w:rPr>
        <w:t>дитину</w:t>
      </w:r>
      <w:proofErr w:type="spellEnd"/>
      <w:r w:rsidRPr="00643337">
        <w:rPr>
          <w:sz w:val="28"/>
          <w:szCs w:val="28"/>
        </w:rPr>
        <w:t xml:space="preserve"> у </w:t>
      </w:r>
      <w:proofErr w:type="spellStart"/>
      <w:r w:rsidRPr="00643337">
        <w:rPr>
          <w:sz w:val="28"/>
          <w:szCs w:val="28"/>
        </w:rPr>
        <w:t>дошкільних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навчальних</w:t>
      </w:r>
      <w:proofErr w:type="spellEnd"/>
      <w:r w:rsidRPr="00643337">
        <w:rPr>
          <w:sz w:val="28"/>
          <w:szCs w:val="28"/>
        </w:rPr>
        <w:t xml:space="preserve"> закладах </w:t>
      </w:r>
      <w:proofErr w:type="spellStart"/>
      <w:proofErr w:type="gramStart"/>
      <w:r w:rsidRPr="00643337">
        <w:rPr>
          <w:sz w:val="28"/>
          <w:szCs w:val="28"/>
        </w:rPr>
        <w:t>р</w:t>
      </w:r>
      <w:proofErr w:type="gramEnd"/>
      <w:r w:rsidRPr="00643337">
        <w:rPr>
          <w:sz w:val="28"/>
          <w:szCs w:val="28"/>
        </w:rPr>
        <w:t>ізних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типів</w:t>
      </w:r>
      <w:proofErr w:type="spellEnd"/>
      <w:r w:rsidRPr="00643337">
        <w:rPr>
          <w:sz w:val="28"/>
          <w:szCs w:val="28"/>
        </w:rPr>
        <w:t xml:space="preserve"> та </w:t>
      </w:r>
      <w:proofErr w:type="spellStart"/>
      <w:r w:rsidRPr="00643337">
        <w:rPr>
          <w:sz w:val="28"/>
          <w:szCs w:val="28"/>
        </w:rPr>
        <w:t>форми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власності</w:t>
      </w:r>
      <w:proofErr w:type="spellEnd"/>
      <w:r w:rsidRPr="00643337">
        <w:rPr>
          <w:sz w:val="28"/>
          <w:szCs w:val="28"/>
        </w:rPr>
        <w:t xml:space="preserve">». </w:t>
      </w:r>
      <w:proofErr w:type="spellStart"/>
      <w:r w:rsidRPr="00643337">
        <w:rPr>
          <w:sz w:val="28"/>
          <w:szCs w:val="28"/>
        </w:rPr>
        <w:t>Кількість</w:t>
      </w:r>
      <w:proofErr w:type="spellEnd"/>
      <w:r w:rsidRPr="00643337">
        <w:rPr>
          <w:sz w:val="28"/>
          <w:szCs w:val="28"/>
        </w:rPr>
        <w:t xml:space="preserve"> занять </w:t>
      </w:r>
      <w:proofErr w:type="spellStart"/>
      <w:r w:rsidRPr="00643337">
        <w:rPr>
          <w:sz w:val="28"/>
          <w:szCs w:val="28"/>
        </w:rPr>
        <w:t>інваріантної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складової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повністю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відповідає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вимогам</w:t>
      </w:r>
      <w:proofErr w:type="spellEnd"/>
      <w:r w:rsidRPr="00643337">
        <w:rPr>
          <w:sz w:val="28"/>
          <w:szCs w:val="28"/>
        </w:rPr>
        <w:t xml:space="preserve"> наказу.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r w:rsidRPr="00643337">
        <w:rPr>
          <w:sz w:val="28"/>
          <w:szCs w:val="28"/>
        </w:rPr>
        <w:t xml:space="preserve">У </w:t>
      </w:r>
      <w:proofErr w:type="spellStart"/>
      <w:r w:rsidRPr="00643337">
        <w:rPr>
          <w:sz w:val="28"/>
          <w:szCs w:val="28"/>
        </w:rPr>
        <w:t>освітньо-виховному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процесі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використовуються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такі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форми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організації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діяльності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дітей</w:t>
      </w:r>
      <w:proofErr w:type="spellEnd"/>
      <w:r w:rsidRPr="00643337">
        <w:rPr>
          <w:sz w:val="28"/>
          <w:szCs w:val="28"/>
        </w:rPr>
        <w:t xml:space="preserve">: </w:t>
      </w:r>
      <w:proofErr w:type="spellStart"/>
      <w:r w:rsidRPr="00643337">
        <w:rPr>
          <w:sz w:val="28"/>
          <w:szCs w:val="28"/>
        </w:rPr>
        <w:t>інтегровані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комплексні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індивідуальні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індивідуально-групові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групові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заняття</w:t>
      </w:r>
      <w:proofErr w:type="spellEnd"/>
      <w:r w:rsidRPr="00643337">
        <w:rPr>
          <w:sz w:val="28"/>
          <w:szCs w:val="28"/>
        </w:rPr>
        <w:t xml:space="preserve">, а </w:t>
      </w:r>
      <w:proofErr w:type="spellStart"/>
      <w:r w:rsidRPr="00643337">
        <w:rPr>
          <w:sz w:val="28"/>
          <w:szCs w:val="28"/>
        </w:rPr>
        <w:t>також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міні-заняття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упродовж</w:t>
      </w:r>
      <w:proofErr w:type="spellEnd"/>
      <w:r w:rsidRPr="00643337">
        <w:rPr>
          <w:sz w:val="28"/>
          <w:szCs w:val="28"/>
        </w:rPr>
        <w:t xml:space="preserve"> дня</w:t>
      </w:r>
      <w:r w:rsidRPr="00643337">
        <w:rPr>
          <w:sz w:val="28"/>
          <w:szCs w:val="28"/>
          <w:lang w:val="uk-UA"/>
        </w:rPr>
        <w:t xml:space="preserve">.  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left="57" w:firstLine="420"/>
        <w:jc w:val="both"/>
        <w:rPr>
          <w:sz w:val="28"/>
          <w:szCs w:val="28"/>
        </w:rPr>
      </w:pPr>
      <w:proofErr w:type="gramStart"/>
      <w:r w:rsidRPr="00643337">
        <w:rPr>
          <w:sz w:val="28"/>
          <w:szCs w:val="28"/>
        </w:rPr>
        <w:t xml:space="preserve">Для </w:t>
      </w:r>
      <w:proofErr w:type="spellStart"/>
      <w:r w:rsidRPr="00643337">
        <w:rPr>
          <w:sz w:val="28"/>
          <w:szCs w:val="28"/>
        </w:rPr>
        <w:t>програмно-методичного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забезпечення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освітнього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процесу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використовуються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навчальні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видання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рекомендовані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Міністерством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</w:t>
      </w:r>
      <w:proofErr w:type="spellEnd"/>
      <w:r w:rsidRPr="00643337">
        <w:rPr>
          <w:sz w:val="28"/>
          <w:szCs w:val="28"/>
        </w:rPr>
        <w:t xml:space="preserve"> науки </w:t>
      </w:r>
      <w:proofErr w:type="spellStart"/>
      <w:r w:rsidRPr="00643337">
        <w:rPr>
          <w:sz w:val="28"/>
          <w:szCs w:val="28"/>
        </w:rPr>
        <w:t>України</w:t>
      </w:r>
      <w:proofErr w:type="spellEnd"/>
      <w:r w:rsidRPr="00643337">
        <w:rPr>
          <w:sz w:val="28"/>
          <w:szCs w:val="28"/>
        </w:rPr>
        <w:t xml:space="preserve"> для </w:t>
      </w:r>
      <w:proofErr w:type="spellStart"/>
      <w:r w:rsidRPr="00643337">
        <w:rPr>
          <w:sz w:val="28"/>
          <w:szCs w:val="28"/>
        </w:rPr>
        <w:t>використання</w:t>
      </w:r>
      <w:proofErr w:type="spellEnd"/>
      <w:r w:rsidRPr="00643337">
        <w:rPr>
          <w:sz w:val="28"/>
          <w:szCs w:val="28"/>
        </w:rPr>
        <w:t xml:space="preserve"> в </w:t>
      </w:r>
      <w:proofErr w:type="spellStart"/>
      <w:r w:rsidRPr="00643337">
        <w:rPr>
          <w:sz w:val="28"/>
          <w:szCs w:val="28"/>
        </w:rPr>
        <w:t>дошкі</w:t>
      </w:r>
      <w:r w:rsidR="00450796">
        <w:rPr>
          <w:sz w:val="28"/>
          <w:szCs w:val="28"/>
        </w:rPr>
        <w:t>льних</w:t>
      </w:r>
      <w:proofErr w:type="spellEnd"/>
      <w:r w:rsidR="00450796">
        <w:rPr>
          <w:sz w:val="28"/>
          <w:szCs w:val="28"/>
        </w:rPr>
        <w:t xml:space="preserve"> </w:t>
      </w:r>
      <w:proofErr w:type="spellStart"/>
      <w:r w:rsidR="00450796">
        <w:rPr>
          <w:sz w:val="28"/>
          <w:szCs w:val="28"/>
        </w:rPr>
        <w:t>навчальних</w:t>
      </w:r>
      <w:proofErr w:type="spellEnd"/>
      <w:r w:rsidR="00450796">
        <w:rPr>
          <w:sz w:val="28"/>
          <w:szCs w:val="28"/>
        </w:rPr>
        <w:t xml:space="preserve"> закладах у 20</w:t>
      </w:r>
      <w:r w:rsidR="00450796">
        <w:rPr>
          <w:sz w:val="28"/>
          <w:szCs w:val="28"/>
          <w:lang w:val="uk-UA"/>
        </w:rPr>
        <w:t>25</w:t>
      </w:r>
      <w:r w:rsidR="00450796">
        <w:rPr>
          <w:sz w:val="28"/>
          <w:szCs w:val="28"/>
        </w:rPr>
        <w:t>/20</w:t>
      </w:r>
      <w:r w:rsidR="00450796">
        <w:rPr>
          <w:sz w:val="28"/>
          <w:szCs w:val="28"/>
          <w:lang w:val="uk-UA"/>
        </w:rPr>
        <w:t>26</w:t>
      </w:r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навчальному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році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розміщені</w:t>
      </w:r>
      <w:proofErr w:type="spellEnd"/>
      <w:r w:rsidRPr="00643337">
        <w:rPr>
          <w:sz w:val="28"/>
          <w:szCs w:val="28"/>
        </w:rPr>
        <w:t xml:space="preserve"> на </w:t>
      </w:r>
      <w:proofErr w:type="spellStart"/>
      <w:r w:rsidRPr="00643337">
        <w:rPr>
          <w:sz w:val="28"/>
          <w:szCs w:val="28"/>
        </w:rPr>
        <w:t>сайті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Міністерства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</w:t>
      </w:r>
      <w:proofErr w:type="spellEnd"/>
      <w:r w:rsidRPr="00643337">
        <w:rPr>
          <w:sz w:val="28"/>
          <w:szCs w:val="28"/>
        </w:rPr>
        <w:t xml:space="preserve"> науки </w:t>
      </w:r>
      <w:proofErr w:type="spellStart"/>
      <w:r w:rsidRPr="00643337">
        <w:rPr>
          <w:sz w:val="28"/>
          <w:szCs w:val="28"/>
        </w:rPr>
        <w:t>України</w:t>
      </w:r>
      <w:proofErr w:type="spellEnd"/>
      <w:r w:rsidRPr="00643337">
        <w:rPr>
          <w:sz w:val="28"/>
          <w:szCs w:val="28"/>
        </w:rPr>
        <w:t xml:space="preserve"> (</w:t>
      </w:r>
      <w:hyperlink r:id="rId6" w:history="1">
        <w:r w:rsidRPr="00643337">
          <w:rPr>
            <w:rStyle w:val="a3"/>
            <w:color w:val="auto"/>
            <w:sz w:val="28"/>
            <w:szCs w:val="28"/>
          </w:rPr>
          <w:t>http://mon.gov.ua/activity/education/doshkilna/norm-baza.html</w:t>
        </w:r>
      </w:hyperlink>
      <w:r w:rsidRPr="00643337">
        <w:rPr>
          <w:sz w:val="28"/>
          <w:szCs w:val="28"/>
        </w:rPr>
        <w:t>).</w:t>
      </w:r>
      <w:proofErr w:type="gramEnd"/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sz w:val="28"/>
          <w:szCs w:val="28"/>
        </w:rPr>
        <w:t>Зміст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освітньої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програми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передбачає</w:t>
      </w:r>
      <w:proofErr w:type="spellEnd"/>
      <w:r w:rsidRPr="00643337">
        <w:rPr>
          <w:sz w:val="28"/>
          <w:szCs w:val="28"/>
        </w:rPr>
        <w:t>: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sz w:val="28"/>
          <w:szCs w:val="28"/>
        </w:rPr>
        <w:t>формування</w:t>
      </w:r>
      <w:proofErr w:type="spellEnd"/>
      <w:r w:rsidRPr="00643337">
        <w:rPr>
          <w:sz w:val="28"/>
          <w:szCs w:val="28"/>
        </w:rPr>
        <w:t xml:space="preserve"> основ </w:t>
      </w:r>
      <w:proofErr w:type="spellStart"/>
      <w:r w:rsidRPr="00643337">
        <w:rPr>
          <w:sz w:val="28"/>
          <w:szCs w:val="28"/>
        </w:rPr>
        <w:t>соціальної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адаптації</w:t>
      </w:r>
      <w:proofErr w:type="spellEnd"/>
      <w:r w:rsidRPr="00643337">
        <w:rPr>
          <w:sz w:val="28"/>
          <w:szCs w:val="28"/>
        </w:rPr>
        <w:t xml:space="preserve"> та </w:t>
      </w:r>
      <w:proofErr w:type="spellStart"/>
      <w:r w:rsidRPr="00643337">
        <w:rPr>
          <w:sz w:val="28"/>
          <w:szCs w:val="28"/>
        </w:rPr>
        <w:t>життєвої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компетентності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дитини</w:t>
      </w:r>
      <w:proofErr w:type="spellEnd"/>
      <w:r w:rsidRPr="00643337">
        <w:rPr>
          <w:sz w:val="28"/>
          <w:szCs w:val="28"/>
        </w:rPr>
        <w:t>;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sz w:val="28"/>
          <w:szCs w:val="28"/>
        </w:rPr>
        <w:t>виховання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елементів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природо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доцільного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світогляду</w:t>
      </w:r>
      <w:proofErr w:type="spellEnd"/>
      <w:r w:rsidRPr="00643337">
        <w:rPr>
          <w:sz w:val="28"/>
          <w:szCs w:val="28"/>
        </w:rPr>
        <w:t xml:space="preserve">, </w:t>
      </w:r>
      <w:proofErr w:type="spellStart"/>
      <w:r w:rsidRPr="00643337">
        <w:rPr>
          <w:sz w:val="28"/>
          <w:szCs w:val="28"/>
        </w:rPr>
        <w:t>розвиток</w:t>
      </w:r>
      <w:proofErr w:type="spellEnd"/>
      <w:r w:rsidRPr="00643337">
        <w:rPr>
          <w:sz w:val="28"/>
          <w:szCs w:val="28"/>
        </w:rPr>
        <w:t xml:space="preserve"> позитивного </w:t>
      </w:r>
      <w:proofErr w:type="spellStart"/>
      <w:r w:rsidRPr="00643337">
        <w:rPr>
          <w:sz w:val="28"/>
          <w:szCs w:val="28"/>
        </w:rPr>
        <w:t>емоційно-ціннісного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ставлення</w:t>
      </w:r>
      <w:proofErr w:type="spellEnd"/>
      <w:r w:rsidRPr="00643337">
        <w:rPr>
          <w:sz w:val="28"/>
          <w:szCs w:val="28"/>
        </w:rPr>
        <w:t xml:space="preserve"> до </w:t>
      </w:r>
      <w:proofErr w:type="spellStart"/>
      <w:r w:rsidRPr="00643337">
        <w:rPr>
          <w:sz w:val="28"/>
          <w:szCs w:val="28"/>
        </w:rPr>
        <w:t>довкілля</w:t>
      </w:r>
      <w:proofErr w:type="spellEnd"/>
      <w:r w:rsidRPr="00643337">
        <w:rPr>
          <w:sz w:val="28"/>
          <w:szCs w:val="28"/>
        </w:rPr>
        <w:t>;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sz w:val="28"/>
          <w:szCs w:val="28"/>
        </w:rPr>
        <w:t>утвердження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емоційно-ціннісного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ставлення</w:t>
      </w:r>
      <w:proofErr w:type="spellEnd"/>
      <w:r w:rsidRPr="00643337">
        <w:rPr>
          <w:sz w:val="28"/>
          <w:szCs w:val="28"/>
        </w:rPr>
        <w:t xml:space="preserve"> до </w:t>
      </w:r>
      <w:proofErr w:type="spellStart"/>
      <w:r w:rsidRPr="00643337">
        <w:rPr>
          <w:sz w:val="28"/>
          <w:szCs w:val="28"/>
        </w:rPr>
        <w:t>практичної</w:t>
      </w:r>
      <w:proofErr w:type="spellEnd"/>
      <w:r w:rsidRPr="00643337">
        <w:rPr>
          <w:sz w:val="28"/>
          <w:szCs w:val="28"/>
        </w:rPr>
        <w:t xml:space="preserve"> та </w:t>
      </w:r>
      <w:proofErr w:type="spellStart"/>
      <w:r w:rsidRPr="00643337">
        <w:rPr>
          <w:sz w:val="28"/>
          <w:szCs w:val="28"/>
        </w:rPr>
        <w:t>духовної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діяльності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людини</w:t>
      </w:r>
      <w:proofErr w:type="spellEnd"/>
      <w:r w:rsidRPr="00643337">
        <w:rPr>
          <w:sz w:val="28"/>
          <w:szCs w:val="28"/>
        </w:rPr>
        <w:t>;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proofErr w:type="spellStart"/>
      <w:r w:rsidRPr="00643337">
        <w:rPr>
          <w:sz w:val="28"/>
          <w:szCs w:val="28"/>
        </w:rPr>
        <w:t>розвиток</w:t>
      </w:r>
      <w:proofErr w:type="spellEnd"/>
      <w:r w:rsidRPr="00643337">
        <w:rPr>
          <w:sz w:val="28"/>
          <w:szCs w:val="28"/>
        </w:rPr>
        <w:t xml:space="preserve"> потреби в </w:t>
      </w:r>
      <w:proofErr w:type="spellStart"/>
      <w:r w:rsidRPr="00643337">
        <w:rPr>
          <w:sz w:val="28"/>
          <w:szCs w:val="28"/>
        </w:rPr>
        <w:t>реалізації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власних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творчих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здібностей</w:t>
      </w:r>
      <w:proofErr w:type="spellEnd"/>
      <w:r w:rsidRPr="00643337">
        <w:rPr>
          <w:sz w:val="28"/>
          <w:szCs w:val="28"/>
        </w:rPr>
        <w:t>.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  <w:lang w:val="uk-UA"/>
        </w:rPr>
      </w:pPr>
      <w:proofErr w:type="spellStart"/>
      <w:r w:rsidRPr="00643337">
        <w:rPr>
          <w:sz w:val="28"/>
          <w:szCs w:val="28"/>
        </w:rPr>
        <w:t>Реалізацію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змісту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освітньої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програми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здійсню</w:t>
      </w:r>
      <w:r w:rsidRPr="00643337">
        <w:rPr>
          <w:sz w:val="28"/>
          <w:szCs w:val="28"/>
          <w:lang w:val="uk-UA"/>
        </w:rPr>
        <w:t>ють</w:t>
      </w:r>
      <w:proofErr w:type="spellEnd"/>
      <w:r w:rsidRPr="00643337">
        <w:rPr>
          <w:sz w:val="28"/>
          <w:szCs w:val="28"/>
        </w:rPr>
        <w:t xml:space="preserve"> педагог</w:t>
      </w:r>
      <w:r w:rsidRPr="00643337">
        <w:rPr>
          <w:sz w:val="28"/>
          <w:szCs w:val="28"/>
          <w:lang w:val="uk-UA"/>
        </w:rPr>
        <w:t>и</w:t>
      </w:r>
      <w:r w:rsidRPr="00643337">
        <w:rPr>
          <w:sz w:val="28"/>
          <w:szCs w:val="28"/>
        </w:rPr>
        <w:t xml:space="preserve">: </w:t>
      </w:r>
      <w:proofErr w:type="spellStart"/>
      <w:r w:rsidRPr="00643337">
        <w:rPr>
          <w:sz w:val="28"/>
          <w:szCs w:val="28"/>
        </w:rPr>
        <w:t>вихователі</w:t>
      </w:r>
      <w:proofErr w:type="spellEnd"/>
      <w:r w:rsidRPr="00643337">
        <w:rPr>
          <w:sz w:val="28"/>
          <w:szCs w:val="28"/>
          <w:lang w:val="uk-UA"/>
        </w:rPr>
        <w:t xml:space="preserve"> та музичний керівник.  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r w:rsidRPr="00643337">
        <w:rPr>
          <w:sz w:val="28"/>
          <w:szCs w:val="28"/>
        </w:rPr>
        <w:t xml:space="preserve">У </w:t>
      </w:r>
      <w:proofErr w:type="spellStart"/>
      <w:r w:rsidRPr="00643337">
        <w:rPr>
          <w:sz w:val="28"/>
          <w:szCs w:val="28"/>
        </w:rPr>
        <w:t>закладі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впроваджується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інноваційна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освітня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діяльність</w:t>
      </w:r>
      <w:proofErr w:type="spellEnd"/>
      <w:r w:rsidRPr="00643337">
        <w:rPr>
          <w:sz w:val="28"/>
          <w:szCs w:val="28"/>
        </w:rPr>
        <w:t>: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r w:rsidRPr="00643337">
        <w:rPr>
          <w:sz w:val="28"/>
          <w:szCs w:val="28"/>
        </w:rPr>
        <w:t xml:space="preserve">- методика сенсорного </w:t>
      </w:r>
      <w:proofErr w:type="spellStart"/>
      <w:r w:rsidRPr="00643337">
        <w:rPr>
          <w:sz w:val="28"/>
          <w:szCs w:val="28"/>
        </w:rPr>
        <w:t>виховання</w:t>
      </w:r>
      <w:proofErr w:type="spellEnd"/>
      <w:r w:rsidRPr="00643337">
        <w:rPr>
          <w:sz w:val="28"/>
          <w:szCs w:val="28"/>
        </w:rPr>
        <w:t xml:space="preserve"> за </w:t>
      </w:r>
      <w:proofErr w:type="spellStart"/>
      <w:r w:rsidRPr="00643337">
        <w:rPr>
          <w:sz w:val="28"/>
          <w:szCs w:val="28"/>
        </w:rPr>
        <w:t>М.Монтессорі</w:t>
      </w:r>
      <w:proofErr w:type="spellEnd"/>
      <w:r w:rsidRPr="00643337">
        <w:rPr>
          <w:sz w:val="28"/>
          <w:szCs w:val="28"/>
        </w:rPr>
        <w:t>;</w:t>
      </w:r>
    </w:p>
    <w:p w:rsidR="00F430CC" w:rsidRPr="003E7D91" w:rsidRDefault="00F430CC" w:rsidP="003E7D91">
      <w:pPr>
        <w:pStyle w:val="a4"/>
        <w:shd w:val="clear" w:color="auto" w:fill="FFFFFF"/>
        <w:spacing w:before="0" w:beforeAutospacing="0" w:after="200" w:afterAutospacing="0"/>
        <w:ind w:firstLine="420"/>
        <w:jc w:val="both"/>
        <w:rPr>
          <w:sz w:val="28"/>
          <w:szCs w:val="28"/>
        </w:rPr>
      </w:pPr>
      <w:r w:rsidRPr="00643337">
        <w:rPr>
          <w:sz w:val="28"/>
          <w:szCs w:val="28"/>
        </w:rPr>
        <w:t>- методика «</w:t>
      </w:r>
      <w:proofErr w:type="spellStart"/>
      <w:r w:rsidRPr="00643337">
        <w:rPr>
          <w:sz w:val="28"/>
          <w:szCs w:val="28"/>
        </w:rPr>
        <w:t>Розвивальне</w:t>
      </w:r>
      <w:proofErr w:type="spellEnd"/>
      <w:r w:rsidRPr="00643337">
        <w:rPr>
          <w:sz w:val="28"/>
          <w:szCs w:val="28"/>
        </w:rPr>
        <w:t xml:space="preserve"> </w:t>
      </w:r>
      <w:proofErr w:type="spellStart"/>
      <w:r w:rsidRPr="00643337">
        <w:rPr>
          <w:sz w:val="28"/>
          <w:szCs w:val="28"/>
        </w:rPr>
        <w:t>читання</w:t>
      </w:r>
      <w:proofErr w:type="spellEnd"/>
      <w:r w:rsidRPr="00643337">
        <w:rPr>
          <w:sz w:val="28"/>
          <w:szCs w:val="28"/>
        </w:rPr>
        <w:t xml:space="preserve">» </w:t>
      </w:r>
      <w:proofErr w:type="spellStart"/>
      <w:r w:rsidRPr="00643337">
        <w:rPr>
          <w:sz w:val="28"/>
          <w:szCs w:val="28"/>
        </w:rPr>
        <w:t>Л.Шелестової</w:t>
      </w:r>
      <w:proofErr w:type="spellEnd"/>
      <w:r w:rsidRPr="00643337">
        <w:rPr>
          <w:sz w:val="28"/>
          <w:szCs w:val="28"/>
        </w:rPr>
        <w:t>;</w:t>
      </w:r>
    </w:p>
    <w:p w:rsidR="00F430CC" w:rsidRPr="00643337" w:rsidRDefault="00F430CC" w:rsidP="00F430CC">
      <w:pPr>
        <w:shd w:val="clear" w:color="auto" w:fill="FFFFFF"/>
        <w:spacing w:line="308" w:lineRule="atLeast"/>
        <w:rPr>
          <w:sz w:val="28"/>
          <w:szCs w:val="28"/>
        </w:rPr>
      </w:pPr>
      <w:r w:rsidRPr="00643337">
        <w:lastRenderedPageBreak/>
        <w:t>      </w:t>
      </w:r>
    </w:p>
    <w:p w:rsidR="00F430CC" w:rsidRPr="00643337" w:rsidRDefault="00F430CC" w:rsidP="00F430CC">
      <w:pPr>
        <w:pStyle w:val="a4"/>
        <w:shd w:val="clear" w:color="auto" w:fill="FFFFFF"/>
        <w:spacing w:before="0" w:beforeAutospacing="0" w:after="200" w:afterAutospacing="0"/>
        <w:jc w:val="center"/>
        <w:rPr>
          <w:b/>
          <w:sz w:val="28"/>
          <w:szCs w:val="28"/>
          <w:lang w:val="uk-UA"/>
        </w:rPr>
      </w:pPr>
      <w:proofErr w:type="spellStart"/>
      <w:r w:rsidRPr="00643337">
        <w:rPr>
          <w:b/>
          <w:sz w:val="28"/>
          <w:szCs w:val="28"/>
        </w:rPr>
        <w:t>Розподіл</w:t>
      </w:r>
      <w:proofErr w:type="spellEnd"/>
      <w:r w:rsidRPr="00643337">
        <w:rPr>
          <w:b/>
          <w:sz w:val="28"/>
          <w:szCs w:val="28"/>
        </w:rPr>
        <w:t xml:space="preserve">  занять на </w:t>
      </w:r>
      <w:proofErr w:type="spellStart"/>
      <w:r w:rsidRPr="00643337">
        <w:rPr>
          <w:b/>
          <w:sz w:val="28"/>
          <w:szCs w:val="28"/>
        </w:rPr>
        <w:t>тиждень</w:t>
      </w:r>
      <w:proofErr w:type="spellEnd"/>
      <w:r w:rsidRPr="00643337">
        <w:rPr>
          <w:b/>
          <w:sz w:val="28"/>
          <w:szCs w:val="28"/>
        </w:rPr>
        <w:t xml:space="preserve"> на </w:t>
      </w:r>
      <w:proofErr w:type="spellStart"/>
      <w:r w:rsidRPr="00643337">
        <w:rPr>
          <w:b/>
          <w:sz w:val="28"/>
          <w:szCs w:val="28"/>
        </w:rPr>
        <w:t>дитину</w:t>
      </w:r>
      <w:proofErr w:type="spellEnd"/>
      <w:r w:rsidRPr="00643337">
        <w:rPr>
          <w:b/>
          <w:sz w:val="28"/>
          <w:szCs w:val="28"/>
          <w:lang w:val="uk-UA"/>
        </w:rPr>
        <w:t xml:space="preserve"> </w:t>
      </w:r>
    </w:p>
    <w:p w:rsidR="00F430CC" w:rsidRPr="00643337" w:rsidRDefault="00BF70A4" w:rsidP="00F430CC">
      <w:pPr>
        <w:pStyle w:val="a4"/>
        <w:shd w:val="clear" w:color="auto" w:fill="FFFFFF"/>
        <w:spacing w:before="0" w:beforeAutospacing="0" w:after="200" w:afterAutospacing="0"/>
        <w:ind w:firstLine="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3C1336">
        <w:rPr>
          <w:b/>
          <w:sz w:val="28"/>
          <w:szCs w:val="28"/>
          <w:lang w:val="uk-UA"/>
        </w:rPr>
        <w:t>25/</w:t>
      </w:r>
      <w:r w:rsidR="008D7E5A">
        <w:rPr>
          <w:b/>
          <w:sz w:val="28"/>
          <w:szCs w:val="28"/>
        </w:rPr>
        <w:t>20</w:t>
      </w:r>
      <w:r w:rsidR="003C1336">
        <w:rPr>
          <w:b/>
          <w:sz w:val="28"/>
          <w:szCs w:val="28"/>
          <w:lang w:val="uk-UA"/>
        </w:rPr>
        <w:t>26</w:t>
      </w:r>
      <w:r w:rsidR="00F430CC" w:rsidRPr="00643337">
        <w:rPr>
          <w:b/>
          <w:sz w:val="28"/>
          <w:szCs w:val="28"/>
        </w:rPr>
        <w:t> </w:t>
      </w:r>
      <w:proofErr w:type="spellStart"/>
      <w:r w:rsidR="00F430CC" w:rsidRPr="00643337">
        <w:rPr>
          <w:b/>
          <w:sz w:val="28"/>
          <w:szCs w:val="28"/>
        </w:rPr>
        <w:t>навчальний</w:t>
      </w:r>
      <w:proofErr w:type="spellEnd"/>
      <w:r w:rsidR="00F430CC" w:rsidRPr="00643337">
        <w:rPr>
          <w:b/>
          <w:sz w:val="28"/>
          <w:szCs w:val="28"/>
        </w:rPr>
        <w:t xml:space="preserve"> </w:t>
      </w:r>
      <w:proofErr w:type="spellStart"/>
      <w:r w:rsidR="00F430CC" w:rsidRPr="00643337">
        <w:rPr>
          <w:b/>
          <w:sz w:val="28"/>
          <w:szCs w:val="28"/>
        </w:rPr>
        <w:t>рік</w:t>
      </w:r>
      <w:proofErr w:type="spellEnd"/>
    </w:p>
    <w:p w:rsidR="003E7D91" w:rsidRDefault="003E7D91" w:rsidP="003E7D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розклад з</w:t>
      </w:r>
      <w:r w:rsidR="00D135F3">
        <w:rPr>
          <w:b/>
          <w:szCs w:val="28"/>
          <w:lang w:val="uk-UA"/>
        </w:rPr>
        <w:t>анять для різновікової групи</w:t>
      </w:r>
      <w:bookmarkStart w:id="0" w:name="_GoBack"/>
      <w:bookmarkEnd w:id="0"/>
      <w:r>
        <w:rPr>
          <w:b/>
          <w:szCs w:val="28"/>
          <w:lang w:val="uk-UA"/>
        </w:rPr>
        <w:t xml:space="preserve"> </w:t>
      </w:r>
    </w:p>
    <w:p w:rsidR="003E7D91" w:rsidRDefault="003E7D91" w:rsidP="003E7D91">
      <w:pPr>
        <w:ind w:left="180"/>
        <w:rPr>
          <w:b/>
          <w:szCs w:val="28"/>
          <w:lang w:val="uk-UA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8280"/>
      </w:tblGrid>
      <w:tr w:rsidR="003E7D91" w:rsidTr="003E7D9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91" w:rsidRDefault="003E7D91"/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1" w:rsidRDefault="003E7D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Молодшо-старша група</w:t>
            </w:r>
          </w:p>
        </w:tc>
      </w:tr>
      <w:tr w:rsidR="003E7D91" w:rsidTr="003E7D91">
        <w:trPr>
          <w:cantSplit/>
          <w:trHeight w:val="69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1" w:rsidRDefault="003E7D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91" w:rsidRDefault="003E7D91">
            <w:pPr>
              <w:rPr>
                <w:lang w:val="uk-UA"/>
              </w:rPr>
            </w:pPr>
            <w:r>
              <w:t xml:space="preserve">1. </w:t>
            </w:r>
            <w:r>
              <w:rPr>
                <w:lang w:val="uk-UA"/>
              </w:rPr>
              <w:t>Природа</w:t>
            </w:r>
            <w:r>
              <w:t xml:space="preserve"> (планет</w:t>
            </w:r>
            <w:r>
              <w:rPr>
                <w:lang w:val="uk-UA"/>
              </w:rPr>
              <w:t>а</w:t>
            </w:r>
            <w:r>
              <w:t xml:space="preserve"> Земля) та </w:t>
            </w:r>
            <w:proofErr w:type="spellStart"/>
            <w:r>
              <w:t>малювання</w:t>
            </w:r>
            <w:proofErr w:type="spellEnd"/>
            <w:r>
              <w:t xml:space="preserve"> (</w:t>
            </w:r>
            <w:proofErr w:type="spellStart"/>
            <w:r>
              <w:t>інтегроване</w:t>
            </w:r>
            <w:proofErr w:type="spellEnd"/>
            <w:r>
              <w:t>)</w:t>
            </w:r>
            <w:r>
              <w:rPr>
                <w:lang w:val="uk-UA"/>
              </w:rPr>
              <w:t xml:space="preserve"> - спільне заняття</w:t>
            </w:r>
          </w:p>
          <w:p w:rsidR="003E7D91" w:rsidRDefault="003E7D91">
            <w:pPr>
              <w:rPr>
                <w:lang w:val="uk-UA"/>
              </w:rPr>
            </w:pPr>
            <w:r>
              <w:t xml:space="preserve">2.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- спільне заняття</w:t>
            </w:r>
          </w:p>
        </w:tc>
      </w:tr>
      <w:tr w:rsidR="003E7D91" w:rsidTr="003E7D91">
        <w:trPr>
          <w:cantSplit/>
          <w:trHeight w:val="56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91" w:rsidRDefault="003E7D91">
            <w:pPr>
              <w:rPr>
                <w:b/>
                <w:lang w:val="uk-UA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91" w:rsidRDefault="003E7D91">
            <w:pPr>
              <w:rPr>
                <w:szCs w:val="28"/>
                <w:u w:val="single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 xml:space="preserve">ІІ пол. дня </w:t>
            </w:r>
          </w:p>
          <w:p w:rsidR="003E7D91" w:rsidRDefault="003E7D91">
            <w:pPr>
              <w:rPr>
                <w:lang w:val="uk-UA"/>
              </w:rPr>
            </w:pPr>
            <w:r>
              <w:rPr>
                <w:lang w:val="uk-UA"/>
              </w:rPr>
              <w:t>3. Фізкультура - спільне заняття</w:t>
            </w:r>
          </w:p>
          <w:p w:rsidR="003E7D91" w:rsidRDefault="003E7D91"/>
        </w:tc>
      </w:tr>
      <w:tr w:rsidR="003E7D91" w:rsidTr="003E7D91">
        <w:trPr>
          <w:cantSplit/>
          <w:trHeight w:val="84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1" w:rsidRDefault="003E7D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91" w:rsidRDefault="003E7D91">
            <w:pPr>
              <w:rPr>
                <w:lang w:val="uk-UA"/>
              </w:rPr>
            </w:pPr>
            <w:r>
              <w:t xml:space="preserve">1. </w:t>
            </w:r>
            <w:r>
              <w:rPr>
                <w:lang w:val="uk-UA"/>
              </w:rPr>
              <w:t>Довкілля - спільне заняття</w:t>
            </w:r>
          </w:p>
          <w:p w:rsidR="003E7D91" w:rsidRDefault="003E7D91">
            <w:pPr>
              <w:rPr>
                <w:lang w:val="uk-UA"/>
              </w:rPr>
            </w:pPr>
            <w:r>
              <w:t xml:space="preserve">2. </w:t>
            </w:r>
            <w:r>
              <w:rPr>
                <w:lang w:val="uk-UA"/>
              </w:rPr>
              <w:t>Математика</w:t>
            </w:r>
            <w:r>
              <w:t xml:space="preserve"> (</w:t>
            </w:r>
            <w:proofErr w:type="spellStart"/>
            <w:r>
              <w:t>старша</w:t>
            </w:r>
            <w:proofErr w:type="spellEnd"/>
            <w:r>
              <w:t xml:space="preserve"> </w:t>
            </w:r>
            <w:proofErr w:type="spellStart"/>
            <w:r>
              <w:t>підгрупа</w:t>
            </w:r>
            <w:proofErr w:type="spellEnd"/>
            <w:r>
              <w:t>)</w:t>
            </w:r>
          </w:p>
          <w:p w:rsidR="003E7D91" w:rsidRDefault="003E7D91" w:rsidP="003E7D91">
            <w:pPr>
              <w:rPr>
                <w:lang w:val="uk-UA"/>
              </w:rPr>
            </w:pPr>
            <w:r>
              <w:t>3. А</w:t>
            </w:r>
            <w:r>
              <w:rPr>
                <w:lang w:val="uk-UA"/>
              </w:rPr>
              <w:t>п</w:t>
            </w:r>
            <w:proofErr w:type="spellStart"/>
            <w:r>
              <w:t>лікація</w:t>
            </w:r>
            <w:proofErr w:type="spellEnd"/>
            <w:r>
              <w:t xml:space="preserve"> </w:t>
            </w:r>
            <w:r>
              <w:rPr>
                <w:lang w:val="uk-UA"/>
              </w:rPr>
              <w:t>- спільне заняття</w:t>
            </w:r>
          </w:p>
        </w:tc>
      </w:tr>
      <w:tr w:rsidR="003E7D91" w:rsidTr="003E7D91">
        <w:trPr>
          <w:cantSplit/>
          <w:trHeight w:val="31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91" w:rsidRDefault="003E7D91">
            <w:pPr>
              <w:rPr>
                <w:b/>
                <w:lang w:val="uk-UA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91" w:rsidRDefault="003E7D91" w:rsidP="003E7D91">
            <w:pPr>
              <w:rPr>
                <w:szCs w:val="28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 xml:space="preserve">ІІ пол. дня   </w:t>
            </w:r>
            <w:r>
              <w:rPr>
                <w:szCs w:val="28"/>
                <w:lang w:val="uk-UA"/>
              </w:rPr>
              <w:t>Дитячий туризм(пішохідний перехід)</w:t>
            </w:r>
          </w:p>
          <w:p w:rsidR="003E7D91" w:rsidRPr="003E7D91" w:rsidRDefault="003E7D91" w:rsidP="003E7D91">
            <w:pPr>
              <w:rPr>
                <w:szCs w:val="28"/>
                <w:u w:val="single"/>
                <w:lang w:val="uk-UA"/>
              </w:rPr>
            </w:pPr>
          </w:p>
        </w:tc>
      </w:tr>
      <w:tr w:rsidR="003E7D91" w:rsidTr="003E7D91">
        <w:trPr>
          <w:cantSplit/>
          <w:trHeight w:val="91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1" w:rsidRDefault="003E7D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91" w:rsidRDefault="003E7D91">
            <w:pPr>
              <w:rPr>
                <w:lang w:val="uk-UA"/>
              </w:rPr>
            </w:pPr>
            <w:r>
              <w:t xml:space="preserve">1. </w:t>
            </w:r>
            <w:r>
              <w:rPr>
                <w:lang w:val="uk-UA"/>
              </w:rPr>
              <w:t>Математика - спільне заняття</w:t>
            </w:r>
          </w:p>
          <w:p w:rsidR="003E7D91" w:rsidRDefault="003E7D91">
            <w:pPr>
              <w:rPr>
                <w:lang w:val="uk-UA"/>
              </w:rPr>
            </w:pPr>
            <w:r>
              <w:t xml:space="preserve">2. </w:t>
            </w:r>
            <w:r>
              <w:rPr>
                <w:lang w:val="uk-UA"/>
              </w:rPr>
              <w:t>Природа</w:t>
            </w:r>
            <w:r>
              <w:t xml:space="preserve"> ( Космос) </w:t>
            </w:r>
            <w:r>
              <w:rPr>
                <w:lang w:val="uk-UA"/>
              </w:rPr>
              <w:t>- старша підгрупа</w:t>
            </w:r>
          </w:p>
          <w:p w:rsidR="003E7D91" w:rsidRDefault="003E7D91">
            <w:pPr>
              <w:rPr>
                <w:lang w:val="uk-UA"/>
              </w:rPr>
            </w:pPr>
            <w:r>
              <w:t xml:space="preserve">3. </w:t>
            </w:r>
            <w:proofErr w:type="spellStart"/>
            <w:r>
              <w:t>Ліплення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- спільне заняття</w:t>
            </w:r>
          </w:p>
        </w:tc>
      </w:tr>
      <w:tr w:rsidR="003E7D91" w:rsidTr="003E7D91">
        <w:trPr>
          <w:cantSplit/>
          <w:trHeight w:val="649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91" w:rsidRDefault="003E7D91">
            <w:pPr>
              <w:rPr>
                <w:b/>
                <w:lang w:val="uk-UA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1" w:rsidRDefault="003E7D91">
            <w:pPr>
              <w:rPr>
                <w:szCs w:val="28"/>
                <w:u w:val="single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 xml:space="preserve">ІІ пол. дня </w:t>
            </w:r>
          </w:p>
          <w:p w:rsidR="003E7D91" w:rsidRDefault="003E7D91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proofErr w:type="spellStart"/>
            <w:r>
              <w:t>Фізкультура</w:t>
            </w:r>
            <w:proofErr w:type="spellEnd"/>
            <w:r>
              <w:rPr>
                <w:lang w:val="uk-UA"/>
              </w:rPr>
              <w:t xml:space="preserve"> - спільне заняття</w:t>
            </w:r>
          </w:p>
        </w:tc>
      </w:tr>
      <w:tr w:rsidR="003E7D91" w:rsidTr="003E7D91">
        <w:trPr>
          <w:cantSplit/>
          <w:trHeight w:val="113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1" w:rsidRDefault="003E7D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91" w:rsidRDefault="003E7D91">
            <w:pPr>
              <w:rPr>
                <w:lang w:val="uk-UA"/>
              </w:rPr>
            </w:pPr>
            <w:r>
              <w:t xml:space="preserve">1.Розвиток </w:t>
            </w:r>
            <w:proofErr w:type="spellStart"/>
            <w:r>
              <w:t>мовлення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- спільне заняття </w:t>
            </w:r>
            <w:r>
              <w:t xml:space="preserve">та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  <w:r>
              <w:t xml:space="preserve"> </w:t>
            </w:r>
            <w:proofErr w:type="spellStart"/>
            <w:r>
              <w:t>грамоти</w:t>
            </w:r>
            <w:proofErr w:type="spellEnd"/>
            <w:r>
              <w:t xml:space="preserve">  (</w:t>
            </w:r>
            <w:proofErr w:type="spellStart"/>
            <w:r>
              <w:t>старша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ідгрупа</w:t>
            </w:r>
            <w:proofErr w:type="spellEnd"/>
            <w:r>
              <w:t>)</w:t>
            </w:r>
          </w:p>
          <w:p w:rsidR="003E7D91" w:rsidRDefault="003E7D91">
            <w:pPr>
              <w:rPr>
                <w:lang w:val="uk-UA"/>
              </w:rPr>
            </w:pPr>
            <w:r>
              <w:t xml:space="preserve">2. </w:t>
            </w:r>
            <w:r>
              <w:rPr>
                <w:lang w:val="uk-UA"/>
              </w:rPr>
              <w:t>Довкілля</w:t>
            </w:r>
            <w:r>
              <w:t xml:space="preserve"> (</w:t>
            </w:r>
            <w:r>
              <w:rPr>
                <w:lang w:val="uk-UA"/>
              </w:rPr>
              <w:t>н</w:t>
            </w:r>
            <w:proofErr w:type="spellStart"/>
            <w:r>
              <w:t>ародознавство</w:t>
            </w:r>
            <w:proofErr w:type="spellEnd"/>
            <w:r>
              <w:t>) (</w:t>
            </w:r>
            <w:proofErr w:type="spellStart"/>
            <w:r>
              <w:t>старша</w:t>
            </w:r>
            <w:proofErr w:type="spellEnd"/>
            <w:r>
              <w:t xml:space="preserve"> </w:t>
            </w:r>
            <w:proofErr w:type="spellStart"/>
            <w:r>
              <w:t>підгрупа</w:t>
            </w:r>
            <w:proofErr w:type="spellEnd"/>
            <w:r>
              <w:t>)</w:t>
            </w:r>
          </w:p>
          <w:p w:rsidR="003E7D91" w:rsidRDefault="003E7D91">
            <w:pPr>
              <w:rPr>
                <w:lang w:val="uk-UA"/>
              </w:rPr>
            </w:pPr>
            <w:r>
              <w:t xml:space="preserve">3. </w:t>
            </w:r>
            <w:r>
              <w:rPr>
                <w:lang w:val="uk-UA"/>
              </w:rPr>
              <w:t>Музичне заняття - спільне заняття</w:t>
            </w:r>
          </w:p>
        </w:tc>
      </w:tr>
      <w:tr w:rsidR="003E7D91" w:rsidTr="003E7D91">
        <w:trPr>
          <w:cantSplit/>
          <w:trHeight w:val="612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91" w:rsidRDefault="003E7D91">
            <w:pPr>
              <w:rPr>
                <w:b/>
                <w:lang w:val="uk-UA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1" w:rsidRDefault="003E7D91">
            <w:pPr>
              <w:rPr>
                <w:szCs w:val="28"/>
                <w:u w:val="single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 xml:space="preserve">ІІ пол. дня </w:t>
            </w:r>
          </w:p>
          <w:p w:rsidR="003E7D91" w:rsidRDefault="003E7D91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Християнське виховання (середня, старша підгрупи)</w:t>
            </w:r>
          </w:p>
        </w:tc>
      </w:tr>
      <w:tr w:rsidR="003E7D91" w:rsidTr="003E7D91">
        <w:trPr>
          <w:cantSplit/>
          <w:trHeight w:val="97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D91" w:rsidRDefault="003E7D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91" w:rsidRDefault="003E7D91">
            <w:pPr>
              <w:rPr>
                <w:lang w:val="uk-UA"/>
              </w:rPr>
            </w:pPr>
            <w:r>
              <w:t xml:space="preserve">1. </w:t>
            </w:r>
            <w:r>
              <w:rPr>
                <w:lang w:val="uk-UA"/>
              </w:rPr>
              <w:t>Довкілля - спільне заняття</w:t>
            </w:r>
          </w:p>
          <w:p w:rsidR="003E7D91" w:rsidRDefault="003E7D91">
            <w:pPr>
              <w:rPr>
                <w:lang w:val="uk-UA"/>
              </w:rPr>
            </w:pPr>
            <w:r>
              <w:t xml:space="preserve">2. </w:t>
            </w:r>
            <w:r>
              <w:rPr>
                <w:lang w:val="uk-UA"/>
              </w:rPr>
              <w:t>Музичне заняття - спільне заняття</w:t>
            </w:r>
          </w:p>
          <w:p w:rsidR="003E7D91" w:rsidRDefault="003E7D91">
            <w:pPr>
              <w:rPr>
                <w:lang w:val="uk-UA"/>
              </w:rPr>
            </w:pPr>
            <w:r>
              <w:t xml:space="preserve">3. </w:t>
            </w:r>
            <w:proofErr w:type="spellStart"/>
            <w:r>
              <w:t>Художня</w:t>
            </w:r>
            <w:proofErr w:type="spellEnd"/>
            <w:r>
              <w:t xml:space="preserve"> </w:t>
            </w:r>
            <w:proofErr w:type="spellStart"/>
            <w:r>
              <w:t>література</w:t>
            </w:r>
            <w:proofErr w:type="spellEnd"/>
            <w:r>
              <w:t xml:space="preserve"> </w:t>
            </w:r>
            <w:r>
              <w:rPr>
                <w:lang w:val="uk-UA"/>
              </w:rPr>
              <w:t>- спільне заняття</w:t>
            </w:r>
          </w:p>
        </w:tc>
      </w:tr>
      <w:tr w:rsidR="003E7D91" w:rsidTr="003E7D91">
        <w:trPr>
          <w:cantSplit/>
          <w:trHeight w:val="48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D91" w:rsidRDefault="003E7D91">
            <w:pPr>
              <w:rPr>
                <w:b/>
                <w:lang w:val="uk-UA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91" w:rsidRDefault="003E7D91" w:rsidP="003E7D91">
            <w:pPr>
              <w:rPr>
                <w:szCs w:val="28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 xml:space="preserve">ІІ пол. дня </w:t>
            </w:r>
            <w:r>
              <w:rPr>
                <w:szCs w:val="28"/>
                <w:lang w:val="uk-UA"/>
              </w:rPr>
              <w:t>Дитячий туризм (пішохідний перехід)</w:t>
            </w:r>
          </w:p>
          <w:p w:rsidR="003E7D91" w:rsidRDefault="003E7D91" w:rsidP="003E7D91">
            <w:pPr>
              <w:rPr>
                <w:szCs w:val="28"/>
                <w:u w:val="single"/>
                <w:lang w:val="uk-UA"/>
              </w:rPr>
            </w:pPr>
          </w:p>
          <w:p w:rsidR="003E7D91" w:rsidRDefault="003E7D91">
            <w:pPr>
              <w:rPr>
                <w:u w:val="single"/>
                <w:lang w:val="uk-UA"/>
              </w:rPr>
            </w:pPr>
          </w:p>
        </w:tc>
      </w:tr>
    </w:tbl>
    <w:p w:rsidR="00F430CC" w:rsidRPr="00643337" w:rsidRDefault="00F430CC" w:rsidP="003E7D91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643337">
        <w:rPr>
          <w:sz w:val="28"/>
          <w:szCs w:val="28"/>
        </w:rPr>
        <w:t> </w:t>
      </w:r>
    </w:p>
    <w:p w:rsidR="00DD2281" w:rsidRPr="008D7E5A" w:rsidRDefault="00F430CC" w:rsidP="008D7E5A">
      <w:pPr>
        <w:pStyle w:val="a4"/>
        <w:shd w:val="clear" w:color="auto" w:fill="FFFFFF"/>
        <w:spacing w:before="0" w:beforeAutospacing="0" w:after="200" w:afterAutospacing="0"/>
        <w:ind w:left="4956" w:firstLine="420"/>
        <w:jc w:val="both"/>
        <w:rPr>
          <w:sz w:val="28"/>
          <w:szCs w:val="28"/>
          <w:lang w:val="uk-UA"/>
        </w:rPr>
      </w:pPr>
      <w:r w:rsidRPr="00643337">
        <w:rPr>
          <w:sz w:val="28"/>
          <w:szCs w:val="28"/>
        </w:rPr>
        <w:t> </w:t>
      </w:r>
    </w:p>
    <w:sectPr w:rsidR="00DD2281" w:rsidRPr="008D7E5A" w:rsidSect="003E7D9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D0942"/>
    <w:multiLevelType w:val="hybridMultilevel"/>
    <w:tmpl w:val="A1A85742"/>
    <w:lvl w:ilvl="0" w:tplc="812859FC">
      <w:start w:val="2018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0CC"/>
    <w:rsid w:val="000C1EB3"/>
    <w:rsid w:val="000E5FC2"/>
    <w:rsid w:val="00114268"/>
    <w:rsid w:val="0018098E"/>
    <w:rsid w:val="002220B7"/>
    <w:rsid w:val="003C1336"/>
    <w:rsid w:val="003E7D91"/>
    <w:rsid w:val="00423B76"/>
    <w:rsid w:val="004256F1"/>
    <w:rsid w:val="00450796"/>
    <w:rsid w:val="00580EE8"/>
    <w:rsid w:val="00643337"/>
    <w:rsid w:val="0083174F"/>
    <w:rsid w:val="008D7E5A"/>
    <w:rsid w:val="009473DE"/>
    <w:rsid w:val="00963FF6"/>
    <w:rsid w:val="00A8052C"/>
    <w:rsid w:val="00A82E12"/>
    <w:rsid w:val="00A87B87"/>
    <w:rsid w:val="00BF70A4"/>
    <w:rsid w:val="00D135F3"/>
    <w:rsid w:val="00DD2281"/>
    <w:rsid w:val="00E71A7A"/>
    <w:rsid w:val="00ED6DCC"/>
    <w:rsid w:val="00F4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30CC"/>
    <w:rPr>
      <w:color w:val="0000FF"/>
      <w:u w:val="single"/>
    </w:rPr>
  </w:style>
  <w:style w:type="paragraph" w:styleId="a4">
    <w:name w:val="Normal (Web)"/>
    <w:basedOn w:val="a"/>
    <w:unhideWhenUsed/>
    <w:rsid w:val="00F430C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430CC"/>
  </w:style>
  <w:style w:type="character" w:styleId="a5">
    <w:name w:val="Strong"/>
    <w:basedOn w:val="a0"/>
    <w:qFormat/>
    <w:rsid w:val="00F4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.gov.ua/activity/education/doshkilna/norm-baza.html" TargetMode="External"/><Relationship Id="rId5" Type="http://schemas.openxmlformats.org/officeDocument/2006/relationships/hyperlink" Target="https://ezavdnz.mcfr.ua/npd-doc.aspx?npmid=94&amp;npid=4156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18</cp:revision>
  <dcterms:created xsi:type="dcterms:W3CDTF">2018-10-05T10:33:00Z</dcterms:created>
  <dcterms:modified xsi:type="dcterms:W3CDTF">2025-12-22T08:46:00Z</dcterms:modified>
</cp:coreProperties>
</file>