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F6" w:rsidRPr="006F71B0" w:rsidRDefault="0035308E" w:rsidP="0035308E">
      <w:pPr>
        <w:jc w:val="center"/>
        <w:rPr>
          <w:rFonts w:ascii="Times New Roman" w:hAnsi="Times New Roman" w:cs="Times New Roman"/>
          <w:b/>
          <w:sz w:val="28"/>
          <w:szCs w:val="28"/>
          <w:lang w:val="uk-UA"/>
        </w:rPr>
      </w:pPr>
      <w:r w:rsidRPr="006F71B0">
        <w:rPr>
          <w:rFonts w:ascii="Times New Roman" w:hAnsi="Times New Roman" w:cs="Times New Roman"/>
          <w:b/>
          <w:sz w:val="28"/>
          <w:szCs w:val="28"/>
          <w:lang w:val="uk-UA"/>
        </w:rPr>
        <w:t>Додаток № 1</w:t>
      </w:r>
    </w:p>
    <w:p w:rsidR="0035308E" w:rsidRDefault="0035308E" w:rsidP="0035308E">
      <w:pPr>
        <w:jc w:val="center"/>
        <w:rPr>
          <w:rFonts w:ascii="Times New Roman" w:hAnsi="Times New Roman" w:cs="Times New Roman"/>
          <w:sz w:val="28"/>
          <w:szCs w:val="28"/>
          <w:lang w:val="uk-UA"/>
        </w:rPr>
      </w:pPr>
      <w:r w:rsidRPr="0035308E">
        <w:rPr>
          <w:rFonts w:ascii="Times New Roman" w:hAnsi="Times New Roman" w:cs="Times New Roman"/>
          <w:sz w:val="28"/>
          <w:szCs w:val="28"/>
          <w:lang w:val="uk-UA"/>
        </w:rPr>
        <w:t>Загальні критерії оцінювання навчання учнів 5 класів,які здобувають освіту відповідно до новоно Державного стандарту базової середньої школи</w:t>
      </w:r>
    </w:p>
    <w:tbl>
      <w:tblPr>
        <w:tblStyle w:val="a3"/>
        <w:tblW w:w="10482" w:type="dxa"/>
        <w:tblLook w:val="04A0"/>
      </w:tblPr>
      <w:tblGrid>
        <w:gridCol w:w="2093"/>
        <w:gridCol w:w="709"/>
        <w:gridCol w:w="7680"/>
      </w:tblGrid>
      <w:tr w:rsidR="0035308E" w:rsidTr="00F21409">
        <w:tc>
          <w:tcPr>
            <w:tcW w:w="2093" w:type="dxa"/>
          </w:tcPr>
          <w:p w:rsidR="0035308E" w:rsidRPr="00AA5F64" w:rsidRDefault="0035308E" w:rsidP="00F21409">
            <w:pPr>
              <w:jc w:val="center"/>
              <w:rPr>
                <w:rFonts w:ascii="Times New Roman" w:hAnsi="Times New Roman" w:cs="Times New Roman"/>
                <w:b/>
                <w:sz w:val="28"/>
                <w:szCs w:val="28"/>
                <w:lang w:val="uk-UA"/>
              </w:rPr>
            </w:pPr>
            <w:r w:rsidRPr="00AA5F64">
              <w:rPr>
                <w:rFonts w:ascii="Times New Roman" w:hAnsi="Times New Roman" w:cs="Times New Roman"/>
                <w:b/>
                <w:sz w:val="28"/>
                <w:szCs w:val="28"/>
                <w:lang w:val="uk-UA"/>
              </w:rPr>
              <w:t>Рівні результатів оцінювання</w:t>
            </w:r>
          </w:p>
        </w:tc>
        <w:tc>
          <w:tcPr>
            <w:tcW w:w="709" w:type="dxa"/>
          </w:tcPr>
          <w:p w:rsidR="0035308E" w:rsidRPr="00AA5F64" w:rsidRDefault="0035308E" w:rsidP="00F21409">
            <w:pPr>
              <w:jc w:val="center"/>
              <w:rPr>
                <w:rFonts w:ascii="Times New Roman" w:hAnsi="Times New Roman" w:cs="Times New Roman"/>
                <w:b/>
                <w:sz w:val="28"/>
                <w:szCs w:val="28"/>
                <w:lang w:val="uk-UA"/>
              </w:rPr>
            </w:pPr>
            <w:r w:rsidRPr="00AA5F64">
              <w:rPr>
                <w:rFonts w:ascii="Times New Roman" w:hAnsi="Times New Roman" w:cs="Times New Roman"/>
                <w:b/>
                <w:sz w:val="28"/>
                <w:szCs w:val="28"/>
                <w:lang w:val="uk-UA"/>
              </w:rPr>
              <w:t>Бал</w:t>
            </w:r>
          </w:p>
        </w:tc>
        <w:tc>
          <w:tcPr>
            <w:tcW w:w="7680" w:type="dxa"/>
          </w:tcPr>
          <w:p w:rsidR="0035308E" w:rsidRPr="00AA5F64" w:rsidRDefault="00AA5F64" w:rsidP="00F21409">
            <w:pPr>
              <w:jc w:val="center"/>
              <w:rPr>
                <w:rFonts w:ascii="Times New Roman" w:hAnsi="Times New Roman" w:cs="Times New Roman"/>
                <w:b/>
                <w:sz w:val="28"/>
                <w:szCs w:val="28"/>
                <w:lang w:val="uk-UA"/>
              </w:rPr>
            </w:pPr>
            <w:r w:rsidRPr="00AA5F64">
              <w:rPr>
                <w:rFonts w:ascii="Times New Roman" w:hAnsi="Times New Roman" w:cs="Times New Roman"/>
                <w:b/>
                <w:sz w:val="28"/>
                <w:szCs w:val="28"/>
                <w:lang w:val="uk-UA"/>
              </w:rPr>
              <w:t>Загальна характеристика</w:t>
            </w:r>
          </w:p>
        </w:tc>
      </w:tr>
      <w:tr w:rsidR="00AA5F64" w:rsidTr="00F21409">
        <w:tblPrEx>
          <w:tblLook w:val="0000"/>
        </w:tblPrEx>
        <w:trPr>
          <w:trHeight w:val="329"/>
        </w:trPr>
        <w:tc>
          <w:tcPr>
            <w:tcW w:w="2093" w:type="dxa"/>
            <w:vMerge w:val="restart"/>
          </w:tcPr>
          <w:p w:rsidR="00AA5F64" w:rsidRPr="006F71B0" w:rsidRDefault="00AA5F64" w:rsidP="00F21409">
            <w:pPr>
              <w:jc w:val="center"/>
              <w:rPr>
                <w:rFonts w:ascii="Times New Roman" w:hAnsi="Times New Roman" w:cs="Times New Roman"/>
                <w:b/>
                <w:sz w:val="28"/>
                <w:szCs w:val="28"/>
                <w:lang w:val="uk-UA"/>
              </w:rPr>
            </w:pPr>
            <w:r w:rsidRPr="006F71B0">
              <w:rPr>
                <w:rFonts w:ascii="Times New Roman" w:hAnsi="Times New Roman" w:cs="Times New Roman"/>
                <w:b/>
                <w:sz w:val="28"/>
                <w:szCs w:val="28"/>
                <w:lang w:val="en-US"/>
              </w:rPr>
              <w:t>I</w:t>
            </w:r>
            <w:r w:rsidRPr="006F71B0">
              <w:rPr>
                <w:rFonts w:ascii="Times New Roman" w:hAnsi="Times New Roman" w:cs="Times New Roman"/>
                <w:b/>
                <w:sz w:val="28"/>
                <w:szCs w:val="28"/>
                <w:lang w:val="uk-UA"/>
              </w:rPr>
              <w:t>.</w:t>
            </w:r>
          </w:p>
          <w:p w:rsidR="00AA5F64" w:rsidRDefault="00AA5F64" w:rsidP="00F21409">
            <w:pPr>
              <w:jc w:val="center"/>
              <w:rPr>
                <w:rFonts w:ascii="Times New Roman" w:hAnsi="Times New Roman" w:cs="Times New Roman"/>
                <w:sz w:val="28"/>
                <w:szCs w:val="28"/>
                <w:lang w:val="uk-UA"/>
              </w:rPr>
            </w:pPr>
            <w:r w:rsidRPr="006F71B0">
              <w:rPr>
                <w:rFonts w:ascii="Times New Roman" w:hAnsi="Times New Roman" w:cs="Times New Roman"/>
                <w:b/>
                <w:sz w:val="28"/>
                <w:szCs w:val="28"/>
                <w:lang w:val="uk-UA"/>
              </w:rPr>
              <w:t>Початковий</w:t>
            </w:r>
          </w:p>
        </w:tc>
        <w:tc>
          <w:tcPr>
            <w:tcW w:w="709" w:type="dxa"/>
            <w:tcBorders>
              <w:top w:val="single" w:sz="4" w:space="0" w:color="auto"/>
              <w:bottom w:val="single" w:sz="4" w:space="0" w:color="auto"/>
            </w:tcBorders>
            <w:shd w:val="clear" w:color="auto" w:fill="auto"/>
          </w:tcPr>
          <w:p w:rsidR="00AA5F64" w:rsidRPr="006F71B0" w:rsidRDefault="00AA5F64"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1</w:t>
            </w:r>
          </w:p>
        </w:tc>
        <w:tc>
          <w:tcPr>
            <w:tcW w:w="7680" w:type="dxa"/>
            <w:shd w:val="clear" w:color="auto" w:fill="auto"/>
          </w:tcPr>
          <w:p w:rsidR="00AA5F64" w:rsidRDefault="00AA5F64"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розрізняє об’єкти вивчення</w:t>
            </w:r>
          </w:p>
        </w:tc>
      </w:tr>
      <w:tr w:rsidR="00AA5F64" w:rsidTr="00F21409">
        <w:tblPrEx>
          <w:tblLook w:val="0000"/>
        </w:tblPrEx>
        <w:trPr>
          <w:trHeight w:val="645"/>
        </w:trPr>
        <w:tc>
          <w:tcPr>
            <w:tcW w:w="2093" w:type="dxa"/>
            <w:vMerge/>
          </w:tcPr>
          <w:p w:rsidR="00AA5F64" w:rsidRDefault="00AA5F64" w:rsidP="00F21409">
            <w:pPr>
              <w:jc w:val="center"/>
              <w:rPr>
                <w:rFonts w:ascii="Times New Roman" w:hAnsi="Times New Roman" w:cs="Times New Roman"/>
                <w:sz w:val="28"/>
                <w:szCs w:val="28"/>
                <w:lang w:val="uk-UA"/>
              </w:rPr>
            </w:pPr>
          </w:p>
        </w:tc>
        <w:tc>
          <w:tcPr>
            <w:tcW w:w="709" w:type="dxa"/>
            <w:tcBorders>
              <w:top w:val="single" w:sz="4" w:space="0" w:color="auto"/>
              <w:bottom w:val="single" w:sz="4" w:space="0" w:color="auto"/>
            </w:tcBorders>
            <w:shd w:val="clear" w:color="auto" w:fill="auto"/>
          </w:tcPr>
          <w:p w:rsidR="00AA5F64" w:rsidRPr="006F71B0" w:rsidRDefault="00AA5F64"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2</w:t>
            </w:r>
          </w:p>
        </w:tc>
        <w:tc>
          <w:tcPr>
            <w:tcW w:w="7680" w:type="dxa"/>
            <w:shd w:val="clear" w:color="auto" w:fill="auto"/>
          </w:tcPr>
          <w:p w:rsidR="00AA5F64" w:rsidRDefault="00AA5F64"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відтворює незначну частину навчального матеріалу,має нечіткі уявлення про об’єкт вивчення</w:t>
            </w:r>
          </w:p>
        </w:tc>
      </w:tr>
      <w:tr w:rsidR="00AA5F64" w:rsidTr="00F21409">
        <w:tblPrEx>
          <w:tblLook w:val="0000"/>
        </w:tblPrEx>
        <w:trPr>
          <w:trHeight w:val="613"/>
        </w:trPr>
        <w:tc>
          <w:tcPr>
            <w:tcW w:w="2093" w:type="dxa"/>
            <w:vMerge/>
          </w:tcPr>
          <w:p w:rsidR="00AA5F64" w:rsidRDefault="00AA5F64" w:rsidP="00F21409">
            <w:pPr>
              <w:jc w:val="center"/>
              <w:rPr>
                <w:rFonts w:ascii="Times New Roman" w:hAnsi="Times New Roman" w:cs="Times New Roman"/>
                <w:sz w:val="28"/>
                <w:szCs w:val="28"/>
                <w:lang w:val="uk-UA"/>
              </w:rPr>
            </w:pPr>
          </w:p>
        </w:tc>
        <w:tc>
          <w:tcPr>
            <w:tcW w:w="709" w:type="dxa"/>
            <w:tcBorders>
              <w:top w:val="single" w:sz="4" w:space="0" w:color="auto"/>
              <w:bottom w:val="single" w:sz="4" w:space="0" w:color="auto"/>
            </w:tcBorders>
            <w:shd w:val="clear" w:color="auto" w:fill="auto"/>
          </w:tcPr>
          <w:p w:rsidR="00AA5F64" w:rsidRPr="006F71B0" w:rsidRDefault="00AA5F64"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3</w:t>
            </w:r>
          </w:p>
        </w:tc>
        <w:tc>
          <w:tcPr>
            <w:tcW w:w="7680" w:type="dxa"/>
            <w:shd w:val="clear" w:color="auto" w:fill="auto"/>
          </w:tcPr>
          <w:p w:rsidR="00AA5F64" w:rsidRDefault="00AA5F64"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відтворює частину навчального матеріалу;з допомгою вчителя виконує елементарні завдання</w:t>
            </w:r>
          </w:p>
        </w:tc>
      </w:tr>
      <w:tr w:rsidR="00AA5F64" w:rsidTr="00F21409">
        <w:tblPrEx>
          <w:tblLook w:val="0000"/>
        </w:tblPrEx>
        <w:trPr>
          <w:trHeight w:val="480"/>
        </w:trPr>
        <w:tc>
          <w:tcPr>
            <w:tcW w:w="2093" w:type="dxa"/>
            <w:vMerge w:val="restart"/>
          </w:tcPr>
          <w:p w:rsidR="00AA5F64" w:rsidRPr="006F71B0" w:rsidRDefault="00AA5F64" w:rsidP="00F21409">
            <w:pPr>
              <w:jc w:val="center"/>
              <w:rPr>
                <w:rFonts w:ascii="Times New Roman" w:hAnsi="Times New Roman" w:cs="Times New Roman"/>
                <w:b/>
                <w:sz w:val="28"/>
                <w:szCs w:val="28"/>
                <w:lang w:val="uk-UA"/>
              </w:rPr>
            </w:pPr>
            <w:r w:rsidRPr="006F71B0">
              <w:rPr>
                <w:rFonts w:ascii="Times New Roman" w:hAnsi="Times New Roman" w:cs="Times New Roman"/>
                <w:b/>
                <w:sz w:val="28"/>
                <w:szCs w:val="28"/>
                <w:lang w:val="en-US"/>
              </w:rPr>
              <w:t>II</w:t>
            </w:r>
            <w:r w:rsidRPr="006F71B0">
              <w:rPr>
                <w:rFonts w:ascii="Times New Roman" w:hAnsi="Times New Roman" w:cs="Times New Roman"/>
                <w:b/>
                <w:sz w:val="28"/>
                <w:szCs w:val="28"/>
                <w:lang w:val="uk-UA"/>
              </w:rPr>
              <w:t>.</w:t>
            </w:r>
          </w:p>
          <w:p w:rsidR="00AA5F64" w:rsidRPr="00AA5F64" w:rsidRDefault="00AA5F64" w:rsidP="00F21409">
            <w:pPr>
              <w:jc w:val="center"/>
              <w:rPr>
                <w:rFonts w:ascii="Times New Roman" w:hAnsi="Times New Roman" w:cs="Times New Roman"/>
                <w:sz w:val="28"/>
                <w:szCs w:val="28"/>
                <w:lang w:val="uk-UA"/>
              </w:rPr>
            </w:pPr>
            <w:r w:rsidRPr="006F71B0">
              <w:rPr>
                <w:rFonts w:ascii="Times New Roman" w:hAnsi="Times New Roman" w:cs="Times New Roman"/>
                <w:b/>
                <w:sz w:val="28"/>
                <w:szCs w:val="28"/>
                <w:lang w:val="uk-UA"/>
              </w:rPr>
              <w:t>Середній</w:t>
            </w:r>
          </w:p>
        </w:tc>
        <w:tc>
          <w:tcPr>
            <w:tcW w:w="709" w:type="dxa"/>
            <w:shd w:val="clear" w:color="auto" w:fill="auto"/>
          </w:tcPr>
          <w:p w:rsidR="00AA5F64" w:rsidRPr="006F71B0" w:rsidRDefault="00AA5F64"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4</w:t>
            </w:r>
          </w:p>
        </w:tc>
        <w:tc>
          <w:tcPr>
            <w:tcW w:w="7680" w:type="dxa"/>
            <w:shd w:val="clear" w:color="auto" w:fill="auto"/>
          </w:tcPr>
          <w:p w:rsidR="00AA5F64" w:rsidRDefault="00AA5F64"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з допомогою вчителя відтворює основний навчальний матеріал,повторює за зразком певну операцію,дію</w:t>
            </w:r>
          </w:p>
        </w:tc>
      </w:tr>
      <w:tr w:rsidR="00AA5F64" w:rsidTr="00F21409">
        <w:tblPrEx>
          <w:tblLook w:val="0000"/>
        </w:tblPrEx>
        <w:trPr>
          <w:trHeight w:val="840"/>
        </w:trPr>
        <w:tc>
          <w:tcPr>
            <w:tcW w:w="2093" w:type="dxa"/>
            <w:vMerge/>
          </w:tcPr>
          <w:p w:rsidR="00AA5F64" w:rsidRDefault="00AA5F64" w:rsidP="00F21409">
            <w:pPr>
              <w:jc w:val="center"/>
              <w:rPr>
                <w:rFonts w:ascii="Times New Roman" w:hAnsi="Times New Roman" w:cs="Times New Roman"/>
                <w:sz w:val="28"/>
                <w:szCs w:val="28"/>
                <w:lang w:val="uk-UA"/>
              </w:rPr>
            </w:pPr>
          </w:p>
        </w:tc>
        <w:tc>
          <w:tcPr>
            <w:tcW w:w="709" w:type="dxa"/>
            <w:shd w:val="clear" w:color="auto" w:fill="auto"/>
          </w:tcPr>
          <w:p w:rsidR="00AA5F64" w:rsidRPr="006F71B0" w:rsidRDefault="00AA5F64"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5</w:t>
            </w:r>
          </w:p>
        </w:tc>
        <w:tc>
          <w:tcPr>
            <w:tcW w:w="7680" w:type="dxa"/>
            <w:shd w:val="clear" w:color="auto" w:fill="auto"/>
          </w:tcPr>
          <w:p w:rsidR="00AA5F64" w:rsidRDefault="00AA5F64"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відтворює основний навчальний матеріал,з помилками й неточностями дає визначення понять,формулює правило</w:t>
            </w:r>
          </w:p>
        </w:tc>
      </w:tr>
      <w:tr w:rsidR="00AA5F64" w:rsidTr="00F21409">
        <w:tblPrEx>
          <w:tblLook w:val="0000"/>
        </w:tblPrEx>
        <w:trPr>
          <w:trHeight w:val="1065"/>
        </w:trPr>
        <w:tc>
          <w:tcPr>
            <w:tcW w:w="2093" w:type="dxa"/>
            <w:vMerge/>
          </w:tcPr>
          <w:p w:rsidR="00AA5F64" w:rsidRDefault="00AA5F64" w:rsidP="00F21409">
            <w:pPr>
              <w:jc w:val="center"/>
              <w:rPr>
                <w:rFonts w:ascii="Times New Roman" w:hAnsi="Times New Roman" w:cs="Times New Roman"/>
                <w:sz w:val="28"/>
                <w:szCs w:val="28"/>
                <w:lang w:val="uk-UA"/>
              </w:rPr>
            </w:pPr>
          </w:p>
        </w:tc>
        <w:tc>
          <w:tcPr>
            <w:tcW w:w="709" w:type="dxa"/>
            <w:shd w:val="clear" w:color="auto" w:fill="auto"/>
          </w:tcPr>
          <w:p w:rsidR="00AA5F64" w:rsidRPr="006F71B0" w:rsidRDefault="00AA5F64"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6</w:t>
            </w:r>
          </w:p>
        </w:tc>
        <w:tc>
          <w:tcPr>
            <w:tcW w:w="7680" w:type="dxa"/>
            <w:shd w:val="clear" w:color="auto" w:fill="auto"/>
          </w:tcPr>
          <w:p w:rsidR="00AA5F64" w:rsidRDefault="00AA5F64"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w:t>
            </w:r>
            <w:r w:rsidR="0069126D">
              <w:rPr>
                <w:rFonts w:ascii="Times New Roman" w:hAnsi="Times New Roman" w:cs="Times New Roman"/>
                <w:sz w:val="28"/>
                <w:szCs w:val="28"/>
                <w:lang w:val="uk-UA"/>
              </w:rPr>
              <w:t xml:space="preserve"> виявляє знання й розуміння основних положень навчального матеріалу;відповідає правильно,але недостаньо осмислено;застосовує знання при виконанні завдань за зразком</w:t>
            </w:r>
          </w:p>
        </w:tc>
      </w:tr>
      <w:tr w:rsidR="0069126D" w:rsidRPr="00496BE0" w:rsidTr="00F21409">
        <w:tblPrEx>
          <w:tblLook w:val="0000"/>
        </w:tblPrEx>
        <w:trPr>
          <w:trHeight w:val="555"/>
        </w:trPr>
        <w:tc>
          <w:tcPr>
            <w:tcW w:w="2093" w:type="dxa"/>
            <w:vMerge w:val="restart"/>
          </w:tcPr>
          <w:p w:rsidR="0069126D" w:rsidRPr="006F71B0" w:rsidRDefault="0069126D" w:rsidP="00F21409">
            <w:pPr>
              <w:jc w:val="center"/>
              <w:rPr>
                <w:rFonts w:ascii="Times New Roman" w:hAnsi="Times New Roman" w:cs="Times New Roman"/>
                <w:b/>
                <w:sz w:val="28"/>
                <w:szCs w:val="28"/>
                <w:lang w:val="en-US"/>
              </w:rPr>
            </w:pPr>
            <w:r w:rsidRPr="006F71B0">
              <w:rPr>
                <w:rFonts w:ascii="Times New Roman" w:hAnsi="Times New Roman" w:cs="Times New Roman"/>
                <w:b/>
                <w:sz w:val="28"/>
                <w:szCs w:val="28"/>
                <w:lang w:val="en-US"/>
              </w:rPr>
              <w:t>III.</w:t>
            </w:r>
          </w:p>
          <w:p w:rsidR="0069126D" w:rsidRPr="0069126D" w:rsidRDefault="0069126D" w:rsidP="00F21409">
            <w:pPr>
              <w:jc w:val="center"/>
              <w:rPr>
                <w:rFonts w:ascii="Times New Roman" w:hAnsi="Times New Roman" w:cs="Times New Roman"/>
                <w:sz w:val="28"/>
                <w:szCs w:val="28"/>
                <w:lang w:val="uk-UA"/>
              </w:rPr>
            </w:pPr>
            <w:r w:rsidRPr="006F71B0">
              <w:rPr>
                <w:rFonts w:ascii="Times New Roman" w:hAnsi="Times New Roman" w:cs="Times New Roman"/>
                <w:b/>
                <w:sz w:val="28"/>
                <w:szCs w:val="28"/>
                <w:lang w:val="uk-UA"/>
              </w:rPr>
              <w:t>Достатній</w:t>
            </w:r>
          </w:p>
        </w:tc>
        <w:tc>
          <w:tcPr>
            <w:tcW w:w="709" w:type="dxa"/>
            <w:shd w:val="clear" w:color="auto" w:fill="auto"/>
          </w:tcPr>
          <w:p w:rsidR="0069126D" w:rsidRPr="006F71B0" w:rsidRDefault="0069126D"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7</w:t>
            </w:r>
          </w:p>
        </w:tc>
        <w:tc>
          <w:tcPr>
            <w:tcW w:w="7680" w:type="dxa"/>
            <w:shd w:val="clear" w:color="auto" w:fill="auto"/>
          </w:tcPr>
          <w:p w:rsidR="0069126D" w:rsidRDefault="0069126D"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правильно відтворює навчальний матеріал,знає основоположні теорії і факти,наводить окремі власні приклади на підтвердження певних думок,частково контролює власні навчальні дії</w:t>
            </w:r>
          </w:p>
        </w:tc>
      </w:tr>
      <w:tr w:rsidR="0069126D" w:rsidRPr="00496BE0" w:rsidTr="00F21409">
        <w:tblPrEx>
          <w:tblLook w:val="0000"/>
        </w:tblPrEx>
        <w:trPr>
          <w:trHeight w:val="915"/>
        </w:trPr>
        <w:tc>
          <w:tcPr>
            <w:tcW w:w="2093" w:type="dxa"/>
            <w:vMerge/>
          </w:tcPr>
          <w:p w:rsidR="0069126D" w:rsidRDefault="0069126D" w:rsidP="00F21409">
            <w:pPr>
              <w:jc w:val="center"/>
              <w:rPr>
                <w:rFonts w:ascii="Times New Roman" w:hAnsi="Times New Roman" w:cs="Times New Roman"/>
                <w:sz w:val="28"/>
                <w:szCs w:val="28"/>
                <w:lang w:val="uk-UA"/>
              </w:rPr>
            </w:pPr>
          </w:p>
        </w:tc>
        <w:tc>
          <w:tcPr>
            <w:tcW w:w="709" w:type="dxa"/>
            <w:shd w:val="clear" w:color="auto" w:fill="auto"/>
          </w:tcPr>
          <w:p w:rsidR="0069126D" w:rsidRPr="006F71B0" w:rsidRDefault="0069126D"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8</w:t>
            </w:r>
          </w:p>
        </w:tc>
        <w:tc>
          <w:tcPr>
            <w:tcW w:w="7680" w:type="dxa"/>
            <w:shd w:val="clear" w:color="auto" w:fill="auto"/>
          </w:tcPr>
          <w:p w:rsidR="0069126D" w:rsidRDefault="0069126D"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має достатні знання,застосовує вивчений матеріал у стандартних ситуаціях,намагається аналізувати,встановлювати найсуттєвіші зв’язки і залежність між явищами,фактами,робити висновки,загалом контролює власну діяльність;відповіді логічні,хоч і мають неточності</w:t>
            </w:r>
          </w:p>
        </w:tc>
      </w:tr>
      <w:tr w:rsidR="0069126D" w:rsidRPr="00496BE0" w:rsidTr="00F21409">
        <w:tblPrEx>
          <w:tblLook w:val="0000"/>
        </w:tblPrEx>
        <w:trPr>
          <w:trHeight w:val="1245"/>
        </w:trPr>
        <w:tc>
          <w:tcPr>
            <w:tcW w:w="2093" w:type="dxa"/>
            <w:vMerge/>
          </w:tcPr>
          <w:p w:rsidR="0069126D" w:rsidRDefault="0069126D" w:rsidP="00F21409">
            <w:pPr>
              <w:jc w:val="center"/>
              <w:rPr>
                <w:rFonts w:ascii="Times New Roman" w:hAnsi="Times New Roman" w:cs="Times New Roman"/>
                <w:sz w:val="28"/>
                <w:szCs w:val="28"/>
                <w:lang w:val="uk-UA"/>
              </w:rPr>
            </w:pPr>
          </w:p>
        </w:tc>
        <w:tc>
          <w:tcPr>
            <w:tcW w:w="709" w:type="dxa"/>
            <w:shd w:val="clear" w:color="auto" w:fill="auto"/>
          </w:tcPr>
          <w:p w:rsidR="0069126D" w:rsidRPr="006F71B0" w:rsidRDefault="0069126D" w:rsidP="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9</w:t>
            </w:r>
          </w:p>
        </w:tc>
        <w:tc>
          <w:tcPr>
            <w:tcW w:w="7680" w:type="dxa"/>
            <w:shd w:val="clear" w:color="auto" w:fill="auto"/>
          </w:tcPr>
          <w:p w:rsidR="0069126D" w:rsidRDefault="0069126D" w:rsidP="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добре володіє вивченим матеріалом,застосовує знання в стандартних ситуаціях,аналізує й систематизує інформацію,використовує загальновідомі докази із самостійною і правильною аргументацією</w:t>
            </w:r>
          </w:p>
        </w:tc>
      </w:tr>
      <w:tr w:rsidR="00F21409" w:rsidTr="006F71B0">
        <w:tblPrEx>
          <w:tblLook w:val="0000"/>
        </w:tblPrEx>
        <w:trPr>
          <w:trHeight w:val="680"/>
        </w:trPr>
        <w:tc>
          <w:tcPr>
            <w:tcW w:w="2093" w:type="dxa"/>
            <w:vMerge w:val="restart"/>
          </w:tcPr>
          <w:p w:rsidR="00F21409" w:rsidRPr="006F71B0" w:rsidRDefault="00F21409" w:rsidP="00F21409">
            <w:pPr>
              <w:jc w:val="center"/>
              <w:rPr>
                <w:rFonts w:ascii="Times New Roman" w:hAnsi="Times New Roman" w:cs="Times New Roman"/>
                <w:b/>
                <w:sz w:val="28"/>
                <w:szCs w:val="28"/>
                <w:lang w:val="en-US"/>
              </w:rPr>
            </w:pPr>
            <w:r w:rsidRPr="006F71B0">
              <w:rPr>
                <w:rFonts w:ascii="Times New Roman" w:hAnsi="Times New Roman" w:cs="Times New Roman"/>
                <w:b/>
                <w:sz w:val="28"/>
                <w:szCs w:val="28"/>
                <w:lang w:val="en-US"/>
              </w:rPr>
              <w:t>IV.</w:t>
            </w:r>
          </w:p>
          <w:p w:rsidR="00F21409" w:rsidRPr="00F21409" w:rsidRDefault="00F21409" w:rsidP="00F21409">
            <w:pPr>
              <w:jc w:val="center"/>
              <w:rPr>
                <w:rFonts w:ascii="Times New Roman" w:hAnsi="Times New Roman" w:cs="Times New Roman"/>
                <w:sz w:val="28"/>
                <w:szCs w:val="28"/>
                <w:lang w:val="uk-UA"/>
              </w:rPr>
            </w:pPr>
            <w:r w:rsidRPr="006F71B0">
              <w:rPr>
                <w:rFonts w:ascii="Times New Roman" w:hAnsi="Times New Roman" w:cs="Times New Roman"/>
                <w:b/>
                <w:sz w:val="28"/>
                <w:szCs w:val="28"/>
                <w:lang w:val="uk-UA"/>
              </w:rPr>
              <w:t>Високий</w:t>
            </w:r>
          </w:p>
        </w:tc>
        <w:tc>
          <w:tcPr>
            <w:tcW w:w="709" w:type="dxa"/>
            <w:shd w:val="clear" w:color="auto" w:fill="auto"/>
          </w:tcPr>
          <w:p w:rsidR="00F21409" w:rsidRPr="006F71B0" w:rsidRDefault="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10</w:t>
            </w:r>
          </w:p>
        </w:tc>
        <w:tc>
          <w:tcPr>
            <w:tcW w:w="7680" w:type="dxa"/>
            <w:shd w:val="clear" w:color="auto" w:fill="auto"/>
          </w:tcPr>
          <w:p w:rsidR="00F21409" w:rsidRDefault="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 має повні,глибокі знання,використовує їх у практичній діяльності</w:t>
            </w:r>
            <w:r w:rsidR="006F71B0">
              <w:rPr>
                <w:rFonts w:ascii="Times New Roman" w:hAnsi="Times New Roman" w:cs="Times New Roman"/>
                <w:sz w:val="28"/>
                <w:szCs w:val="28"/>
                <w:lang w:val="uk-UA"/>
              </w:rPr>
              <w:t>,робить висновки,узагальнення</w:t>
            </w:r>
          </w:p>
        </w:tc>
      </w:tr>
      <w:tr w:rsidR="00F21409" w:rsidTr="006F71B0">
        <w:tblPrEx>
          <w:tblLook w:val="0000"/>
        </w:tblPrEx>
        <w:trPr>
          <w:trHeight w:val="1232"/>
        </w:trPr>
        <w:tc>
          <w:tcPr>
            <w:tcW w:w="2093" w:type="dxa"/>
            <w:vMerge/>
          </w:tcPr>
          <w:p w:rsidR="00F21409" w:rsidRDefault="00F21409" w:rsidP="00F21409">
            <w:pPr>
              <w:jc w:val="center"/>
              <w:rPr>
                <w:rFonts w:ascii="Times New Roman" w:hAnsi="Times New Roman" w:cs="Times New Roman"/>
                <w:sz w:val="28"/>
                <w:szCs w:val="28"/>
                <w:lang w:val="uk-UA"/>
              </w:rPr>
            </w:pPr>
          </w:p>
        </w:tc>
        <w:tc>
          <w:tcPr>
            <w:tcW w:w="709" w:type="dxa"/>
            <w:shd w:val="clear" w:color="auto" w:fill="auto"/>
          </w:tcPr>
          <w:p w:rsidR="00F21409" w:rsidRPr="006F71B0" w:rsidRDefault="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11</w:t>
            </w:r>
          </w:p>
        </w:tc>
        <w:tc>
          <w:tcPr>
            <w:tcW w:w="7680" w:type="dxa"/>
            <w:shd w:val="clear" w:color="auto" w:fill="auto"/>
          </w:tcPr>
          <w:p w:rsidR="00F21409" w:rsidRDefault="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w:t>
            </w:r>
            <w:r w:rsidR="006F71B0">
              <w:rPr>
                <w:rFonts w:ascii="Times New Roman" w:hAnsi="Times New Roman" w:cs="Times New Roman"/>
                <w:sz w:val="28"/>
                <w:szCs w:val="28"/>
                <w:lang w:val="uk-UA"/>
              </w:rPr>
              <w:t xml:space="preserve"> має гнучкі знання в межах вимог навчальних програм,аргументовано використовує їх у різних ситуаціях,знаходить інформацію та аналізує її,ставить і розв’язує проблеми</w:t>
            </w:r>
          </w:p>
        </w:tc>
      </w:tr>
      <w:tr w:rsidR="00F21409" w:rsidRPr="00496BE0" w:rsidTr="00F21409">
        <w:tblPrEx>
          <w:tblLook w:val="0000"/>
        </w:tblPrEx>
        <w:trPr>
          <w:trHeight w:val="1740"/>
        </w:trPr>
        <w:tc>
          <w:tcPr>
            <w:tcW w:w="2093" w:type="dxa"/>
            <w:vMerge/>
          </w:tcPr>
          <w:p w:rsidR="00F21409" w:rsidRDefault="00F21409" w:rsidP="00F21409">
            <w:pPr>
              <w:jc w:val="center"/>
              <w:rPr>
                <w:rFonts w:ascii="Times New Roman" w:hAnsi="Times New Roman" w:cs="Times New Roman"/>
                <w:sz w:val="28"/>
                <w:szCs w:val="28"/>
                <w:lang w:val="uk-UA"/>
              </w:rPr>
            </w:pPr>
          </w:p>
        </w:tc>
        <w:tc>
          <w:tcPr>
            <w:tcW w:w="709" w:type="dxa"/>
            <w:shd w:val="clear" w:color="auto" w:fill="auto"/>
          </w:tcPr>
          <w:p w:rsidR="00F21409" w:rsidRPr="006F71B0" w:rsidRDefault="00F21409">
            <w:pPr>
              <w:rPr>
                <w:rFonts w:ascii="Times New Roman" w:hAnsi="Times New Roman" w:cs="Times New Roman"/>
                <w:b/>
                <w:sz w:val="28"/>
                <w:szCs w:val="28"/>
                <w:lang w:val="uk-UA"/>
              </w:rPr>
            </w:pPr>
            <w:r w:rsidRPr="006F71B0">
              <w:rPr>
                <w:rFonts w:ascii="Times New Roman" w:hAnsi="Times New Roman" w:cs="Times New Roman"/>
                <w:b/>
                <w:sz w:val="28"/>
                <w:szCs w:val="28"/>
                <w:lang w:val="uk-UA"/>
              </w:rPr>
              <w:t>12</w:t>
            </w:r>
          </w:p>
        </w:tc>
        <w:tc>
          <w:tcPr>
            <w:tcW w:w="7680" w:type="dxa"/>
            <w:shd w:val="clear" w:color="auto" w:fill="auto"/>
          </w:tcPr>
          <w:p w:rsidR="00F21409" w:rsidRDefault="00F21409">
            <w:pPr>
              <w:rPr>
                <w:rFonts w:ascii="Times New Roman" w:hAnsi="Times New Roman" w:cs="Times New Roman"/>
                <w:sz w:val="28"/>
                <w:szCs w:val="28"/>
                <w:lang w:val="uk-UA"/>
              </w:rPr>
            </w:pPr>
            <w:r>
              <w:rPr>
                <w:rFonts w:ascii="Times New Roman" w:hAnsi="Times New Roman" w:cs="Times New Roman"/>
                <w:sz w:val="28"/>
                <w:szCs w:val="28"/>
                <w:lang w:val="uk-UA"/>
              </w:rPr>
              <w:t>Учень/учениця</w:t>
            </w:r>
            <w:r w:rsidR="006F71B0">
              <w:rPr>
                <w:rFonts w:ascii="Times New Roman" w:hAnsi="Times New Roman" w:cs="Times New Roman"/>
                <w:sz w:val="28"/>
                <w:szCs w:val="28"/>
                <w:lang w:val="uk-UA"/>
              </w:rPr>
              <w:t xml:space="preserve"> має системні,міцні знання в обсязі та в межах </w:t>
            </w:r>
          </w:p>
          <w:p w:rsidR="006F71B0" w:rsidRDefault="006F71B0">
            <w:pPr>
              <w:rPr>
                <w:rFonts w:ascii="Times New Roman" w:hAnsi="Times New Roman" w:cs="Times New Roman"/>
                <w:sz w:val="28"/>
                <w:szCs w:val="28"/>
                <w:lang w:val="uk-UA"/>
              </w:rPr>
            </w:pPr>
            <w:r>
              <w:rPr>
                <w:rFonts w:ascii="Times New Roman" w:hAnsi="Times New Roman" w:cs="Times New Roman"/>
                <w:sz w:val="28"/>
                <w:szCs w:val="28"/>
                <w:lang w:val="uk-UA"/>
              </w:rPr>
              <w:t>вимог навчальних програм,усвідомлено використовує їх у стандартних та нестандартних ситуаціях;самостійно аналізує,оцінює,узагальнює опанований матеріал,самостійно користується джерелами інформації,приймає обгрунтовані рішення</w:t>
            </w:r>
          </w:p>
        </w:tc>
      </w:tr>
    </w:tbl>
    <w:p w:rsidR="008E676F" w:rsidRDefault="008E676F" w:rsidP="008E676F">
      <w:pPr>
        <w:shd w:val="clear" w:color="auto" w:fill="FFFFFF" w:themeFill="background1"/>
        <w:spacing w:after="0" w:line="240" w:lineRule="auto"/>
        <w:rPr>
          <w:rFonts w:ascii="Times New Roman" w:hAnsi="Times New Roman" w:cs="Times New Roman"/>
          <w:b/>
          <w:bCs/>
          <w:sz w:val="32"/>
          <w:szCs w:val="32"/>
          <w:lang w:val="uk-UA"/>
        </w:rPr>
      </w:pPr>
      <w:r w:rsidRPr="00D44B3C">
        <w:rPr>
          <w:rFonts w:ascii="Times New Roman" w:hAnsi="Times New Roman" w:cs="Times New Roman"/>
          <w:b/>
          <w:bCs/>
          <w:sz w:val="32"/>
          <w:szCs w:val="32"/>
          <w:lang w:val="uk-UA"/>
        </w:rPr>
        <w:t xml:space="preserve">                                                    </w:t>
      </w:r>
    </w:p>
    <w:p w:rsidR="008E676F" w:rsidRDefault="008E676F" w:rsidP="008E676F">
      <w:pPr>
        <w:shd w:val="clear" w:color="auto" w:fill="FFFFFF" w:themeFill="background1"/>
        <w:spacing w:after="0" w:line="240" w:lineRule="auto"/>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w:t>
      </w:r>
      <w:r w:rsidRPr="00D44B3C">
        <w:rPr>
          <w:rFonts w:ascii="Times New Roman" w:hAnsi="Times New Roman" w:cs="Times New Roman"/>
          <w:b/>
          <w:bCs/>
          <w:sz w:val="32"/>
          <w:szCs w:val="32"/>
          <w:lang w:val="uk-UA"/>
        </w:rPr>
        <w:t xml:space="preserve"> </w:t>
      </w:r>
      <w:r>
        <w:rPr>
          <w:rFonts w:ascii="Times New Roman" w:hAnsi="Times New Roman" w:cs="Times New Roman"/>
          <w:b/>
          <w:bCs/>
          <w:sz w:val="32"/>
          <w:szCs w:val="32"/>
          <w:lang w:val="uk-UA"/>
        </w:rPr>
        <w:t xml:space="preserve">  </w:t>
      </w:r>
    </w:p>
    <w:p w:rsidR="008E676F" w:rsidRDefault="008E676F" w:rsidP="008E676F">
      <w:pPr>
        <w:shd w:val="clear" w:color="auto" w:fill="FFFFFF" w:themeFill="background1"/>
        <w:spacing w:after="0" w:line="240" w:lineRule="auto"/>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w:t>
      </w:r>
    </w:p>
    <w:p w:rsidR="008E676F" w:rsidRPr="00D44B3C" w:rsidRDefault="008E676F" w:rsidP="008E676F">
      <w:pPr>
        <w:shd w:val="clear" w:color="auto" w:fill="FFFFFF" w:themeFill="background1"/>
        <w:spacing w:after="0" w:line="240" w:lineRule="auto"/>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w:t>
      </w:r>
      <w:r w:rsidRPr="00D44B3C">
        <w:rPr>
          <w:rFonts w:ascii="Times New Roman" w:hAnsi="Times New Roman" w:cs="Times New Roman"/>
          <w:b/>
          <w:bCs/>
          <w:sz w:val="32"/>
          <w:szCs w:val="32"/>
          <w:lang w:val="uk-UA"/>
        </w:rPr>
        <w:t>Додаток №2</w:t>
      </w:r>
    </w:p>
    <w:p w:rsidR="008E676F" w:rsidRDefault="008E676F" w:rsidP="008E676F">
      <w:pPr>
        <w:shd w:val="clear" w:color="auto" w:fill="FFFFFF" w:themeFill="background1"/>
        <w:spacing w:after="0" w:line="240" w:lineRule="auto"/>
        <w:rPr>
          <w:rFonts w:ascii="Times New Roman" w:hAnsi="Times New Roman" w:cs="Times New Roman"/>
          <w:b/>
          <w:bCs/>
          <w:sz w:val="28"/>
          <w:szCs w:val="28"/>
          <w:lang w:val="uk-UA"/>
        </w:rPr>
      </w:pPr>
    </w:p>
    <w:p w:rsidR="008E676F" w:rsidRPr="00D44B3C" w:rsidRDefault="008E676F" w:rsidP="008E676F">
      <w:pPr>
        <w:shd w:val="clear" w:color="auto" w:fill="FFFFFF" w:themeFill="background1"/>
        <w:spacing w:after="0" w:line="240" w:lineRule="auto"/>
        <w:ind w:firstLine="567"/>
        <w:rPr>
          <w:rFonts w:ascii="Times New Roman" w:eastAsia="Times New Roman" w:hAnsi="Times New Roman" w:cs="Times New Roman"/>
          <w:sz w:val="28"/>
          <w:szCs w:val="28"/>
          <w:lang w:val="uk-UA" w:eastAsia="uk-UA"/>
        </w:rPr>
      </w:pPr>
      <w:r w:rsidRPr="00D44B3C">
        <w:rPr>
          <w:rFonts w:ascii="Times New Roman" w:hAnsi="Times New Roman" w:cs="Times New Roman"/>
          <w:b/>
          <w:bCs/>
          <w:sz w:val="28"/>
          <w:szCs w:val="28"/>
          <w:lang w:val="uk-UA"/>
        </w:rPr>
        <w:t>Під час оцінювання загальних результатів</w:t>
      </w:r>
      <w:r w:rsidRPr="00D44B3C">
        <w:rPr>
          <w:rFonts w:ascii="Times New Roman" w:eastAsia="Times New Roman" w:hAnsi="Times New Roman" w:cs="Times New Roman"/>
          <w:sz w:val="28"/>
          <w:szCs w:val="28"/>
          <w:lang w:val="uk-UA" w:eastAsia="uk-UA"/>
        </w:rPr>
        <w:t>, які прописані в Стандарті й у Свідоцтві досягнень учня/учениці 5 класу, РЕКОМЕНДУЄМО враховувати оцінки за такі види робіт:</w:t>
      </w:r>
    </w:p>
    <w:tbl>
      <w:tblPr>
        <w:tblStyle w:val="a3"/>
        <w:tblW w:w="0" w:type="auto"/>
        <w:tblLook w:val="04A0"/>
      </w:tblPr>
      <w:tblGrid>
        <w:gridCol w:w="6202"/>
        <w:gridCol w:w="4218"/>
      </w:tblGrid>
      <w:tr w:rsidR="008E676F" w:rsidRPr="00323679" w:rsidTr="00C30730">
        <w:tc>
          <w:tcPr>
            <w:tcW w:w="6204" w:type="dxa"/>
            <w:shd w:val="clear" w:color="auto" w:fill="E36C0A" w:themeFill="accent6" w:themeFillShade="BF"/>
          </w:tcPr>
          <w:p w:rsidR="008E676F" w:rsidRPr="00323679" w:rsidRDefault="008E676F" w:rsidP="00C30730">
            <w:pPr>
              <w:jc w:val="center"/>
              <w:rPr>
                <w:rFonts w:ascii="Times New Roman" w:eastAsia="Times New Roman" w:hAnsi="Times New Roman" w:cs="Times New Roman"/>
                <w:b/>
                <w:bCs/>
                <w:color w:val="FFFFFF" w:themeColor="background1"/>
                <w:sz w:val="26"/>
                <w:szCs w:val="26"/>
                <w:lang w:val="uk-UA" w:eastAsia="uk-UA"/>
              </w:rPr>
            </w:pPr>
            <w:r w:rsidRPr="00323679">
              <w:rPr>
                <w:rFonts w:ascii="Times New Roman" w:eastAsia="Times New Roman" w:hAnsi="Times New Roman" w:cs="Times New Roman"/>
                <w:b/>
                <w:bCs/>
                <w:color w:val="FFFFFF" w:themeColor="background1"/>
                <w:sz w:val="26"/>
                <w:szCs w:val="26"/>
                <w:lang w:val="uk-UA" w:eastAsia="uk-UA"/>
              </w:rPr>
              <w:t xml:space="preserve"> І семестр</w:t>
            </w:r>
          </w:p>
        </w:tc>
        <w:tc>
          <w:tcPr>
            <w:tcW w:w="4219" w:type="dxa"/>
            <w:shd w:val="clear" w:color="auto" w:fill="E36C0A" w:themeFill="accent6" w:themeFillShade="BF"/>
          </w:tcPr>
          <w:p w:rsidR="008E676F" w:rsidRPr="00323679" w:rsidRDefault="008E676F" w:rsidP="00C30730">
            <w:pPr>
              <w:jc w:val="center"/>
              <w:rPr>
                <w:rFonts w:ascii="Times New Roman" w:eastAsia="Times New Roman" w:hAnsi="Times New Roman" w:cs="Times New Roman"/>
                <w:color w:val="FFFFFF" w:themeColor="background1"/>
                <w:sz w:val="26"/>
                <w:szCs w:val="26"/>
                <w:lang w:val="uk-UA" w:eastAsia="uk-UA"/>
              </w:rPr>
            </w:pPr>
            <w:r w:rsidRPr="00323679">
              <w:rPr>
                <w:rFonts w:ascii="Times New Roman" w:eastAsia="Times New Roman" w:hAnsi="Times New Roman" w:cs="Times New Roman"/>
                <w:b/>
                <w:bCs/>
                <w:color w:val="FFFFFF" w:themeColor="background1"/>
                <w:sz w:val="26"/>
                <w:szCs w:val="26"/>
                <w:lang w:val="uk-UA" w:eastAsia="uk-UA"/>
              </w:rPr>
              <w:t>ІІ семестр</w:t>
            </w:r>
          </w:p>
        </w:tc>
      </w:tr>
      <w:tr w:rsidR="008E676F" w:rsidRPr="00323679" w:rsidTr="00C30730">
        <w:tc>
          <w:tcPr>
            <w:tcW w:w="6204" w:type="dxa"/>
          </w:tcPr>
          <w:p w:rsidR="008E676F" w:rsidRPr="00323679" w:rsidRDefault="008E676F" w:rsidP="00C30730">
            <w:pPr>
              <w:shd w:val="clear" w:color="auto" w:fill="FFFFFF" w:themeFill="background1"/>
              <w:tabs>
                <w:tab w:val="left" w:pos="1014"/>
              </w:tabs>
              <w:ind w:left="22"/>
              <w:rPr>
                <w:rFonts w:ascii="Times New Roman" w:eastAsia="Times New Roman" w:hAnsi="Times New Roman" w:cs="Times New Roman"/>
                <w:b/>
                <w:sz w:val="26"/>
                <w:szCs w:val="26"/>
                <w:lang w:val="uk-UA" w:eastAsia="ru-RU"/>
              </w:rPr>
            </w:pPr>
            <w:r w:rsidRPr="00323679">
              <w:rPr>
                <w:rFonts w:ascii="Times New Roman" w:eastAsia="Times New Roman" w:hAnsi="Times New Roman" w:cs="Times New Roman"/>
                <w:bCs/>
                <w:sz w:val="26"/>
                <w:szCs w:val="26"/>
                <w:lang w:val="uk-UA" w:eastAsia="ru-RU"/>
              </w:rPr>
              <w:t xml:space="preserve">1. </w:t>
            </w:r>
            <w:r w:rsidRPr="00323679">
              <w:rPr>
                <w:rFonts w:ascii="Times New Roman" w:eastAsia="Times New Roman" w:hAnsi="Times New Roman" w:cs="Times New Roman"/>
                <w:b/>
                <w:sz w:val="26"/>
                <w:szCs w:val="26"/>
                <w:lang w:val="uk-UA" w:eastAsia="ru-RU"/>
              </w:rPr>
              <w:t>Аудіювання</w:t>
            </w:r>
          </w:p>
          <w:p w:rsidR="008E676F" w:rsidRPr="00323679" w:rsidRDefault="008E676F" w:rsidP="00C30730">
            <w:pPr>
              <w:shd w:val="clear" w:color="auto" w:fill="FFFFFF" w:themeFill="background1"/>
              <w:tabs>
                <w:tab w:val="left" w:pos="1014"/>
              </w:tabs>
              <w:ind w:left="22"/>
              <w:rPr>
                <w:rFonts w:ascii="Times New Roman" w:eastAsia="Times New Roman" w:hAnsi="Times New Roman" w:cs="Times New Roman"/>
                <w:bCs/>
                <w:sz w:val="26"/>
                <w:szCs w:val="26"/>
                <w:lang w:val="uk-UA" w:eastAsia="ru-RU"/>
              </w:rPr>
            </w:pPr>
            <w:r w:rsidRPr="00323679">
              <w:rPr>
                <w:rFonts w:ascii="Times New Roman" w:eastAsia="Times New Roman" w:hAnsi="Times New Roman" w:cs="Times New Roman"/>
                <w:bCs/>
                <w:sz w:val="26"/>
                <w:szCs w:val="26"/>
                <w:lang w:val="uk-UA" w:eastAsia="ru-RU"/>
              </w:rPr>
              <w:t xml:space="preserve">2. </w:t>
            </w:r>
            <w:r w:rsidRPr="00323679">
              <w:rPr>
                <w:rFonts w:ascii="Times New Roman" w:eastAsia="Times New Roman" w:hAnsi="Times New Roman" w:cs="Times New Roman"/>
                <w:b/>
                <w:sz w:val="26"/>
                <w:szCs w:val="26"/>
                <w:lang w:val="uk-UA" w:eastAsia="ru-RU"/>
              </w:rPr>
              <w:t xml:space="preserve">Говоріння </w:t>
            </w:r>
            <w:r w:rsidRPr="00323679">
              <w:rPr>
                <w:rFonts w:ascii="Times New Roman" w:eastAsia="Times New Roman" w:hAnsi="Times New Roman" w:cs="Times New Roman"/>
                <w:bCs/>
                <w:sz w:val="26"/>
                <w:szCs w:val="26"/>
                <w:lang w:val="uk-UA" w:eastAsia="ru-RU"/>
              </w:rPr>
              <w:t xml:space="preserve">― </w:t>
            </w:r>
            <w:r w:rsidRPr="00323679">
              <w:rPr>
                <w:rFonts w:ascii="Times New Roman" w:eastAsia="Times New Roman" w:hAnsi="Times New Roman" w:cs="Times New Roman"/>
                <w:b/>
                <w:i/>
                <w:iCs/>
                <w:sz w:val="26"/>
                <w:szCs w:val="26"/>
                <w:lang w:val="uk-UA" w:eastAsia="ru-RU"/>
              </w:rPr>
              <w:t xml:space="preserve">діалог + усний переказ </w:t>
            </w:r>
            <w:r w:rsidRPr="00323679">
              <w:rPr>
                <w:rFonts w:ascii="Times New Roman" w:eastAsia="Times New Roman" w:hAnsi="Times New Roman" w:cs="Times New Roman"/>
                <w:bCs/>
                <w:sz w:val="26"/>
                <w:szCs w:val="26"/>
                <w:lang w:val="uk-UA" w:eastAsia="ru-RU"/>
              </w:rPr>
              <w:t>(одна оцінка, яка є середнім арифметичним за виконані роботи)</w:t>
            </w:r>
          </w:p>
          <w:p w:rsidR="008E676F" w:rsidRPr="00323679" w:rsidRDefault="008E676F" w:rsidP="00C30730">
            <w:pPr>
              <w:shd w:val="clear" w:color="auto" w:fill="FFFFFF" w:themeFill="background1"/>
              <w:tabs>
                <w:tab w:val="left" w:pos="1014"/>
              </w:tabs>
              <w:ind w:left="22"/>
              <w:rPr>
                <w:rFonts w:ascii="Times New Roman" w:eastAsia="Times New Roman" w:hAnsi="Times New Roman" w:cs="Times New Roman"/>
                <w:bCs/>
                <w:sz w:val="26"/>
                <w:szCs w:val="26"/>
                <w:lang w:val="uk-UA" w:eastAsia="ru-RU"/>
              </w:rPr>
            </w:pPr>
            <w:r w:rsidRPr="00323679">
              <w:rPr>
                <w:rFonts w:ascii="Times New Roman" w:eastAsia="Times New Roman" w:hAnsi="Times New Roman" w:cs="Times New Roman"/>
                <w:bCs/>
                <w:sz w:val="26"/>
                <w:szCs w:val="26"/>
                <w:lang w:val="uk-UA" w:eastAsia="ru-RU"/>
              </w:rPr>
              <w:t xml:space="preserve">3. </w:t>
            </w:r>
            <w:r w:rsidRPr="00323679">
              <w:rPr>
                <w:rFonts w:ascii="Times New Roman" w:eastAsia="Times New Roman" w:hAnsi="Times New Roman" w:cs="Times New Roman"/>
                <w:b/>
                <w:sz w:val="26"/>
                <w:szCs w:val="26"/>
                <w:lang w:val="uk-UA" w:eastAsia="ru-RU"/>
              </w:rPr>
              <w:t>Читання</w:t>
            </w:r>
            <w:r w:rsidRPr="00323679">
              <w:rPr>
                <w:rFonts w:ascii="Times New Roman" w:eastAsia="Times New Roman" w:hAnsi="Times New Roman" w:cs="Times New Roman"/>
                <w:bCs/>
                <w:sz w:val="26"/>
                <w:szCs w:val="26"/>
                <w:lang w:val="uk-UA" w:eastAsia="ru-RU"/>
              </w:rPr>
              <w:t xml:space="preserve"> ― </w:t>
            </w:r>
            <w:r>
              <w:rPr>
                <w:rFonts w:ascii="Times New Roman" w:eastAsia="Times New Roman" w:hAnsi="Times New Roman" w:cs="Times New Roman"/>
                <w:b/>
                <w:i/>
                <w:iCs/>
                <w:sz w:val="26"/>
                <w:szCs w:val="26"/>
                <w:lang w:val="uk-UA" w:eastAsia="ru-RU"/>
              </w:rPr>
              <w:t>читання мовчки</w:t>
            </w:r>
          </w:p>
          <w:p w:rsidR="008E676F" w:rsidRPr="00323679" w:rsidRDefault="008E676F" w:rsidP="00C30730">
            <w:pPr>
              <w:shd w:val="clear" w:color="auto" w:fill="FFFFFF" w:themeFill="background1"/>
              <w:tabs>
                <w:tab w:val="left" w:pos="1014"/>
              </w:tabs>
              <w:ind w:left="22"/>
              <w:rPr>
                <w:rFonts w:ascii="Times New Roman" w:eastAsia="Times New Roman" w:hAnsi="Times New Roman" w:cs="Times New Roman"/>
                <w:sz w:val="26"/>
                <w:szCs w:val="26"/>
                <w:lang w:val="uk-UA" w:eastAsia="uk-UA"/>
              </w:rPr>
            </w:pPr>
            <w:r w:rsidRPr="00323679">
              <w:rPr>
                <w:rFonts w:ascii="Times New Roman" w:eastAsia="Times New Roman" w:hAnsi="Times New Roman" w:cs="Times New Roman"/>
                <w:bCs/>
                <w:sz w:val="26"/>
                <w:szCs w:val="26"/>
                <w:lang w:val="uk-UA" w:eastAsia="ru-RU"/>
              </w:rPr>
              <w:t xml:space="preserve">4. </w:t>
            </w:r>
            <w:r w:rsidRPr="00323679">
              <w:rPr>
                <w:rFonts w:ascii="Times New Roman" w:eastAsia="Times New Roman" w:hAnsi="Times New Roman" w:cs="Times New Roman"/>
                <w:b/>
                <w:sz w:val="26"/>
                <w:szCs w:val="26"/>
                <w:lang w:val="uk-UA" w:eastAsia="ru-RU"/>
              </w:rPr>
              <w:t>Письмо</w:t>
            </w:r>
            <w:r w:rsidRPr="00323679">
              <w:rPr>
                <w:rFonts w:ascii="Times New Roman" w:eastAsia="Times New Roman" w:hAnsi="Times New Roman" w:cs="Times New Roman"/>
                <w:bCs/>
                <w:sz w:val="26"/>
                <w:szCs w:val="26"/>
                <w:lang w:val="uk-UA" w:eastAsia="ru-RU"/>
              </w:rPr>
              <w:t xml:space="preserve"> ― </w:t>
            </w:r>
            <w:r w:rsidRPr="00323679">
              <w:rPr>
                <w:rFonts w:ascii="Times New Roman" w:eastAsia="Times New Roman" w:hAnsi="Times New Roman" w:cs="Times New Roman"/>
                <w:b/>
                <w:i/>
                <w:iCs/>
                <w:sz w:val="26"/>
                <w:szCs w:val="26"/>
                <w:lang w:val="uk-UA" w:eastAsia="ru-RU"/>
              </w:rPr>
              <w:t>письмовий переказ + диктант</w:t>
            </w:r>
            <w:r w:rsidRPr="00323679">
              <w:rPr>
                <w:rFonts w:ascii="Times New Roman" w:eastAsia="Times New Roman" w:hAnsi="Times New Roman" w:cs="Times New Roman"/>
                <w:bCs/>
                <w:sz w:val="26"/>
                <w:szCs w:val="26"/>
                <w:lang w:val="uk-UA" w:eastAsia="ru-RU"/>
              </w:rPr>
              <w:t xml:space="preserve"> (одна оцінка, яка є середнім арифметичним за виконані роботи)</w:t>
            </w:r>
          </w:p>
        </w:tc>
        <w:tc>
          <w:tcPr>
            <w:tcW w:w="4219" w:type="dxa"/>
          </w:tcPr>
          <w:p w:rsidR="008E676F" w:rsidRPr="00323679" w:rsidRDefault="008E676F" w:rsidP="00C30730">
            <w:pPr>
              <w:shd w:val="clear" w:color="auto" w:fill="FFFFFF" w:themeFill="background1"/>
              <w:rPr>
                <w:rFonts w:ascii="Times New Roman" w:eastAsia="Times New Roman" w:hAnsi="Times New Roman" w:cs="Times New Roman"/>
                <w:b/>
                <w:sz w:val="26"/>
                <w:szCs w:val="26"/>
                <w:lang w:val="uk-UA" w:eastAsia="ru-RU"/>
              </w:rPr>
            </w:pPr>
            <w:r w:rsidRPr="00323679">
              <w:rPr>
                <w:rFonts w:ascii="Times New Roman" w:eastAsia="Times New Roman" w:hAnsi="Times New Roman" w:cs="Times New Roman"/>
                <w:bCs/>
                <w:sz w:val="26"/>
                <w:szCs w:val="26"/>
                <w:lang w:val="uk-UA" w:eastAsia="ru-RU"/>
              </w:rPr>
              <w:t xml:space="preserve">1. </w:t>
            </w:r>
            <w:r w:rsidRPr="00323679">
              <w:rPr>
                <w:rFonts w:ascii="Times New Roman" w:eastAsia="Times New Roman" w:hAnsi="Times New Roman" w:cs="Times New Roman"/>
                <w:b/>
                <w:sz w:val="26"/>
                <w:szCs w:val="26"/>
                <w:lang w:val="uk-UA" w:eastAsia="ru-RU"/>
              </w:rPr>
              <w:t>Аудіювання</w:t>
            </w:r>
          </w:p>
          <w:p w:rsidR="008E676F" w:rsidRPr="00323679" w:rsidRDefault="008E676F" w:rsidP="00C30730">
            <w:pPr>
              <w:shd w:val="clear" w:color="auto" w:fill="FFFFFF" w:themeFill="background1"/>
              <w:rPr>
                <w:rFonts w:ascii="Times New Roman" w:eastAsia="Times New Roman" w:hAnsi="Times New Roman" w:cs="Times New Roman"/>
                <w:bCs/>
                <w:sz w:val="26"/>
                <w:szCs w:val="26"/>
                <w:lang w:val="uk-UA" w:eastAsia="ru-RU"/>
              </w:rPr>
            </w:pPr>
            <w:r w:rsidRPr="00323679">
              <w:rPr>
                <w:rFonts w:ascii="Times New Roman" w:eastAsia="Times New Roman" w:hAnsi="Times New Roman" w:cs="Times New Roman"/>
                <w:bCs/>
                <w:sz w:val="26"/>
                <w:szCs w:val="26"/>
                <w:lang w:val="uk-UA" w:eastAsia="ru-RU"/>
              </w:rPr>
              <w:t xml:space="preserve">2. </w:t>
            </w:r>
            <w:r w:rsidRPr="00323679">
              <w:rPr>
                <w:rFonts w:ascii="Times New Roman" w:eastAsia="Times New Roman" w:hAnsi="Times New Roman" w:cs="Times New Roman"/>
                <w:b/>
                <w:sz w:val="26"/>
                <w:szCs w:val="26"/>
                <w:lang w:val="uk-UA" w:eastAsia="ru-RU"/>
              </w:rPr>
              <w:t xml:space="preserve">Говоріння </w:t>
            </w:r>
            <w:r w:rsidRPr="00323679">
              <w:rPr>
                <w:rFonts w:ascii="Times New Roman" w:eastAsia="Times New Roman" w:hAnsi="Times New Roman" w:cs="Times New Roman"/>
                <w:bCs/>
                <w:sz w:val="26"/>
                <w:szCs w:val="26"/>
                <w:lang w:val="uk-UA" w:eastAsia="ru-RU"/>
              </w:rPr>
              <w:t xml:space="preserve">― </w:t>
            </w:r>
            <w:r w:rsidRPr="00323679">
              <w:rPr>
                <w:rFonts w:ascii="Times New Roman" w:eastAsia="Times New Roman" w:hAnsi="Times New Roman" w:cs="Times New Roman"/>
                <w:b/>
                <w:i/>
                <w:iCs/>
                <w:sz w:val="26"/>
                <w:szCs w:val="26"/>
                <w:lang w:val="uk-UA" w:eastAsia="ru-RU"/>
              </w:rPr>
              <w:t>усний твір</w:t>
            </w:r>
          </w:p>
          <w:p w:rsidR="008E676F" w:rsidRPr="00323679" w:rsidRDefault="008E676F" w:rsidP="00C30730">
            <w:pPr>
              <w:shd w:val="clear" w:color="auto" w:fill="FFFFFF" w:themeFill="background1"/>
              <w:rPr>
                <w:rFonts w:ascii="Times New Roman" w:eastAsia="Times New Roman" w:hAnsi="Times New Roman" w:cs="Times New Roman"/>
                <w:bCs/>
                <w:sz w:val="26"/>
                <w:szCs w:val="26"/>
                <w:lang w:val="uk-UA" w:eastAsia="ru-RU"/>
              </w:rPr>
            </w:pPr>
            <w:r w:rsidRPr="00323679">
              <w:rPr>
                <w:rFonts w:ascii="Times New Roman" w:eastAsia="Times New Roman" w:hAnsi="Times New Roman" w:cs="Times New Roman"/>
                <w:bCs/>
                <w:sz w:val="26"/>
                <w:szCs w:val="26"/>
                <w:lang w:val="uk-UA" w:eastAsia="ru-RU"/>
              </w:rPr>
              <w:t xml:space="preserve">3. </w:t>
            </w:r>
            <w:r w:rsidRPr="00323679">
              <w:rPr>
                <w:rFonts w:ascii="Times New Roman" w:eastAsia="Times New Roman" w:hAnsi="Times New Roman" w:cs="Times New Roman"/>
                <w:b/>
                <w:sz w:val="26"/>
                <w:szCs w:val="26"/>
                <w:lang w:val="uk-UA" w:eastAsia="ru-RU"/>
              </w:rPr>
              <w:t>Читання</w:t>
            </w:r>
            <w:r w:rsidRPr="00323679">
              <w:rPr>
                <w:rFonts w:ascii="Times New Roman" w:eastAsia="Times New Roman" w:hAnsi="Times New Roman" w:cs="Times New Roman"/>
                <w:bCs/>
                <w:sz w:val="26"/>
                <w:szCs w:val="26"/>
                <w:lang w:val="uk-UA" w:eastAsia="ru-RU"/>
              </w:rPr>
              <w:t xml:space="preserve"> ― </w:t>
            </w:r>
            <w:r>
              <w:rPr>
                <w:rFonts w:ascii="Times New Roman" w:eastAsia="Times New Roman" w:hAnsi="Times New Roman" w:cs="Times New Roman"/>
                <w:b/>
                <w:i/>
                <w:iCs/>
                <w:sz w:val="26"/>
                <w:szCs w:val="26"/>
                <w:lang w:val="uk-UA" w:eastAsia="ru-RU"/>
              </w:rPr>
              <w:t>читання вголос</w:t>
            </w:r>
          </w:p>
          <w:p w:rsidR="008E676F" w:rsidRPr="00323679" w:rsidRDefault="008E676F" w:rsidP="00C30730">
            <w:pPr>
              <w:shd w:val="clear" w:color="auto" w:fill="FFFFFF" w:themeFill="background1"/>
              <w:tabs>
                <w:tab w:val="left" w:pos="709"/>
              </w:tabs>
              <w:rPr>
                <w:rFonts w:ascii="Times New Roman" w:eastAsia="Times New Roman" w:hAnsi="Times New Roman" w:cs="Times New Roman"/>
                <w:sz w:val="26"/>
                <w:szCs w:val="26"/>
                <w:lang w:val="uk-UA" w:eastAsia="uk-UA"/>
              </w:rPr>
            </w:pPr>
            <w:r w:rsidRPr="00323679">
              <w:rPr>
                <w:rFonts w:ascii="Times New Roman" w:eastAsia="Times New Roman" w:hAnsi="Times New Roman" w:cs="Times New Roman"/>
                <w:bCs/>
                <w:sz w:val="26"/>
                <w:szCs w:val="26"/>
                <w:lang w:val="uk-UA" w:eastAsia="ru-RU"/>
              </w:rPr>
              <w:t xml:space="preserve">4. </w:t>
            </w:r>
            <w:r w:rsidRPr="00323679">
              <w:rPr>
                <w:rFonts w:ascii="Times New Roman" w:eastAsia="Times New Roman" w:hAnsi="Times New Roman" w:cs="Times New Roman"/>
                <w:b/>
                <w:sz w:val="26"/>
                <w:szCs w:val="26"/>
                <w:lang w:val="uk-UA" w:eastAsia="ru-RU"/>
              </w:rPr>
              <w:t>Письмо</w:t>
            </w:r>
            <w:r w:rsidRPr="00323679">
              <w:rPr>
                <w:rFonts w:ascii="Times New Roman" w:eastAsia="Times New Roman" w:hAnsi="Times New Roman" w:cs="Times New Roman"/>
                <w:bCs/>
                <w:sz w:val="26"/>
                <w:szCs w:val="26"/>
                <w:lang w:val="uk-UA" w:eastAsia="ru-RU"/>
              </w:rPr>
              <w:t xml:space="preserve"> ― </w:t>
            </w:r>
            <w:r>
              <w:rPr>
                <w:rFonts w:ascii="Times New Roman" w:eastAsia="Times New Roman" w:hAnsi="Times New Roman" w:cs="Times New Roman"/>
                <w:b/>
                <w:i/>
                <w:iCs/>
                <w:sz w:val="26"/>
                <w:szCs w:val="26"/>
                <w:lang w:val="uk-UA" w:eastAsia="ru-RU"/>
              </w:rPr>
              <w:t>письмовий твір</w:t>
            </w:r>
            <w:r w:rsidRPr="00323679">
              <w:rPr>
                <w:rFonts w:ascii="Times New Roman" w:eastAsia="Times New Roman" w:hAnsi="Times New Roman" w:cs="Times New Roman"/>
                <w:b/>
                <w:i/>
                <w:iCs/>
                <w:sz w:val="26"/>
                <w:szCs w:val="26"/>
                <w:lang w:val="uk-UA" w:eastAsia="ru-RU"/>
              </w:rPr>
              <w:t xml:space="preserve">  +диктант </w:t>
            </w:r>
            <w:r w:rsidRPr="00323679">
              <w:rPr>
                <w:rFonts w:ascii="Times New Roman" w:eastAsia="Times New Roman" w:hAnsi="Times New Roman" w:cs="Times New Roman"/>
                <w:bCs/>
                <w:sz w:val="26"/>
                <w:szCs w:val="26"/>
                <w:lang w:val="uk-UA" w:eastAsia="ru-RU"/>
              </w:rPr>
              <w:t>(одна оцінка, яка є середнім арифметичним за виконані роботи)</w:t>
            </w:r>
          </w:p>
        </w:tc>
      </w:tr>
    </w:tbl>
    <w:p w:rsidR="008E676F" w:rsidRPr="00D44B3C" w:rsidRDefault="008E676F" w:rsidP="008E676F">
      <w:pPr>
        <w:spacing w:after="0"/>
        <w:jc w:val="center"/>
        <w:rPr>
          <w:rFonts w:ascii="Times New Roman" w:eastAsia="Times New Roman" w:hAnsi="Times New Roman" w:cs="Times New Roman"/>
          <w:b/>
          <w:bCs/>
          <w:iCs/>
          <w:color w:val="E36C0A" w:themeColor="accent6" w:themeShade="BF"/>
          <w:sz w:val="28"/>
          <w:szCs w:val="28"/>
          <w:lang w:eastAsia="uk-UA"/>
        </w:rPr>
      </w:pPr>
    </w:p>
    <w:p w:rsidR="008E676F"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bookmarkStart w:id="0" w:name="_Toc108622318"/>
      <w:bookmarkStart w:id="1" w:name="_Toc109669079"/>
      <w:r w:rsidRPr="003E7F10">
        <w:rPr>
          <w:rFonts w:ascii="Times New Roman" w:eastAsia="Times New Roman" w:hAnsi="Times New Roman" w:cs="Times New Roman"/>
          <w:b/>
          <w:bCs/>
          <w:sz w:val="28"/>
          <w:szCs w:val="28"/>
          <w:lang w:val="uk-UA" w:eastAsia="ru-RU"/>
        </w:rPr>
        <w:t>I. СПРИЙМАЄ УСНУ ІНФОРМАЦІЮ НА СЛУХ / АУДІЮВАННЯ</w:t>
      </w:r>
      <w:bookmarkEnd w:id="0"/>
      <w:bookmarkEnd w:id="1"/>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Перевіряється здатність учня/учениці</w:t>
      </w:r>
      <w:r w:rsidRPr="003E7F10">
        <w:rPr>
          <w:rFonts w:ascii="Times New Roman" w:eastAsia="Times New Roman" w:hAnsi="Times New Roman" w:cs="Times New Roman"/>
          <w:i/>
          <w:iCs/>
          <w:sz w:val="28"/>
          <w:szCs w:val="28"/>
          <w:lang w:val="uk-UA" w:eastAsia="ru-RU"/>
        </w:rPr>
        <w:t> </w:t>
      </w:r>
      <w:r w:rsidRPr="003E7F10">
        <w:rPr>
          <w:rFonts w:ascii="Times New Roman" w:eastAsia="Times New Roman" w:hAnsi="Times New Roman" w:cs="Times New Roman"/>
          <w:sz w:val="28"/>
          <w:szCs w:val="28"/>
          <w:lang w:val="uk-UA" w:eastAsia="ru-RU"/>
        </w:rPr>
        <w:t xml:space="preserve"> сприймати на слух незнайоме за змістом висловлювання  із одного прослуховування: </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розуміти мету висловл</w:t>
      </w:r>
      <w:r>
        <w:rPr>
          <w:rFonts w:ascii="Times New Roman" w:eastAsia="Times New Roman" w:hAnsi="Times New Roman" w:cs="Times New Roman"/>
          <w:sz w:val="28"/>
          <w:szCs w:val="28"/>
          <w:lang w:val="uk-UA" w:eastAsia="ru-RU"/>
        </w:rPr>
        <w:t>ювання, фактичний зміст, причинно</w:t>
      </w:r>
      <w:r w:rsidRPr="003E7F10">
        <w:rPr>
          <w:rFonts w:ascii="Times New Roman" w:eastAsia="Times New Roman" w:hAnsi="Times New Roman" w:cs="Times New Roman"/>
          <w:sz w:val="28"/>
          <w:szCs w:val="28"/>
          <w:lang w:val="uk-UA" w:eastAsia="ru-RU"/>
        </w:rPr>
        <w:t xml:space="preserve">-наслідкові зв’язки,  тему і основну думку висловлювання, виражально-зображувальні засоби прослуханого твору; </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давати оцінку прослуханому.</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1. Перевірка аудіювання учнів/учениць здійснюється фронтально </w:t>
      </w:r>
      <w:r>
        <w:rPr>
          <w:rFonts w:ascii="Times New Roman" w:eastAsia="Times New Roman" w:hAnsi="Times New Roman" w:cs="Times New Roman"/>
          <w:sz w:val="28"/>
          <w:szCs w:val="28"/>
          <w:lang w:val="uk-UA" w:eastAsia="ru-RU"/>
        </w:rPr>
        <w:t>.</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3E7F10">
        <w:rPr>
          <w:rFonts w:ascii="Times New Roman" w:eastAsia="Times New Roman" w:hAnsi="Times New Roman" w:cs="Times New Roman"/>
          <w:sz w:val="28"/>
          <w:szCs w:val="28"/>
          <w:lang w:val="uk-UA" w:eastAsia="ru-RU"/>
        </w:rPr>
        <w:t>читель читає один раз незнайомий учням</w:t>
      </w:r>
      <w:r>
        <w:rPr>
          <w:rFonts w:ascii="Times New Roman" w:eastAsia="Times New Roman" w:hAnsi="Times New Roman" w:cs="Times New Roman"/>
          <w:sz w:val="28"/>
          <w:szCs w:val="28"/>
          <w:lang w:val="uk-UA" w:eastAsia="ru-RU"/>
        </w:rPr>
        <w:t>/ученицям</w:t>
      </w:r>
      <w:r w:rsidRPr="003E7F10">
        <w:rPr>
          <w:rFonts w:ascii="Times New Roman" w:eastAsia="Times New Roman" w:hAnsi="Times New Roman" w:cs="Times New Roman"/>
          <w:sz w:val="28"/>
          <w:szCs w:val="28"/>
          <w:lang w:val="uk-UA" w:eastAsia="ru-RU"/>
        </w:rPr>
        <w:t xml:space="preserve"> текст, а потім пропонує серію запитань з варіантами відповідей. Учні/учениці</w:t>
      </w:r>
      <w:r w:rsidRPr="003E7F10">
        <w:rPr>
          <w:rFonts w:ascii="Times New Roman" w:eastAsia="Times New Roman" w:hAnsi="Times New Roman" w:cs="Times New Roman"/>
          <w:i/>
          <w:iCs/>
          <w:sz w:val="28"/>
          <w:szCs w:val="28"/>
          <w:lang w:val="uk-UA" w:eastAsia="ru-RU"/>
        </w:rPr>
        <w:t> </w:t>
      </w:r>
      <w:r w:rsidRPr="003E7F10">
        <w:rPr>
          <w:rFonts w:ascii="Times New Roman" w:eastAsia="Times New Roman" w:hAnsi="Times New Roman" w:cs="Times New Roman"/>
          <w:sz w:val="28"/>
          <w:szCs w:val="28"/>
          <w:lang w:val="uk-UA" w:eastAsia="ru-RU"/>
        </w:rPr>
        <w:t>  повинні мовчки вислухати кожне запитання, варіанти відповідей до нього, вибрати один із варі</w:t>
      </w:r>
      <w:r>
        <w:rPr>
          <w:rFonts w:ascii="Times New Roman" w:eastAsia="Times New Roman" w:hAnsi="Times New Roman" w:cs="Times New Roman"/>
          <w:sz w:val="28"/>
          <w:szCs w:val="28"/>
          <w:lang w:val="uk-UA" w:eastAsia="ru-RU"/>
        </w:rPr>
        <w:t>антів і записати лише його літеру</w:t>
      </w:r>
      <w:r w:rsidRPr="003E7F10">
        <w:rPr>
          <w:rFonts w:ascii="Times New Roman" w:eastAsia="Times New Roman" w:hAnsi="Times New Roman" w:cs="Times New Roman"/>
          <w:sz w:val="28"/>
          <w:szCs w:val="28"/>
          <w:lang w:val="uk-UA" w:eastAsia="ru-RU"/>
        </w:rPr>
        <w:t xml:space="preserve"> поряд із номером запитання</w:t>
      </w:r>
      <w:r>
        <w:rPr>
          <w:rFonts w:ascii="Times New Roman" w:eastAsia="Times New Roman" w:hAnsi="Times New Roman" w:cs="Times New Roman"/>
          <w:sz w:val="28"/>
          <w:szCs w:val="28"/>
          <w:lang w:val="uk-UA" w:eastAsia="ru-RU"/>
        </w:rPr>
        <w:t>.</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i/>
          <w:iCs/>
          <w:sz w:val="28"/>
          <w:szCs w:val="28"/>
          <w:lang w:val="uk-UA" w:eastAsia="ru-RU"/>
        </w:rPr>
        <w:t>У п’ятому класі </w:t>
      </w:r>
      <w:r w:rsidRPr="003E7F10">
        <w:rPr>
          <w:rFonts w:ascii="Times New Roman" w:eastAsia="Times New Roman" w:hAnsi="Times New Roman" w:cs="Times New Roman"/>
          <w:i/>
          <w:iCs/>
          <w:sz w:val="28"/>
          <w:szCs w:val="28"/>
          <w:lang w:val="uk-UA" w:eastAsia="ru-RU"/>
        </w:rPr>
        <w:t>здобувачам освіти пропонуються 6 запитань з чотирма варіантами відповідей</w:t>
      </w:r>
      <w:r>
        <w:rPr>
          <w:rFonts w:ascii="Times New Roman" w:eastAsia="Times New Roman" w:hAnsi="Times New Roman" w:cs="Times New Roman"/>
          <w:sz w:val="28"/>
          <w:szCs w:val="28"/>
          <w:lang w:val="uk-UA" w:eastAsia="ru-RU"/>
        </w:rPr>
        <w:t>.</w:t>
      </w:r>
      <w:r w:rsidRPr="003E7F10">
        <w:rPr>
          <w:rFonts w:ascii="Times New Roman" w:eastAsia="Times New Roman" w:hAnsi="Times New Roman" w:cs="Times New Roman"/>
          <w:sz w:val="28"/>
          <w:szCs w:val="28"/>
          <w:lang w:val="uk-UA" w:eastAsia="ru-RU"/>
        </w:rPr>
        <w:t xml:space="preserve"> </w:t>
      </w:r>
    </w:p>
    <w:p w:rsidR="008E676F" w:rsidRPr="003E7F10" w:rsidRDefault="008E676F" w:rsidP="008E676F">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Обсяг тексту аудіювання і тривалість звучання</w:t>
      </w:r>
    </w:p>
    <w:tbl>
      <w:tblPr>
        <w:tblStyle w:val="a3"/>
        <w:tblW w:w="0" w:type="auto"/>
        <w:tblLook w:val="04A0"/>
      </w:tblPr>
      <w:tblGrid>
        <w:gridCol w:w="825"/>
        <w:gridCol w:w="2915"/>
        <w:gridCol w:w="1360"/>
        <w:gridCol w:w="2258"/>
        <w:gridCol w:w="2720"/>
      </w:tblGrid>
      <w:tr w:rsidR="008E676F" w:rsidRPr="003E7F10" w:rsidTr="00496BE0">
        <w:trPr>
          <w:trHeight w:val="402"/>
        </w:trPr>
        <w:tc>
          <w:tcPr>
            <w:tcW w:w="825" w:type="dxa"/>
            <w:vMerge w:val="restart"/>
            <w:hideMark/>
          </w:tcPr>
          <w:p w:rsidR="008E676F" w:rsidRPr="003E7F10" w:rsidRDefault="008E676F" w:rsidP="00C30730">
            <w:pPr>
              <w:shd w:val="clear" w:color="auto" w:fill="FFFFFF" w:themeFill="background1"/>
              <w:ind w:left="-98" w:right="-23"/>
              <w:jc w:val="center"/>
              <w:rPr>
                <w:rFonts w:ascii="Times New Roman" w:eastAsia="Times New Roman" w:hAnsi="Times New Roman" w:cs="Times New Roman"/>
                <w:sz w:val="28"/>
                <w:szCs w:val="28"/>
                <w:lang w:val="uk-UA" w:eastAsia="ru-RU"/>
              </w:rPr>
            </w:pPr>
            <w:bookmarkStart w:id="2" w:name="_Toc108622319"/>
            <w:r w:rsidRPr="003E7F10">
              <w:rPr>
                <w:rFonts w:ascii="Times New Roman" w:eastAsia="Times New Roman" w:hAnsi="Times New Roman" w:cs="Times New Roman"/>
                <w:sz w:val="28"/>
                <w:szCs w:val="28"/>
                <w:lang w:val="uk-UA" w:eastAsia="ru-RU"/>
              </w:rPr>
              <w:t>Клас</w:t>
            </w:r>
          </w:p>
          <w:p w:rsidR="008E676F" w:rsidRPr="003E7F10" w:rsidRDefault="008E676F" w:rsidP="00C30730">
            <w:pPr>
              <w:shd w:val="clear" w:color="auto" w:fill="FFFFFF" w:themeFill="background1"/>
              <w:ind w:left="-98" w:right="-23"/>
              <w:jc w:val="center"/>
              <w:rPr>
                <w:rFonts w:ascii="Times New Roman" w:eastAsia="Times New Roman" w:hAnsi="Times New Roman" w:cs="Times New Roman"/>
                <w:sz w:val="28"/>
                <w:szCs w:val="28"/>
                <w:lang w:val="uk-UA" w:eastAsia="ru-RU"/>
              </w:rPr>
            </w:pPr>
          </w:p>
        </w:tc>
        <w:tc>
          <w:tcPr>
            <w:tcW w:w="9252" w:type="dxa"/>
            <w:gridSpan w:val="4"/>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Обсяг та час звучання текстів, що належать до</w:t>
            </w:r>
          </w:p>
        </w:tc>
      </w:tr>
      <w:tr w:rsidR="008E676F" w:rsidRPr="003E7F10" w:rsidTr="00496BE0">
        <w:trPr>
          <w:trHeight w:val="183"/>
        </w:trPr>
        <w:tc>
          <w:tcPr>
            <w:tcW w:w="825" w:type="dxa"/>
            <w:vMerge/>
            <w:hideMark/>
          </w:tcPr>
          <w:p w:rsidR="008E676F" w:rsidRPr="003E7F10" w:rsidRDefault="008E676F" w:rsidP="00C30730">
            <w:pPr>
              <w:shd w:val="clear" w:color="auto" w:fill="FFFFFF" w:themeFill="background1"/>
              <w:ind w:left="-98" w:right="-23"/>
              <w:rPr>
                <w:rFonts w:ascii="Times New Roman" w:eastAsia="Times New Roman" w:hAnsi="Times New Roman" w:cs="Times New Roman"/>
                <w:sz w:val="28"/>
                <w:szCs w:val="28"/>
                <w:lang w:val="uk-UA" w:eastAsia="ru-RU"/>
              </w:rPr>
            </w:pPr>
          </w:p>
        </w:tc>
        <w:tc>
          <w:tcPr>
            <w:tcW w:w="4274" w:type="dxa"/>
            <w:gridSpan w:val="2"/>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художнього стилю</w:t>
            </w:r>
          </w:p>
        </w:tc>
        <w:tc>
          <w:tcPr>
            <w:tcW w:w="4978" w:type="dxa"/>
            <w:gridSpan w:val="2"/>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інших стилів</w:t>
            </w:r>
          </w:p>
        </w:tc>
      </w:tr>
      <w:tr w:rsidR="008E676F" w:rsidRPr="003E7F10" w:rsidTr="00496BE0">
        <w:trPr>
          <w:trHeight w:val="402"/>
        </w:trPr>
        <w:tc>
          <w:tcPr>
            <w:tcW w:w="825" w:type="dxa"/>
            <w:hideMark/>
          </w:tcPr>
          <w:p w:rsidR="008E676F" w:rsidRPr="003E7F10" w:rsidRDefault="008E676F" w:rsidP="00C30730">
            <w:pPr>
              <w:shd w:val="clear" w:color="auto" w:fill="FFFFFF" w:themeFill="background1"/>
              <w:ind w:left="-98" w:right="-23"/>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5-й</w:t>
            </w:r>
          </w:p>
        </w:tc>
        <w:tc>
          <w:tcPr>
            <w:tcW w:w="2915"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400– 500 слів</w:t>
            </w:r>
          </w:p>
        </w:tc>
        <w:tc>
          <w:tcPr>
            <w:tcW w:w="1360" w:type="dxa"/>
            <w:hideMark/>
          </w:tcPr>
          <w:p w:rsidR="008E676F" w:rsidRPr="003E7F10" w:rsidRDefault="008E676F" w:rsidP="00C30730">
            <w:pPr>
              <w:shd w:val="clear" w:color="auto" w:fill="FFFFFF" w:themeFill="background1"/>
              <w:ind w:left="-69" w:right="-103"/>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4– 5 хв</w:t>
            </w:r>
          </w:p>
        </w:tc>
        <w:tc>
          <w:tcPr>
            <w:tcW w:w="2258"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300– 400 сл</w:t>
            </w:r>
            <w:r>
              <w:rPr>
                <w:rFonts w:ascii="Times New Roman" w:eastAsia="Times New Roman" w:hAnsi="Times New Roman" w:cs="Times New Roman"/>
                <w:sz w:val="28"/>
                <w:szCs w:val="28"/>
                <w:lang w:val="uk-UA" w:eastAsia="ru-RU"/>
              </w:rPr>
              <w:t>ів</w:t>
            </w:r>
          </w:p>
        </w:tc>
        <w:tc>
          <w:tcPr>
            <w:tcW w:w="2720"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 4 хв</w:t>
            </w:r>
          </w:p>
        </w:tc>
      </w:tr>
      <w:tr w:rsidR="00496BE0" w:rsidRPr="003E7F10" w:rsidTr="00496BE0">
        <w:trPr>
          <w:trHeight w:val="402"/>
        </w:trPr>
        <w:tc>
          <w:tcPr>
            <w:tcW w:w="825" w:type="dxa"/>
            <w:hideMark/>
          </w:tcPr>
          <w:p w:rsidR="00496BE0" w:rsidRPr="003E7F10" w:rsidRDefault="00496BE0" w:rsidP="00C30730">
            <w:pPr>
              <w:shd w:val="clear" w:color="auto" w:fill="FFFFFF" w:themeFill="background1"/>
              <w:ind w:left="-98" w:right="-23"/>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6-й</w:t>
            </w:r>
          </w:p>
        </w:tc>
        <w:tc>
          <w:tcPr>
            <w:tcW w:w="2915"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500-600 слів</w:t>
            </w:r>
          </w:p>
        </w:tc>
        <w:tc>
          <w:tcPr>
            <w:tcW w:w="1360" w:type="dxa"/>
            <w:hideMark/>
          </w:tcPr>
          <w:p w:rsidR="00496BE0" w:rsidRPr="003E7F10" w:rsidRDefault="00496BE0" w:rsidP="00C30730">
            <w:pPr>
              <w:shd w:val="clear" w:color="auto" w:fill="FFFFFF" w:themeFill="background1"/>
              <w:ind w:left="-69" w:right="-10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 хв</w:t>
            </w:r>
          </w:p>
        </w:tc>
        <w:tc>
          <w:tcPr>
            <w:tcW w:w="2258"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400-500 слів</w:t>
            </w:r>
          </w:p>
        </w:tc>
        <w:tc>
          <w:tcPr>
            <w:tcW w:w="2720"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 хв</w:t>
            </w:r>
          </w:p>
        </w:tc>
      </w:tr>
      <w:tr w:rsidR="00496BE0" w:rsidRPr="003E7F10" w:rsidTr="00496BE0">
        <w:tc>
          <w:tcPr>
            <w:tcW w:w="825" w:type="dxa"/>
            <w:hideMark/>
          </w:tcPr>
          <w:p w:rsidR="00496BE0" w:rsidRPr="003E7F10" w:rsidRDefault="00496BE0" w:rsidP="00C30730">
            <w:pPr>
              <w:shd w:val="clear" w:color="auto" w:fill="FFFFFF" w:themeFill="background1"/>
              <w:ind w:left="-98" w:right="-23"/>
              <w:jc w:val="center"/>
              <w:rPr>
                <w:rFonts w:ascii="Times New Roman" w:eastAsia="Times New Roman" w:hAnsi="Times New Roman" w:cs="Times New Roman"/>
                <w:b/>
                <w:bCs/>
                <w:sz w:val="28"/>
                <w:szCs w:val="28"/>
                <w:lang w:val="uk-UA" w:eastAsia="ru-RU"/>
              </w:rPr>
            </w:pPr>
          </w:p>
        </w:tc>
        <w:tc>
          <w:tcPr>
            <w:tcW w:w="2915"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1360" w:type="dxa"/>
            <w:hideMark/>
          </w:tcPr>
          <w:p w:rsidR="00496BE0" w:rsidRPr="003E7F10" w:rsidRDefault="00496BE0" w:rsidP="00C30730">
            <w:pPr>
              <w:shd w:val="clear" w:color="auto" w:fill="FFFFFF" w:themeFill="background1"/>
              <w:ind w:left="-69" w:right="-103"/>
              <w:jc w:val="center"/>
              <w:rPr>
                <w:rFonts w:ascii="Times New Roman" w:eastAsia="Times New Roman" w:hAnsi="Times New Roman" w:cs="Times New Roman"/>
                <w:sz w:val="28"/>
                <w:szCs w:val="28"/>
                <w:lang w:val="uk-UA" w:eastAsia="ru-RU"/>
              </w:rPr>
            </w:pPr>
          </w:p>
        </w:tc>
        <w:tc>
          <w:tcPr>
            <w:tcW w:w="2258"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2720"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r>
      <w:tr w:rsidR="00496BE0" w:rsidRPr="003E7F10" w:rsidTr="00496BE0">
        <w:tc>
          <w:tcPr>
            <w:tcW w:w="825" w:type="dxa"/>
            <w:hideMark/>
          </w:tcPr>
          <w:p w:rsidR="00496BE0" w:rsidRPr="003E7F10" w:rsidRDefault="00496BE0" w:rsidP="00C30730">
            <w:pPr>
              <w:shd w:val="clear" w:color="auto" w:fill="FFFFFF" w:themeFill="background1"/>
              <w:ind w:left="-98" w:right="-23"/>
              <w:jc w:val="center"/>
              <w:rPr>
                <w:rFonts w:ascii="Times New Roman" w:eastAsia="Times New Roman" w:hAnsi="Times New Roman" w:cs="Times New Roman"/>
                <w:b/>
                <w:bCs/>
                <w:sz w:val="28"/>
                <w:szCs w:val="28"/>
                <w:lang w:val="uk-UA" w:eastAsia="ru-RU"/>
              </w:rPr>
            </w:pPr>
          </w:p>
        </w:tc>
        <w:tc>
          <w:tcPr>
            <w:tcW w:w="2915"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1360" w:type="dxa"/>
            <w:hideMark/>
          </w:tcPr>
          <w:p w:rsidR="00496BE0" w:rsidRPr="003E7F10" w:rsidRDefault="00496BE0" w:rsidP="00C30730">
            <w:pPr>
              <w:shd w:val="clear" w:color="auto" w:fill="FFFFFF" w:themeFill="background1"/>
              <w:ind w:left="-69" w:right="-103"/>
              <w:jc w:val="center"/>
              <w:rPr>
                <w:rFonts w:ascii="Times New Roman" w:eastAsia="Times New Roman" w:hAnsi="Times New Roman" w:cs="Times New Roman"/>
                <w:sz w:val="28"/>
                <w:szCs w:val="28"/>
                <w:lang w:val="uk-UA" w:eastAsia="ru-RU"/>
              </w:rPr>
            </w:pPr>
          </w:p>
        </w:tc>
        <w:tc>
          <w:tcPr>
            <w:tcW w:w="2258"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2720"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r>
      <w:tr w:rsidR="00496BE0" w:rsidRPr="003E7F10" w:rsidTr="00496BE0">
        <w:trPr>
          <w:trHeight w:val="20"/>
        </w:trPr>
        <w:tc>
          <w:tcPr>
            <w:tcW w:w="825" w:type="dxa"/>
            <w:hideMark/>
          </w:tcPr>
          <w:p w:rsidR="00496BE0" w:rsidRPr="003E7F10" w:rsidRDefault="00496BE0" w:rsidP="00C30730">
            <w:pPr>
              <w:shd w:val="clear" w:color="auto" w:fill="FFFFFF" w:themeFill="background1"/>
              <w:ind w:left="-98" w:right="-23"/>
              <w:jc w:val="center"/>
              <w:rPr>
                <w:rFonts w:ascii="Times New Roman" w:eastAsia="Times New Roman" w:hAnsi="Times New Roman" w:cs="Times New Roman"/>
                <w:b/>
                <w:bCs/>
                <w:sz w:val="28"/>
                <w:szCs w:val="28"/>
                <w:lang w:val="uk-UA" w:eastAsia="ru-RU"/>
              </w:rPr>
            </w:pPr>
          </w:p>
        </w:tc>
        <w:tc>
          <w:tcPr>
            <w:tcW w:w="2915"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1360" w:type="dxa"/>
            <w:hideMark/>
          </w:tcPr>
          <w:p w:rsidR="00496BE0" w:rsidRPr="003E7F10" w:rsidRDefault="00496BE0" w:rsidP="00C30730">
            <w:pPr>
              <w:shd w:val="clear" w:color="auto" w:fill="FFFFFF" w:themeFill="background1"/>
              <w:ind w:left="-69" w:right="-103"/>
              <w:jc w:val="center"/>
              <w:rPr>
                <w:rFonts w:ascii="Times New Roman" w:eastAsia="Times New Roman" w:hAnsi="Times New Roman" w:cs="Times New Roman"/>
                <w:sz w:val="28"/>
                <w:szCs w:val="28"/>
                <w:lang w:val="uk-UA" w:eastAsia="ru-RU"/>
              </w:rPr>
            </w:pPr>
          </w:p>
        </w:tc>
        <w:tc>
          <w:tcPr>
            <w:tcW w:w="2258"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2720"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p>
        </w:tc>
      </w:tr>
    </w:tbl>
    <w:p w:rsidR="008E676F" w:rsidRPr="003E7F10" w:rsidRDefault="008E676F" w:rsidP="008E676F">
      <w:pPr>
        <w:shd w:val="clear" w:color="auto" w:fill="FFFFFF" w:themeFill="background1"/>
        <w:spacing w:after="0" w:line="160" w:lineRule="exact"/>
        <w:jc w:val="center"/>
        <w:rPr>
          <w:rFonts w:ascii="Times New Roman" w:eastAsia="Times New Roman" w:hAnsi="Times New Roman" w:cs="Times New Roman"/>
          <w:b/>
          <w:bCs/>
          <w:sz w:val="28"/>
          <w:szCs w:val="28"/>
          <w:lang w:val="uk-UA" w:eastAsia="ru-RU"/>
        </w:rPr>
      </w:pPr>
    </w:p>
    <w:p w:rsidR="00496BE0" w:rsidRDefault="00496BE0"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bookmarkStart w:id="3" w:name="_Toc109669080"/>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Оцінювання аудіювання</w:t>
      </w:r>
      <w:bookmarkEnd w:id="2"/>
      <w:bookmarkEnd w:id="3"/>
    </w:p>
    <w:p w:rsidR="008E676F"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Правильна відповідь на кожне із 6 з</w:t>
      </w:r>
      <w:r>
        <w:rPr>
          <w:rFonts w:ascii="Times New Roman" w:eastAsia="Times New Roman" w:hAnsi="Times New Roman" w:cs="Times New Roman"/>
          <w:sz w:val="28"/>
          <w:szCs w:val="28"/>
          <w:lang w:val="uk-UA" w:eastAsia="ru-RU"/>
        </w:rPr>
        <w:t>апитань оцінюється двома балами</w:t>
      </w:r>
      <w:r w:rsidRPr="003E7F10">
        <w:rPr>
          <w:rFonts w:ascii="Times New Roman" w:eastAsia="Times New Roman" w:hAnsi="Times New Roman" w:cs="Times New Roman"/>
          <w:sz w:val="28"/>
          <w:szCs w:val="28"/>
          <w:lang w:val="uk-UA" w:eastAsia="ru-RU"/>
        </w:rPr>
        <w:t>. Оцінювання здійснюється з огляду на те, що за цей вид діяльності учень/учениця може о</w:t>
      </w:r>
      <w:r>
        <w:rPr>
          <w:rFonts w:ascii="Times New Roman" w:eastAsia="Times New Roman" w:hAnsi="Times New Roman" w:cs="Times New Roman"/>
          <w:sz w:val="28"/>
          <w:szCs w:val="28"/>
          <w:lang w:val="uk-UA" w:eastAsia="ru-RU"/>
        </w:rPr>
        <w:t>трима</w:t>
      </w:r>
      <w:r w:rsidRPr="003E7F10">
        <w:rPr>
          <w:rFonts w:ascii="Times New Roman" w:eastAsia="Times New Roman" w:hAnsi="Times New Roman" w:cs="Times New Roman"/>
          <w:sz w:val="28"/>
          <w:szCs w:val="28"/>
          <w:lang w:val="uk-UA" w:eastAsia="ru-RU"/>
        </w:rPr>
        <w:t xml:space="preserve">ти </w:t>
      </w:r>
      <w:r w:rsidRPr="003E7F10">
        <w:rPr>
          <w:rFonts w:ascii="Times New Roman" w:eastAsia="Times New Roman" w:hAnsi="Times New Roman" w:cs="Times New Roman"/>
          <w:color w:val="000000" w:themeColor="text1"/>
          <w:sz w:val="28"/>
          <w:szCs w:val="28"/>
          <w:lang w:val="uk-UA" w:eastAsia="ru-RU"/>
        </w:rPr>
        <w:t xml:space="preserve">від 1 бала </w:t>
      </w:r>
      <w:r w:rsidRPr="003E7F1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до 12 балів</w:t>
      </w:r>
      <w:r w:rsidRPr="003E7F10">
        <w:rPr>
          <w:rFonts w:ascii="Times New Roman" w:eastAsia="Times New Roman" w:hAnsi="Times New Roman" w:cs="Times New Roman"/>
          <w:sz w:val="28"/>
          <w:szCs w:val="28"/>
          <w:lang w:val="uk-UA" w:eastAsia="ru-RU"/>
        </w:rPr>
        <w:t xml:space="preserve">. </w:t>
      </w:r>
      <w:r w:rsidRPr="003E7F10">
        <w:rPr>
          <w:rFonts w:ascii="Times New Roman" w:eastAsia="Times New Roman" w:hAnsi="Times New Roman" w:cs="Times New Roman"/>
          <w:color w:val="000000" w:themeColor="text1"/>
          <w:sz w:val="28"/>
          <w:szCs w:val="28"/>
          <w:lang w:val="uk-UA" w:eastAsia="ru-RU"/>
        </w:rPr>
        <w:t xml:space="preserve">Якщо учень/учениця з певних причин не виконав/ла роботу, він/вона має пройти </w:t>
      </w:r>
      <w:r w:rsidRPr="003E7F10">
        <w:rPr>
          <w:rFonts w:ascii="Times New Roman" w:eastAsia="Times New Roman" w:hAnsi="Times New Roman" w:cs="Times New Roman"/>
          <w:sz w:val="28"/>
          <w:szCs w:val="28"/>
          <w:lang w:val="uk-UA" w:eastAsia="ru-RU"/>
        </w:rPr>
        <w:t>відповідну перевірку додатково  задля того, щоб отримати відповідний бал.</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bookmarkStart w:id="4" w:name="_Toc108622320"/>
      <w:bookmarkStart w:id="5" w:name="_Toc109669081"/>
      <w:r>
        <w:rPr>
          <w:rFonts w:ascii="Times New Roman" w:eastAsia="Times New Roman" w:hAnsi="Times New Roman" w:cs="Times New Roman"/>
          <w:b/>
          <w:bCs/>
          <w:sz w:val="28"/>
          <w:szCs w:val="28"/>
          <w:lang w:val="uk-UA" w:eastAsia="ru-RU"/>
        </w:rPr>
        <w:t xml:space="preserve">                                                          </w:t>
      </w: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p>
    <w:p w:rsidR="008E676F" w:rsidRPr="00AD0DE9"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Pr="00073840">
        <w:rPr>
          <w:rFonts w:ascii="Times New Roman" w:eastAsia="Times New Roman" w:hAnsi="Times New Roman" w:cs="Times New Roman"/>
          <w:b/>
          <w:bCs/>
          <w:sz w:val="32"/>
          <w:szCs w:val="32"/>
          <w:lang w:val="uk-UA" w:eastAsia="ru-RU"/>
        </w:rPr>
        <w:t>Додаток № 3</w:t>
      </w: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p>
    <w:p w:rsidR="008E676F"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Pr="003E7F10">
        <w:rPr>
          <w:rFonts w:ascii="Times New Roman" w:eastAsia="Times New Roman" w:hAnsi="Times New Roman" w:cs="Times New Roman"/>
          <w:b/>
          <w:bCs/>
          <w:sz w:val="28"/>
          <w:szCs w:val="28"/>
          <w:lang w:val="uk-UA" w:eastAsia="ru-RU"/>
        </w:rPr>
        <w:t>ІІ. УСНО ВЗАЄМОДІЄ ТА ВИСЛОВЛЮЄТЬСЯ / ГОВОРІННЯ</w:t>
      </w:r>
      <w:bookmarkEnd w:id="4"/>
      <w:bookmarkEnd w:id="5"/>
      <w:r w:rsidRPr="003E7F10">
        <w:rPr>
          <w:rFonts w:ascii="Times New Roman" w:eastAsia="Times New Roman" w:hAnsi="Times New Roman" w:cs="Times New Roman"/>
          <w:b/>
          <w:bCs/>
          <w:sz w:val="28"/>
          <w:szCs w:val="28"/>
          <w:lang w:val="uk-UA" w:eastAsia="ru-RU"/>
        </w:rPr>
        <w:t xml:space="preserve"> </w:t>
      </w:r>
    </w:p>
    <w:p w:rsidR="008E676F" w:rsidRPr="003E7F10" w:rsidRDefault="008E676F" w:rsidP="008E676F">
      <w:pPr>
        <w:shd w:val="clear" w:color="auto" w:fill="FFFFFF" w:themeFill="background1"/>
        <w:spacing w:after="0"/>
        <w:outlineLvl w:val="1"/>
        <w:rPr>
          <w:rFonts w:ascii="Times New Roman" w:eastAsia="Times New Roman" w:hAnsi="Times New Roman" w:cs="Times New Roman"/>
          <w:b/>
          <w:bCs/>
          <w:sz w:val="28"/>
          <w:szCs w:val="28"/>
          <w:lang w:val="uk-UA" w:eastAsia="ru-RU"/>
        </w:rPr>
      </w:pP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Під час перевірки складених учнями/ученицями висловлюв</w:t>
      </w:r>
      <w:r>
        <w:rPr>
          <w:rFonts w:ascii="Times New Roman" w:eastAsia="Times New Roman" w:hAnsi="Times New Roman" w:cs="Times New Roman"/>
          <w:sz w:val="28"/>
          <w:szCs w:val="28"/>
          <w:lang w:val="uk-UA" w:eastAsia="ru-RU"/>
        </w:rPr>
        <w:t xml:space="preserve">ань (діалогів, усних </w:t>
      </w:r>
      <w:r w:rsidRPr="003E7F10">
        <w:rPr>
          <w:rFonts w:ascii="Times New Roman" w:eastAsia="Times New Roman" w:hAnsi="Times New Roman" w:cs="Times New Roman"/>
          <w:sz w:val="28"/>
          <w:szCs w:val="28"/>
          <w:lang w:val="uk-UA" w:eastAsia="ru-RU"/>
        </w:rPr>
        <w:t xml:space="preserve"> переказів та творів) ураховується ступ</w:t>
      </w:r>
      <w:r>
        <w:rPr>
          <w:rFonts w:ascii="Times New Roman" w:eastAsia="Times New Roman" w:hAnsi="Times New Roman" w:cs="Times New Roman"/>
          <w:sz w:val="28"/>
          <w:szCs w:val="28"/>
          <w:lang w:val="uk-UA" w:eastAsia="ru-RU"/>
        </w:rPr>
        <w:t>інь повноти вираження теми, міра</w:t>
      </w:r>
      <w:r w:rsidRPr="003E7F10">
        <w:rPr>
          <w:rFonts w:ascii="Times New Roman" w:eastAsia="Times New Roman" w:hAnsi="Times New Roman" w:cs="Times New Roman"/>
          <w:sz w:val="28"/>
          <w:szCs w:val="28"/>
          <w:lang w:val="uk-UA" w:eastAsia="ru-RU"/>
        </w:rPr>
        <w:t xml:space="preserve"> самостійності виконання роботи, ступінь вияву творчих здібностей, особистого ставлення до змісту висловлювання. </w:t>
      </w:r>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bookmarkStart w:id="6" w:name="_Toc108622321"/>
      <w:bookmarkStart w:id="7" w:name="_Toc109669082"/>
      <w:r w:rsidRPr="003E7F10">
        <w:rPr>
          <w:rFonts w:ascii="Times New Roman" w:eastAsia="Times New Roman" w:hAnsi="Times New Roman" w:cs="Times New Roman"/>
          <w:b/>
          <w:bCs/>
          <w:sz w:val="28"/>
          <w:szCs w:val="28"/>
          <w:lang w:val="uk-UA" w:eastAsia="ru-RU"/>
        </w:rPr>
        <w:t>1. Діалогічне мовлення</w:t>
      </w:r>
      <w:bookmarkEnd w:id="6"/>
      <w:bookmarkEnd w:id="7"/>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Усне діалогічне мовлення перевіряється в 5– 9 класах.</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     Перевіряються здатність учнів/учениць:</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виявляти певний рівень обізнаності з теми, що обговорюється;</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демонструвати вміння: складати діалог  відповідно до запропонованої ситуації й мети спілкування; самостійно досягати комунікативної мети, використовувати репліки для стимулювання, підтримання діалогу, формули мовленнєвого етикету, дотримуватися теми спілкування</w:t>
      </w:r>
      <w:r>
        <w:rPr>
          <w:rFonts w:ascii="Times New Roman" w:eastAsia="Times New Roman" w:hAnsi="Times New Roman" w:cs="Times New Roman"/>
          <w:sz w:val="28"/>
          <w:szCs w:val="28"/>
          <w:lang w:val="uk-UA" w:eastAsia="ru-RU"/>
        </w:rPr>
        <w:t xml:space="preserve"> та</w:t>
      </w:r>
      <w:r w:rsidRPr="00E46859">
        <w:rPr>
          <w:rFonts w:ascii="Times New Roman" w:eastAsia="Times New Roman" w:hAnsi="Times New Roman" w:cs="Times New Roman"/>
          <w:sz w:val="28"/>
          <w:szCs w:val="28"/>
          <w:lang w:val="uk-UA" w:eastAsia="ru-RU"/>
        </w:rPr>
        <w:t xml:space="preserve"> </w:t>
      </w:r>
      <w:r w:rsidRPr="003E7F10">
        <w:rPr>
          <w:rFonts w:ascii="Times New Roman" w:eastAsia="Times New Roman" w:hAnsi="Times New Roman" w:cs="Times New Roman"/>
          <w:sz w:val="28"/>
          <w:szCs w:val="28"/>
          <w:lang w:val="uk-UA" w:eastAsia="ru-RU"/>
        </w:rPr>
        <w:t xml:space="preserve">норм літературної мови,  додержуватися правил спілкування, </w:t>
      </w:r>
      <w:r>
        <w:rPr>
          <w:rFonts w:ascii="Times New Roman" w:eastAsia="Times New Roman" w:hAnsi="Times New Roman" w:cs="Times New Roman"/>
          <w:sz w:val="28"/>
          <w:szCs w:val="28"/>
          <w:lang w:val="uk-UA" w:eastAsia="ru-RU"/>
        </w:rPr>
        <w:t xml:space="preserve"> </w:t>
      </w:r>
      <w:r w:rsidRPr="003E7F10">
        <w:rPr>
          <w:rFonts w:ascii="Times New Roman" w:eastAsia="Times New Roman" w:hAnsi="Times New Roman" w:cs="Times New Roman"/>
          <w:sz w:val="28"/>
          <w:szCs w:val="28"/>
          <w:lang w:val="uk-UA" w:eastAsia="ru-RU"/>
        </w:rPr>
        <w:t xml:space="preserve"> демонструвати певний рівень вправності у процесі діалогу (стислість, логічність, виразність, доречність, винахідливість тощо);</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в) висловлювати особисту позицію щодо теми, яка обговорюється;</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г) аргументувати висловлені тези, ввічливо спростовувати помилкові висловлювання співрозмовника.</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Зазначені характеристики діалогу є основними критеріями п</w:t>
      </w:r>
      <w:r>
        <w:rPr>
          <w:rFonts w:ascii="Times New Roman" w:eastAsia="Times New Roman" w:hAnsi="Times New Roman" w:cs="Times New Roman"/>
          <w:sz w:val="28"/>
          <w:szCs w:val="28"/>
          <w:lang w:val="uk-UA" w:eastAsia="ru-RU"/>
        </w:rPr>
        <w:t>ід час його оцінювання</w:t>
      </w:r>
      <w:r w:rsidRPr="003E7F10">
        <w:rPr>
          <w:rFonts w:ascii="Times New Roman" w:eastAsia="Times New Roman" w:hAnsi="Times New Roman" w:cs="Times New Roman"/>
          <w:sz w:val="28"/>
          <w:szCs w:val="28"/>
          <w:lang w:val="uk-UA" w:eastAsia="ru-RU"/>
        </w:rPr>
        <w:t>.</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2. Перевірка рівня сформованості діалогічного мовлення здійснюється таким чином: учитель пропонує двом учням/ученицям вибрати одну із запропонованих  тем чи мовленнєвих ситуацій (теми чи ситуації пропонуються різного рівня складності), обдумати її  й обговорити із товаришем  перед класом у формі діалогу протягом 3– 5 хвилин. Оцінка ставиться кожному з учнів/учениць.</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lastRenderedPageBreak/>
        <w:t>3.     Матеріал для контрольних завдань добирається з урахуванням  тематики соціокультурної  змістової лінії чинної програми, рівня підготовки, вікових особливостей та пізнавальних інтересів учнів.</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w:t>
      </w:r>
      <w:r w:rsidRPr="003E7F10">
        <w:rPr>
          <w:rFonts w:ascii="Times New Roman" w:eastAsia="Times New Roman" w:hAnsi="Times New Roman" w:cs="Times New Roman"/>
          <w:i/>
          <w:sz w:val="28"/>
          <w:szCs w:val="28"/>
          <w:lang w:val="uk-UA" w:eastAsia="ru-RU"/>
        </w:rPr>
        <w:t>.     Одиниця контролю:</w:t>
      </w:r>
      <w:r w:rsidRPr="003E7F10">
        <w:rPr>
          <w:rFonts w:ascii="Times New Roman" w:eastAsia="Times New Roman" w:hAnsi="Times New Roman" w:cs="Times New Roman"/>
          <w:sz w:val="28"/>
          <w:szCs w:val="28"/>
          <w:lang w:val="uk-UA" w:eastAsia="ru-RU"/>
        </w:rPr>
        <w:t xml:space="preserve"> діалог, складений двома учнями/ученицями.</w:t>
      </w:r>
    </w:p>
    <w:p w:rsidR="008E676F" w:rsidRPr="003E7F10" w:rsidRDefault="008E676F" w:rsidP="008E676F">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 xml:space="preserve"> </w:t>
      </w:r>
    </w:p>
    <w:tbl>
      <w:tblPr>
        <w:tblStyle w:val="a3"/>
        <w:tblW w:w="0" w:type="auto"/>
        <w:jc w:val="center"/>
        <w:tblInd w:w="-3881" w:type="dxa"/>
        <w:tblLook w:val="04A0"/>
      </w:tblPr>
      <w:tblGrid>
        <w:gridCol w:w="6060"/>
        <w:gridCol w:w="2693"/>
        <w:gridCol w:w="2693"/>
      </w:tblGrid>
      <w:tr w:rsidR="00496BE0" w:rsidRPr="003E7F10" w:rsidTr="00AF1675">
        <w:trPr>
          <w:jc w:val="center"/>
        </w:trPr>
        <w:tc>
          <w:tcPr>
            <w:tcW w:w="6060" w:type="dxa"/>
          </w:tcPr>
          <w:p w:rsidR="00496BE0" w:rsidRPr="003E7F10" w:rsidRDefault="00496BE0" w:rsidP="00C30730">
            <w:pPr>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kern w:val="36"/>
                <w:sz w:val="28"/>
                <w:szCs w:val="28"/>
                <w:lang w:val="uk-UA" w:eastAsia="ru-RU"/>
              </w:rPr>
              <w:t>Клас</w:t>
            </w:r>
          </w:p>
        </w:tc>
        <w:tc>
          <w:tcPr>
            <w:tcW w:w="2693" w:type="dxa"/>
          </w:tcPr>
          <w:p w:rsidR="00496BE0" w:rsidRPr="003E7F10" w:rsidRDefault="00496BE0" w:rsidP="00C30730">
            <w:pPr>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5-й</w:t>
            </w:r>
          </w:p>
        </w:tc>
        <w:tc>
          <w:tcPr>
            <w:tcW w:w="2693" w:type="dxa"/>
          </w:tcPr>
          <w:p w:rsidR="00496BE0" w:rsidRPr="003E7F10" w:rsidRDefault="00496BE0" w:rsidP="00C30730">
            <w:pPr>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6-й</w:t>
            </w:r>
          </w:p>
        </w:tc>
      </w:tr>
      <w:tr w:rsidR="00496BE0" w:rsidRPr="003E7F10" w:rsidTr="00AF1675">
        <w:trPr>
          <w:jc w:val="center"/>
        </w:trPr>
        <w:tc>
          <w:tcPr>
            <w:tcW w:w="6060" w:type="dxa"/>
          </w:tcPr>
          <w:p w:rsidR="00496BE0" w:rsidRPr="003E7F10" w:rsidRDefault="00496BE0" w:rsidP="00C30730">
            <w:pPr>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kern w:val="36"/>
                <w:sz w:val="28"/>
                <w:szCs w:val="28"/>
                <w:lang w:val="uk-UA" w:eastAsia="ru-RU"/>
              </w:rPr>
              <w:t>Орієнтовна кількість реплік для двох учнів</w:t>
            </w:r>
          </w:p>
        </w:tc>
        <w:tc>
          <w:tcPr>
            <w:tcW w:w="2693" w:type="dxa"/>
          </w:tcPr>
          <w:p w:rsidR="00496BE0" w:rsidRPr="003E7F10" w:rsidRDefault="00496BE0" w:rsidP="00C30730">
            <w:pPr>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6– 7 реплік</w:t>
            </w:r>
          </w:p>
        </w:tc>
        <w:tc>
          <w:tcPr>
            <w:tcW w:w="2693" w:type="dxa"/>
          </w:tcPr>
          <w:p w:rsidR="00496BE0" w:rsidRPr="003E7F10" w:rsidRDefault="00496BE0" w:rsidP="00C307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7-8 реплік</w:t>
            </w:r>
          </w:p>
        </w:tc>
      </w:tr>
    </w:tbl>
    <w:p w:rsidR="008E676F" w:rsidRDefault="008E676F" w:rsidP="008E676F">
      <w:pPr>
        <w:shd w:val="clear" w:color="auto" w:fill="FFFFFF" w:themeFill="background1"/>
        <w:spacing w:after="0"/>
        <w:jc w:val="both"/>
        <w:rPr>
          <w:rFonts w:ascii="Times New Roman" w:eastAsia="Times New Roman" w:hAnsi="Times New Roman" w:cs="Times New Roman"/>
          <w:i/>
          <w:sz w:val="28"/>
          <w:szCs w:val="28"/>
          <w:lang w:val="uk-UA" w:eastAsia="ru-RU"/>
        </w:rPr>
      </w:pPr>
      <w:r w:rsidRPr="003E7F10">
        <w:rPr>
          <w:rFonts w:ascii="Times New Roman" w:eastAsia="Times New Roman" w:hAnsi="Times New Roman" w:cs="Times New Roman"/>
          <w:i/>
          <w:iCs/>
          <w:sz w:val="28"/>
          <w:szCs w:val="28"/>
          <w:lang w:val="uk-UA" w:eastAsia="ru-RU"/>
        </w:rPr>
        <w:t>Примітка.</w:t>
      </w:r>
      <w:r w:rsidRPr="003E7F10">
        <w:rPr>
          <w:rFonts w:ascii="Times New Roman" w:eastAsia="Times New Roman" w:hAnsi="Times New Roman" w:cs="Times New Roman"/>
          <w:sz w:val="28"/>
          <w:szCs w:val="28"/>
          <w:lang w:val="uk-UA" w:eastAsia="ru-RU"/>
        </w:rPr>
        <w:t xml:space="preserve"> 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w:t>
      </w:r>
      <w:r w:rsidRPr="006A6232">
        <w:rPr>
          <w:rFonts w:ascii="Times New Roman" w:eastAsia="Times New Roman" w:hAnsi="Times New Roman" w:cs="Times New Roman"/>
          <w:i/>
          <w:sz w:val="28"/>
          <w:szCs w:val="28"/>
          <w:lang w:val="uk-UA" w:eastAsia="ru-RU"/>
        </w:rPr>
        <w:t>До вказаної кількості не зараховуються слова, що відносяться до мовленнєвого етикету (звертання, привітання, прощання тощо).</w:t>
      </w:r>
    </w:p>
    <w:p w:rsidR="008E676F" w:rsidRPr="003E7F10" w:rsidRDefault="008E676F" w:rsidP="008E676F">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0"/>
        <w:ind w:firstLine="709"/>
        <w:jc w:val="center"/>
        <w:outlineLvl w:val="1"/>
        <w:rPr>
          <w:rFonts w:ascii="Times New Roman" w:eastAsia="Times New Roman" w:hAnsi="Times New Roman" w:cs="Times New Roman"/>
          <w:b/>
          <w:bCs/>
          <w:sz w:val="28"/>
          <w:szCs w:val="28"/>
          <w:lang w:val="uk-UA" w:eastAsia="ru-RU"/>
        </w:rPr>
      </w:pPr>
      <w:bookmarkStart w:id="8" w:name="_Toc108622323"/>
      <w:bookmarkStart w:id="9" w:name="_Toc109669083"/>
    </w:p>
    <w:p w:rsidR="008E676F" w:rsidRPr="003E7F10" w:rsidRDefault="008E676F" w:rsidP="008E676F">
      <w:pPr>
        <w:shd w:val="clear" w:color="auto" w:fill="FFFFFF" w:themeFill="background1"/>
        <w:spacing w:after="0"/>
        <w:ind w:firstLine="709"/>
        <w:jc w:val="center"/>
        <w:outlineLvl w:val="1"/>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Оцінювання мовного оформлення діалогу</w:t>
      </w:r>
      <w:bookmarkEnd w:id="8"/>
      <w:bookmarkEnd w:id="9"/>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7F10">
        <w:rPr>
          <w:rFonts w:ascii="Times New Roman" w:eastAsia="Times New Roman" w:hAnsi="Times New Roman" w:cs="Times New Roman"/>
          <w:sz w:val="28"/>
          <w:szCs w:val="28"/>
          <w:lang w:val="uk-UA" w:eastAsia="ru-RU"/>
        </w:rPr>
        <w:t>Мовне оформлення діалогу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8E676F"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 xml:space="preserve">       </w:t>
      </w:r>
      <w:r w:rsidRPr="003E7F10">
        <w:rPr>
          <w:rFonts w:ascii="Times New Roman" w:eastAsia="Times New Roman" w:hAnsi="Times New Roman" w:cs="Times New Roman"/>
          <w:sz w:val="28"/>
          <w:szCs w:val="28"/>
          <w:lang w:val="uk-UA" w:eastAsia="ru-RU"/>
        </w:rPr>
        <w:t xml:space="preserve"> </w:t>
      </w:r>
      <w:r w:rsidRPr="003D18AF">
        <w:rPr>
          <w:rFonts w:ascii="Times New Roman" w:eastAsia="Times New Roman" w:hAnsi="Times New Roman" w:cs="Times New Roman"/>
          <w:i/>
          <w:sz w:val="28"/>
          <w:szCs w:val="28"/>
          <w:lang w:val="uk-UA" w:eastAsia="ru-RU"/>
        </w:rPr>
        <w:t>Під  </w:t>
      </w:r>
      <w:r w:rsidRPr="003D18AF">
        <w:rPr>
          <w:rFonts w:ascii="Times New Roman" w:eastAsia="Times New Roman" w:hAnsi="Times New Roman" w:cs="Times New Roman"/>
          <w:bCs/>
          <w:i/>
          <w:iCs/>
          <w:sz w:val="28"/>
          <w:szCs w:val="28"/>
          <w:lang w:val="uk-UA" w:eastAsia="ru-RU"/>
        </w:rPr>
        <w:t>мовним оформленням</w:t>
      </w:r>
      <w:r w:rsidRPr="003D18AF">
        <w:rPr>
          <w:rFonts w:ascii="Times New Roman" w:eastAsia="Times New Roman" w:hAnsi="Times New Roman" w:cs="Times New Roman"/>
          <w:i/>
          <w:sz w:val="28"/>
          <w:szCs w:val="28"/>
          <w:lang w:val="uk-UA" w:eastAsia="ru-RU"/>
        </w:rPr>
        <w:t> діалогу</w:t>
      </w:r>
      <w:r w:rsidRPr="003E7F10">
        <w:rPr>
          <w:rFonts w:ascii="Times New Roman" w:eastAsia="Times New Roman" w:hAnsi="Times New Roman" w:cs="Times New Roman"/>
          <w:sz w:val="28"/>
          <w:szCs w:val="28"/>
          <w:lang w:val="uk-UA" w:eastAsia="ru-RU"/>
        </w:rPr>
        <w:t xml:space="preserve">, </w:t>
      </w:r>
      <w:r w:rsidRPr="003D18AF">
        <w:rPr>
          <w:rFonts w:ascii="Times New Roman" w:eastAsia="Times New Roman" w:hAnsi="Times New Roman" w:cs="Times New Roman"/>
          <w:i/>
          <w:sz w:val="28"/>
          <w:szCs w:val="28"/>
          <w:lang w:val="uk-UA" w:eastAsia="ru-RU"/>
        </w:rPr>
        <w:t xml:space="preserve">тексту </w:t>
      </w:r>
      <w:r w:rsidRPr="003E7F10">
        <w:rPr>
          <w:rFonts w:ascii="Times New Roman" w:eastAsia="Times New Roman" w:hAnsi="Times New Roman" w:cs="Times New Roman"/>
          <w:sz w:val="28"/>
          <w:szCs w:val="28"/>
          <w:lang w:val="uk-UA" w:eastAsia="ru-RU"/>
        </w:rPr>
        <w:t>слід розуміти наявність/ відсутність порушень лексичних, фразеологічних, граматичних (морфологічних, синтаксичних) стилістичних, орфоепічних, акцентологічних, інтонаційних норм української літературної мови, а також соціальних норм українського мовленнєвого етикету.</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p>
    <w:p w:rsidR="008E676F" w:rsidRPr="003E7F10" w:rsidRDefault="008E676F" w:rsidP="008E676F">
      <w:pPr>
        <w:shd w:val="clear" w:color="auto" w:fill="FFFFFF" w:themeFill="background1"/>
        <w:spacing w:after="0" w:line="360" w:lineRule="auto"/>
        <w:jc w:val="center"/>
        <w:outlineLvl w:val="1"/>
        <w:rPr>
          <w:rFonts w:ascii="Times New Roman" w:eastAsia="Times New Roman" w:hAnsi="Times New Roman" w:cs="Times New Roman"/>
          <w:b/>
          <w:bCs/>
          <w:sz w:val="28"/>
          <w:szCs w:val="28"/>
          <w:lang w:val="uk-UA" w:eastAsia="ru-RU"/>
        </w:rPr>
      </w:pPr>
      <w:bookmarkStart w:id="10" w:name="_Toc108622322"/>
      <w:bookmarkStart w:id="11" w:name="_Toc109669084"/>
      <w:r w:rsidRPr="003E7F10">
        <w:rPr>
          <w:rFonts w:ascii="Times New Roman" w:eastAsia="Times New Roman" w:hAnsi="Times New Roman" w:cs="Times New Roman"/>
          <w:b/>
          <w:bCs/>
          <w:sz w:val="28"/>
          <w:szCs w:val="28"/>
          <w:lang w:val="uk-UA" w:eastAsia="ru-RU"/>
        </w:rPr>
        <w:t>Критерії оцінювання діалогу</w:t>
      </w:r>
      <w:bookmarkEnd w:id="10"/>
      <w:bookmarkEnd w:id="11"/>
    </w:p>
    <w:tbl>
      <w:tblPr>
        <w:tblStyle w:val="a3"/>
        <w:tblW w:w="10528" w:type="dxa"/>
        <w:tblLayout w:type="fixed"/>
        <w:tblLook w:val="04A0"/>
      </w:tblPr>
      <w:tblGrid>
        <w:gridCol w:w="3490"/>
        <w:gridCol w:w="20"/>
        <w:gridCol w:w="1134"/>
        <w:gridCol w:w="20"/>
        <w:gridCol w:w="233"/>
        <w:gridCol w:w="711"/>
        <w:gridCol w:w="4593"/>
        <w:gridCol w:w="327"/>
      </w:tblGrid>
      <w:tr w:rsidR="008E676F" w:rsidRPr="003E7F10" w:rsidTr="008E676F">
        <w:trPr>
          <w:trHeight w:val="548"/>
        </w:trPr>
        <w:tc>
          <w:tcPr>
            <w:tcW w:w="3490"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Рівень</w:t>
            </w:r>
          </w:p>
        </w:tc>
        <w:tc>
          <w:tcPr>
            <w:tcW w:w="1174" w:type="dxa"/>
            <w:gridSpan w:val="3"/>
            <w:hideMark/>
          </w:tcPr>
          <w:p w:rsidR="008E676F" w:rsidRPr="003E7F10" w:rsidRDefault="008E676F" w:rsidP="00C30730">
            <w:pPr>
              <w:shd w:val="clear" w:color="auto" w:fill="FFFFFF" w:themeFill="background1"/>
              <w:ind w:left="-94" w:right="-70"/>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Бали</w:t>
            </w:r>
          </w:p>
        </w:tc>
        <w:tc>
          <w:tcPr>
            <w:tcW w:w="5864" w:type="dxa"/>
            <w:gridSpan w:val="4"/>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Характеристика складених учнями діалогів</w:t>
            </w:r>
          </w:p>
        </w:tc>
      </w:tr>
      <w:tr w:rsidR="008E676F" w:rsidRPr="003E7F10" w:rsidTr="008E676F">
        <w:trPr>
          <w:trHeight w:val="768"/>
        </w:trPr>
        <w:tc>
          <w:tcPr>
            <w:tcW w:w="3490" w:type="dxa"/>
            <w:vMerge w:val="restart"/>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Початковий</w:t>
            </w:r>
          </w:p>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(Бали  цього рівня одержують учні/учениці, успіхи яких у самостійному складанні діалогу поки що незначні)</w:t>
            </w: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  Учень/учениця має значні труднощі в підтриманні діалогу. Здебільшого він/вона відповідає на запитання лише “так” чи “ні” або аналогічними уривчастими реченнями ствердного чи заперечного характеру.</w:t>
            </w:r>
          </w:p>
        </w:tc>
      </w:tr>
      <w:tr w:rsidR="008E676F" w:rsidRPr="003E7F10" w:rsidTr="008E676F">
        <w:trPr>
          <w:trHeight w:val="127"/>
        </w:trPr>
        <w:tc>
          <w:tcPr>
            <w:tcW w:w="3490" w:type="dxa"/>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2</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відповідає на елементарні запитання короткими репліками, що містять недоліки різного характеру, але сам/сама досягти комунікативної мети не може.</w:t>
            </w:r>
          </w:p>
        </w:tc>
      </w:tr>
      <w:tr w:rsidR="008E676F" w:rsidRPr="003E7F10" w:rsidTr="008E676F">
        <w:trPr>
          <w:trHeight w:val="85"/>
        </w:trPr>
        <w:tc>
          <w:tcPr>
            <w:tcW w:w="3490" w:type="dxa"/>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3</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бере участь у діалозі за найпростішою за змістом мовленнєвою ситуацією, може не лише відповідати на запитання співрозмовника, а й формулювати деякі запитання, припускаючись помилок різного характеру. Проте комунікативна мета досягається ним/нею лише частково.</w:t>
            </w:r>
          </w:p>
        </w:tc>
      </w:tr>
      <w:tr w:rsidR="008E676F" w:rsidRPr="00496BE0" w:rsidTr="008E676F">
        <w:trPr>
          <w:trHeight w:val="112"/>
        </w:trPr>
        <w:tc>
          <w:tcPr>
            <w:tcW w:w="3490" w:type="dxa"/>
            <w:vMerge w:val="restart"/>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Середній</w:t>
            </w:r>
          </w:p>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lastRenderedPageBreak/>
              <w:t>(Балів цього рівня заслуговують учні/учениці, які досягли певних результатів у складанні діалогу за двома-чотирма показниками з нескладної теми, але за іншими критеріями результати поки що незначні)</w:t>
            </w: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lastRenderedPageBreak/>
              <w:t>4</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Учень/учениця бере участь у діалозі з </w:t>
            </w:r>
            <w:r w:rsidRPr="003E7F10">
              <w:rPr>
                <w:rFonts w:ascii="Times New Roman" w:eastAsia="Times New Roman" w:hAnsi="Times New Roman" w:cs="Times New Roman"/>
                <w:sz w:val="28"/>
                <w:szCs w:val="28"/>
                <w:lang w:val="uk-UA" w:eastAsia="ru-RU"/>
              </w:rPr>
              <w:lastRenderedPageBreak/>
              <w:t>нескладної за змістом теми, в основному досягає мети спілкування, проте репліки його/її недостатньо вдалі, оскільки не враховують належним чином ситуацію спілкування, не відзначаються послідовністю, доказовістю; трапляється чимало помилок у доборі слів, побудові речень, їх інтонуванні тощо.</w:t>
            </w:r>
          </w:p>
        </w:tc>
      </w:tr>
      <w:tr w:rsidR="008E676F" w:rsidRPr="00496BE0" w:rsidTr="008E676F">
        <w:trPr>
          <w:trHeight w:val="127"/>
        </w:trPr>
        <w:tc>
          <w:tcPr>
            <w:tcW w:w="3490" w:type="dxa"/>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5</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бере участь у діалозі за нескладною за змістом мовленнєвою ситуацією,  додержує елементарних правил поведінки в розмові, загалом досягає комунікативної мети, проте допускає відхилення від теми, мовлення його/її характеризується стереотипністю, недостатньою різноманітністю і  потребує істотної корекції тощо.</w:t>
            </w:r>
          </w:p>
        </w:tc>
      </w:tr>
      <w:tr w:rsidR="008E676F" w:rsidRPr="00496BE0" w:rsidTr="008E676F">
        <w:trPr>
          <w:trHeight w:val="587"/>
        </w:trPr>
        <w:tc>
          <w:tcPr>
            <w:tcW w:w="3490" w:type="dxa"/>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6</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успішно досягає комунікативної мети в діалозі з нескладної теми, його/її репліки загалом є змістовними,  відповідають основним правилам поведінки у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 мовному оформленні реплік тощо.</w:t>
            </w:r>
          </w:p>
        </w:tc>
      </w:tr>
      <w:tr w:rsidR="008E676F" w:rsidRPr="00496BE0" w:rsidTr="008E676F">
        <w:trPr>
          <w:trHeight w:val="226"/>
        </w:trPr>
        <w:tc>
          <w:tcPr>
            <w:tcW w:w="3490" w:type="dxa"/>
            <w:vMerge w:val="restart"/>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Достатній</w:t>
            </w:r>
          </w:p>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(Балів цього рівня заслуговують учні/учениці, які самостійно, у цілому вправно за більшістю критеріїв склали діалог з теми, що містить певну проблему, продемонстрували належну культуру спіл-кування, проте за деякими з критеріїв(від  2-х до 4-х) їх мовлення ще містить певні недоліки )</w:t>
            </w:r>
          </w:p>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7</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Діалогічне мовлення учня/учениці за своїм змістом спрямовується на розв’язання певної проблеми, загалом є змістовним, набирає деяких рис невимушеності; з’являються елементи особистісної позиції щодо предмета обговорення, правила спілкування в цілому додержуються, але ще є істотні недоліки(за 4-ма критеріями): невисокий рівень самостійності й аргументованості суджень, можуть траплятися відхилення від теми,  помилки в мовному оформленні реплік тощо.</w:t>
            </w:r>
          </w:p>
        </w:tc>
      </w:tr>
      <w:tr w:rsidR="008E676F" w:rsidRPr="00496BE0" w:rsidTr="008E676F">
        <w:trPr>
          <w:trHeight w:val="198"/>
        </w:trPr>
        <w:tc>
          <w:tcPr>
            <w:tcW w:w="3490" w:type="dxa"/>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8</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Учень/учениця загалом  вправно бере участь у діалозі за ситуацією, що містить  певну проблему, досягаючи комунікативної мети, висловлює судження і певною мірою аргументує їх з допомогою загальновідомих фактів, у діалозі з’являються елементи оцінних характеристик, узагальнень, що </w:t>
            </w:r>
            <w:r w:rsidRPr="003E7F10">
              <w:rPr>
                <w:rFonts w:ascii="Times New Roman" w:eastAsia="Times New Roman" w:hAnsi="Times New Roman" w:cs="Times New Roman"/>
                <w:sz w:val="28"/>
                <w:szCs w:val="28"/>
                <w:lang w:val="uk-UA" w:eastAsia="ru-RU"/>
              </w:rPr>
              <w:lastRenderedPageBreak/>
              <w:t>базуються на використанні прислів’їв і приказок, проте допускаються певні недоліки за кількома критеріями(3-ма).</w:t>
            </w:r>
          </w:p>
        </w:tc>
      </w:tr>
      <w:tr w:rsidR="008E676F" w:rsidRPr="00496BE0" w:rsidTr="008E676F">
        <w:trPr>
          <w:trHeight w:val="169"/>
        </w:trPr>
        <w:tc>
          <w:tcPr>
            <w:tcW w:w="3490" w:type="dxa"/>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74"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9</w:t>
            </w:r>
          </w:p>
        </w:tc>
        <w:tc>
          <w:tcPr>
            <w:tcW w:w="5864"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самостійно складає діалог з проблемної теми, демонструючи загалом достатній рівень вправності і культури мовлення (чітко висловлює думки, виявляє вміння сформулювати цікаве запитання, дати влучну, дотепну відповідь, виявляє толерантність, стриманість, коректність у разі незгоди з думкою співрозмовника), але в діалозі є певні недоліки за 2-ма критеріями, наприклад: нечітко виражається особиста позиція співбесідників,  аргументація не відзначається оригінальністю тощо.</w:t>
            </w:r>
          </w:p>
        </w:tc>
      </w:tr>
      <w:tr w:rsidR="008E676F" w:rsidRPr="00496BE0" w:rsidTr="008E676F">
        <w:trPr>
          <w:gridAfter w:val="1"/>
          <w:wAfter w:w="327" w:type="dxa"/>
          <w:trHeight w:val="184"/>
        </w:trPr>
        <w:tc>
          <w:tcPr>
            <w:tcW w:w="3510" w:type="dxa"/>
            <w:gridSpan w:val="2"/>
            <w:vMerge w:val="restart"/>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Високий</w:t>
            </w:r>
          </w:p>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(Балів цього рівня заслуговують учні/учениці, які продемонстрували високу культуру спілкування, переконливо аргументуючи свої думки з приводу проблемної теми, даючи можливість висловитися партнеру по діалогу; змогли зіставити різні погляди на той самий предмет, навести аргументи “за“ і “проти“ в їх обговоренні тощо)</w:t>
            </w:r>
          </w:p>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p>
        </w:tc>
        <w:tc>
          <w:tcPr>
            <w:tcW w:w="1134"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10</w:t>
            </w:r>
          </w:p>
        </w:tc>
        <w:tc>
          <w:tcPr>
            <w:tcW w:w="5557"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складає діалог за проблемною ситуацією, демонструючи належний рівень мовленнєвої культури, вміння  формулювати  думки, обґрунтовуючи  власну позицію, виявляє готовність уважно і доброзичливо вислухати співрозмовника, даючи можливість висловитися партнеру по діалогу; додержується правил мовленнєвого етикету; структура діалогу, мовне оформлення реплік діалогу звичайно відповідає нормам, проте за одним з критеріїв можливі певні недоліки.</w:t>
            </w:r>
          </w:p>
        </w:tc>
      </w:tr>
      <w:tr w:rsidR="008E676F" w:rsidRPr="00496BE0" w:rsidTr="008E676F">
        <w:trPr>
          <w:gridAfter w:val="1"/>
          <w:wAfter w:w="327" w:type="dxa"/>
          <w:trHeight w:val="169"/>
        </w:trPr>
        <w:tc>
          <w:tcPr>
            <w:tcW w:w="3510" w:type="dxa"/>
            <w:gridSpan w:val="2"/>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34"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11</w:t>
            </w:r>
          </w:p>
        </w:tc>
        <w:tc>
          <w:tcPr>
            <w:tcW w:w="5557"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складає діалог, самостійно обравши аспект запропонованої теми (або ж самостійно визначає проблему для обговорення), переконливо й оригінально аргументує свою позицію, зіставляє різні погляди на той самий предмет, розуміючи при цьому можливість інших підходів до обговорюваної проблеми,  виявляє повагу до думки іншого; структура діалогу, мовне оформлення реплік діалогу відповідає нормам.</w:t>
            </w:r>
          </w:p>
        </w:tc>
      </w:tr>
      <w:tr w:rsidR="008E676F" w:rsidRPr="00496BE0" w:rsidTr="008E676F">
        <w:trPr>
          <w:gridAfter w:val="1"/>
          <w:wAfter w:w="327" w:type="dxa"/>
          <w:trHeight w:val="4948"/>
        </w:trPr>
        <w:tc>
          <w:tcPr>
            <w:tcW w:w="3510" w:type="dxa"/>
            <w:gridSpan w:val="2"/>
            <w:vMerge/>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134"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12</w:t>
            </w:r>
          </w:p>
        </w:tc>
        <w:tc>
          <w:tcPr>
            <w:tcW w:w="5557" w:type="dxa"/>
            <w:gridSpan w:val="4"/>
            <w:hideMark/>
          </w:tcPr>
          <w:p w:rsidR="008E676F" w:rsidRPr="003E7F10" w:rsidRDefault="008E676F" w:rsidP="00C30730">
            <w:pPr>
              <w:shd w:val="clear" w:color="auto" w:fill="FFFFFF" w:themeFill="background1"/>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складає глибокий за змістом і досконалий за формою діалог, самостійно обравши аспект запропонованої теми (або ж самостійно визначає проблему для обговорення), демонструючи вміння уважно і доброзичливо вислухати співрозмовника, коротко, виразно, оригінально сформулювати свою думку, дібрати цікаві, влучні, дотепні, переконливі аргументи на захист своєї позиції, у тому числі й  з власного життєвого досвіду, зіставити різні погляди на той самий предмет;  здатний/здатна змінити свою думку в разі незаперечних аргументів іншого; додержується правил поведінки й мовленнєвого етикету в розмові.</w:t>
            </w:r>
          </w:p>
        </w:tc>
      </w:tr>
      <w:tr w:rsidR="008E676F" w:rsidRPr="00496BE0" w:rsidTr="008E676F">
        <w:trPr>
          <w:trHeight w:val="18"/>
        </w:trPr>
        <w:tc>
          <w:tcPr>
            <w:tcW w:w="3510" w:type="dxa"/>
            <w:gridSpan w:val="2"/>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c>
          <w:tcPr>
            <w:tcW w:w="1387" w:type="dxa"/>
            <w:gridSpan w:val="3"/>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p>
        </w:tc>
        <w:tc>
          <w:tcPr>
            <w:tcW w:w="711"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p>
        </w:tc>
        <w:tc>
          <w:tcPr>
            <w:tcW w:w="4920" w:type="dxa"/>
            <w:gridSpan w:val="2"/>
            <w:hideMark/>
          </w:tcPr>
          <w:p w:rsidR="008E676F" w:rsidRPr="003E7F10" w:rsidRDefault="008E676F" w:rsidP="00C30730">
            <w:pPr>
              <w:shd w:val="clear" w:color="auto" w:fill="FFFFFF" w:themeFill="background1"/>
              <w:rPr>
                <w:rFonts w:ascii="Times New Roman" w:eastAsia="Times New Roman" w:hAnsi="Times New Roman" w:cs="Times New Roman"/>
                <w:sz w:val="28"/>
                <w:szCs w:val="28"/>
                <w:lang w:val="uk-UA" w:eastAsia="ru-RU"/>
              </w:rPr>
            </w:pPr>
          </w:p>
        </w:tc>
      </w:tr>
    </w:tbl>
    <w:p w:rsidR="008E676F" w:rsidRPr="003E7F10" w:rsidRDefault="008E676F" w:rsidP="008E676F">
      <w:pPr>
        <w:shd w:val="clear" w:color="auto" w:fill="FFFFFF" w:themeFill="background1"/>
        <w:spacing w:before="240" w:after="0"/>
        <w:jc w:val="center"/>
        <w:outlineLvl w:val="1"/>
        <w:rPr>
          <w:rFonts w:ascii="Times New Roman" w:eastAsia="Times New Roman" w:hAnsi="Times New Roman" w:cs="Times New Roman"/>
          <w:b/>
          <w:bCs/>
          <w:sz w:val="28"/>
          <w:szCs w:val="28"/>
          <w:lang w:val="uk-UA" w:eastAsia="ru-RU"/>
        </w:rPr>
      </w:pPr>
      <w:bookmarkStart w:id="12" w:name="_Toc108622324"/>
      <w:bookmarkStart w:id="13" w:name="_Toc109669085"/>
      <w:r w:rsidRPr="003E7F10">
        <w:rPr>
          <w:rFonts w:ascii="Times New Roman" w:eastAsia="Times New Roman" w:hAnsi="Times New Roman" w:cs="Times New Roman"/>
          <w:b/>
          <w:bCs/>
          <w:sz w:val="28"/>
          <w:szCs w:val="28"/>
          <w:lang w:val="uk-UA" w:eastAsia="ru-RU"/>
        </w:rPr>
        <w:t>2. Монологічне мовлення (усні переказ і твір)</w:t>
      </w:r>
      <w:bookmarkEnd w:id="12"/>
      <w:bookmarkEnd w:id="13"/>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 Перевіряється здатність учня/учениці:</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виявляти певний рівень обізнаності з теми, що розкривається (усно);</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демонструвати вміння: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ураховувати мету спілкування, адресата мовлення;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розкривати тему висловлювання;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виразно відображати  основну думку висловлювання, диференціюючи матеріал на головний і другорядний;</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викладати матеріал логічно, послідовно;</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використовувати мовні засоби відповідно до комунікативного завдання, дотримуючись норм літературної мови;</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додержувати єдності стилю;</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в) виявляти своє ставлення до предмета висловлювання, розуміти можливість різних тлумачень тієї самої проблеми;</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г) виявляти певний рівень творчої діяльності, зокрема:</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створювати оригінальний текст певного стилю;</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аргументувати висловлені думки, переконливо спростовувати помилкові докази;</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lastRenderedPageBreak/>
        <w:t>-   викладати матеріал виразно, доречно, економно, виявляти багатство лексичних і граматичних засобів.</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2. Організація контролю здійснюється за одним з двох варіантів. </w:t>
      </w:r>
    </w:p>
    <w:p w:rsidR="008E676F" w:rsidRPr="003E7F10" w:rsidRDefault="008E676F" w:rsidP="008E676F">
      <w:pPr>
        <w:shd w:val="clear" w:color="auto" w:fill="FFFFFF" w:themeFill="background1"/>
        <w:spacing w:after="0"/>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w:t>
      </w:r>
      <w:r w:rsidRPr="003E7F10">
        <w:rPr>
          <w:rFonts w:ascii="Times New Roman" w:eastAsia="Times New Roman" w:hAnsi="Times New Roman" w:cs="Times New Roman"/>
          <w:sz w:val="28"/>
          <w:szCs w:val="28"/>
          <w:lang w:val="uk-UA" w:eastAsia="ru-RU"/>
        </w:rPr>
        <w:t>сі учні/учениці виконують роботу самостійно. </w:t>
      </w:r>
    </w:p>
    <w:p w:rsidR="008E676F"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 Перевірка здатності </w:t>
      </w:r>
      <w:r w:rsidRPr="003E7F10">
        <w:rPr>
          <w:rFonts w:ascii="Times New Roman" w:eastAsia="Times New Roman" w:hAnsi="Times New Roman" w:cs="Times New Roman"/>
          <w:b/>
          <w:bCs/>
          <w:i/>
          <w:iCs/>
          <w:sz w:val="28"/>
          <w:szCs w:val="28"/>
          <w:lang w:val="uk-UA" w:eastAsia="ru-RU"/>
        </w:rPr>
        <w:t>говорити</w:t>
      </w:r>
      <w:r w:rsidRPr="003E7F10">
        <w:rPr>
          <w:rFonts w:ascii="Times New Roman" w:eastAsia="Times New Roman" w:hAnsi="Times New Roman" w:cs="Times New Roman"/>
          <w:sz w:val="28"/>
          <w:szCs w:val="28"/>
          <w:lang w:val="uk-UA" w:eastAsia="ru-RU"/>
        </w:rPr>
        <w:t> (</w:t>
      </w:r>
      <w:r w:rsidRPr="003E7F10">
        <w:rPr>
          <w:rFonts w:ascii="Times New Roman" w:eastAsia="Times New Roman" w:hAnsi="Times New Roman" w:cs="Times New Roman"/>
          <w:b/>
          <w:bCs/>
          <w:sz w:val="28"/>
          <w:szCs w:val="28"/>
          <w:lang w:val="uk-UA" w:eastAsia="ru-RU"/>
        </w:rPr>
        <w:t>усно</w:t>
      </w:r>
      <w:r w:rsidRPr="003E7F10">
        <w:rPr>
          <w:rFonts w:ascii="Times New Roman" w:eastAsia="Times New Roman" w:hAnsi="Times New Roman" w:cs="Times New Roman"/>
          <w:sz w:val="28"/>
          <w:szCs w:val="28"/>
          <w:lang w:val="uk-UA" w:eastAsia="ru-RU"/>
        </w:rPr>
        <w:t> 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учениці час на підготовку.</w:t>
      </w:r>
    </w:p>
    <w:p w:rsidR="008E676F" w:rsidRPr="003E7F10" w:rsidRDefault="008E676F" w:rsidP="008E676F">
      <w:pPr>
        <w:shd w:val="clear" w:color="auto" w:fill="FFFFFF" w:themeFill="background1"/>
        <w:spacing w:after="0" w:line="160" w:lineRule="exact"/>
        <w:jc w:val="both"/>
        <w:rPr>
          <w:rFonts w:ascii="Times New Roman" w:eastAsia="Times New Roman" w:hAnsi="Times New Roman" w:cs="Times New Roman"/>
          <w:sz w:val="28"/>
          <w:szCs w:val="28"/>
          <w:lang w:val="uk-UA" w:eastAsia="ru-RU"/>
        </w:rPr>
      </w:pPr>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sz w:val="28"/>
          <w:szCs w:val="28"/>
          <w:lang w:val="uk-UA" w:eastAsia="ru-RU"/>
        </w:rPr>
      </w:pPr>
      <w:bookmarkStart w:id="14" w:name="_Toc108622325"/>
      <w:bookmarkStart w:id="15" w:name="_Toc109669086"/>
      <w:r w:rsidRPr="003E7F10">
        <w:rPr>
          <w:rFonts w:ascii="Times New Roman" w:eastAsia="Times New Roman" w:hAnsi="Times New Roman" w:cs="Times New Roman"/>
          <w:b/>
          <w:bCs/>
          <w:sz w:val="28"/>
          <w:szCs w:val="28"/>
          <w:lang w:val="uk-UA" w:eastAsia="ru-RU"/>
        </w:rPr>
        <w:t>Оцінювання усного переказу/твору</w:t>
      </w:r>
      <w:bookmarkEnd w:id="14"/>
      <w:bookmarkEnd w:id="15"/>
    </w:p>
    <w:p w:rsidR="008E676F" w:rsidRDefault="008E676F" w:rsidP="008E676F">
      <w:pPr>
        <w:shd w:val="clear" w:color="auto" w:fill="FFFFFF" w:themeFill="background1"/>
        <w:spacing w:after="100" w:afterAutospacing="1"/>
        <w:ind w:firstLine="357"/>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За усне висловлювання (переказ, твір) ставлять одну оцінку – за зміст, а також якість мовного оформлення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8E676F" w:rsidRDefault="008E676F" w:rsidP="008E676F">
      <w:pPr>
        <w:shd w:val="clear" w:color="auto" w:fill="FFFFFF" w:themeFill="background1"/>
        <w:spacing w:after="100" w:afterAutospacing="1"/>
        <w:ind w:firstLine="357"/>
        <w:jc w:val="both"/>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100" w:afterAutospacing="1"/>
        <w:ind w:firstLine="357"/>
        <w:jc w:val="both"/>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0"/>
        <w:outlineLvl w:val="1"/>
        <w:rPr>
          <w:rFonts w:ascii="Times New Roman" w:eastAsia="Times New Roman" w:hAnsi="Times New Roman" w:cs="Times New Roman"/>
          <w:sz w:val="28"/>
          <w:szCs w:val="28"/>
          <w:lang w:val="uk-UA" w:eastAsia="ru-RU"/>
        </w:rPr>
      </w:pPr>
      <w:bookmarkStart w:id="16" w:name="_Toc108622326"/>
      <w:bookmarkStart w:id="17" w:name="_Toc109669087"/>
      <w:r>
        <w:rPr>
          <w:rFonts w:ascii="Times New Roman" w:eastAsia="Times New Roman" w:hAnsi="Times New Roman" w:cs="Times New Roman"/>
          <w:sz w:val="28"/>
          <w:szCs w:val="28"/>
          <w:lang w:val="uk-UA" w:eastAsia="ru-RU"/>
        </w:rPr>
        <w:t xml:space="preserve">                                                          </w:t>
      </w:r>
    </w:p>
    <w:p w:rsidR="008E676F" w:rsidRDefault="008E676F" w:rsidP="008E676F">
      <w:pPr>
        <w:shd w:val="clear" w:color="auto" w:fill="FFFFFF" w:themeFill="background1"/>
        <w:spacing w:after="0"/>
        <w:outlineLvl w:val="1"/>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0"/>
        <w:outlineLvl w:val="1"/>
        <w:rPr>
          <w:rFonts w:ascii="Times New Roman" w:eastAsia="Times New Roman" w:hAnsi="Times New Roman" w:cs="Times New Roman"/>
          <w:sz w:val="28"/>
          <w:szCs w:val="28"/>
          <w:lang w:val="uk-UA" w:eastAsia="ru-RU"/>
        </w:rPr>
      </w:pPr>
    </w:p>
    <w:p w:rsidR="008E676F" w:rsidRPr="00073840" w:rsidRDefault="008E676F" w:rsidP="008E676F">
      <w:pPr>
        <w:shd w:val="clear" w:color="auto" w:fill="FFFFFF" w:themeFill="background1"/>
        <w:spacing w:after="0"/>
        <w:outlineLvl w:val="1"/>
        <w:rPr>
          <w:rFonts w:ascii="Times New Roman" w:eastAsia="Times New Roman" w:hAnsi="Times New Roman" w:cs="Times New Roman"/>
          <w:b/>
          <w:bCs/>
          <w:sz w:val="32"/>
          <w:szCs w:val="32"/>
          <w:lang w:val="uk-UA" w:eastAsia="ru-RU"/>
        </w:rPr>
      </w:pPr>
      <w:r>
        <w:rPr>
          <w:rFonts w:ascii="Times New Roman" w:eastAsia="Times New Roman" w:hAnsi="Times New Roman" w:cs="Times New Roman"/>
          <w:sz w:val="28"/>
          <w:szCs w:val="28"/>
          <w:lang w:val="uk-UA" w:eastAsia="ru-RU"/>
        </w:rPr>
        <w:t xml:space="preserve">                                                                </w:t>
      </w:r>
      <w:r w:rsidRPr="00073840">
        <w:rPr>
          <w:rFonts w:ascii="Times New Roman" w:eastAsia="Times New Roman" w:hAnsi="Times New Roman" w:cs="Times New Roman"/>
          <w:b/>
          <w:bCs/>
          <w:sz w:val="32"/>
          <w:szCs w:val="32"/>
          <w:lang w:val="uk-UA" w:eastAsia="ru-RU"/>
        </w:rPr>
        <w:t>Додаток № 4</w:t>
      </w:r>
    </w:p>
    <w:p w:rsidR="008E676F" w:rsidRPr="00073840" w:rsidRDefault="008E676F" w:rsidP="008E676F">
      <w:pPr>
        <w:shd w:val="clear" w:color="auto" w:fill="FFFFFF" w:themeFill="background1"/>
        <w:spacing w:after="0"/>
        <w:jc w:val="center"/>
        <w:outlineLvl w:val="1"/>
        <w:rPr>
          <w:rFonts w:ascii="Times New Roman" w:eastAsia="Times New Roman" w:hAnsi="Times New Roman" w:cs="Times New Roman"/>
          <w:b/>
          <w:bCs/>
          <w:sz w:val="32"/>
          <w:szCs w:val="32"/>
          <w:lang w:val="uk-UA" w:eastAsia="ru-RU"/>
        </w:rPr>
      </w:pPr>
    </w:p>
    <w:p w:rsidR="008E676F"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ІІІ. СПРИЙМАЄ ПИСЬМОВІ ТЕКСТИ / ЧИТАННЯ</w:t>
      </w:r>
      <w:bookmarkEnd w:id="16"/>
      <w:bookmarkEnd w:id="17"/>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kern w:val="36"/>
          <w:sz w:val="28"/>
          <w:szCs w:val="28"/>
          <w:lang w:val="uk-UA" w:eastAsia="ru-RU"/>
        </w:rPr>
      </w:pPr>
      <w:bookmarkStart w:id="18" w:name="_Toc108622327"/>
      <w:bookmarkStart w:id="19" w:name="_Toc109669088"/>
      <w:r w:rsidRPr="003E7F10">
        <w:rPr>
          <w:rFonts w:ascii="Times New Roman" w:eastAsia="Times New Roman" w:hAnsi="Times New Roman" w:cs="Times New Roman"/>
          <w:b/>
          <w:bCs/>
          <w:kern w:val="36"/>
          <w:sz w:val="28"/>
          <w:szCs w:val="28"/>
          <w:lang w:val="uk-UA" w:eastAsia="ru-RU"/>
        </w:rPr>
        <w:t>1. Читання вголос</w:t>
      </w:r>
      <w:bookmarkEnd w:id="18"/>
      <w:bookmarkEnd w:id="19"/>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Контрольна перевірка читання вголос здійснюється в 5-9 класах</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     Перевіряються здатність учня/учениці:</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демонструвати певний рівень розуміння прочитаного;</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виявляти вміння читати із достатньою швидкістю, плавно, з гарною дикцією, відповідно до орфоепічних та інтонаційних норм;</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в) виражати за допомогою темпу, тембру, гучності читання особливості змісту, стилю тексту, авторський задум;</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г) пристосовувати читання до особливостей слухачів (ступеня підготовки, зацікавленості певною темою тощо).</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2. Перевірка вміння читати вголос здійснюється індивідуально: учитель дає учневі/учениці текст, опрацьований на попередніх уроках, деякий час на підготовку і пропонує прочитати цей текст перед класом.</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w:t>
      </w:r>
      <w:r w:rsidRPr="007A5604">
        <w:rPr>
          <w:rFonts w:ascii="Times New Roman" w:eastAsia="Times New Roman" w:hAnsi="Times New Roman" w:cs="Times New Roman"/>
          <w:i/>
          <w:sz w:val="28"/>
          <w:szCs w:val="28"/>
          <w:lang w:val="uk-UA" w:eastAsia="ru-RU"/>
        </w:rPr>
        <w:t>.     Матеріал для контрольного завдання</w:t>
      </w:r>
      <w:r w:rsidRPr="003E7F10">
        <w:rPr>
          <w:rFonts w:ascii="Times New Roman" w:eastAsia="Times New Roman" w:hAnsi="Times New Roman" w:cs="Times New Roman"/>
          <w:sz w:val="28"/>
          <w:szCs w:val="28"/>
          <w:lang w:val="uk-UA" w:eastAsia="ru-RU"/>
        </w:rPr>
        <w:t>:</w:t>
      </w:r>
      <w:r w:rsidRPr="003E7F10">
        <w:rPr>
          <w:rFonts w:ascii="Times New Roman" w:eastAsia="Times New Roman" w:hAnsi="Times New Roman" w:cs="Times New Roman"/>
          <w:i/>
          <w:iCs/>
          <w:sz w:val="28"/>
          <w:szCs w:val="28"/>
          <w:lang w:val="uk-UA" w:eastAsia="ru-RU"/>
        </w:rPr>
        <w:t> </w:t>
      </w:r>
      <w:r w:rsidRPr="003E7F10">
        <w:rPr>
          <w:rFonts w:ascii="Times New Roman" w:eastAsia="Times New Roman" w:hAnsi="Times New Roman" w:cs="Times New Roman"/>
          <w:sz w:val="28"/>
          <w:szCs w:val="28"/>
          <w:lang w:val="uk-UA" w:eastAsia="ru-RU"/>
        </w:rPr>
        <w:t xml:space="preserve">знайомий учневі/учениці текст, дібраний відповідно до вимог програми для кожного класу; текст добирається з таким </w:t>
      </w:r>
      <w:r w:rsidRPr="003E7F10">
        <w:rPr>
          <w:rFonts w:ascii="Times New Roman" w:eastAsia="Times New Roman" w:hAnsi="Times New Roman" w:cs="Times New Roman"/>
          <w:sz w:val="28"/>
          <w:szCs w:val="28"/>
          <w:lang w:val="uk-UA" w:eastAsia="ru-RU"/>
        </w:rPr>
        <w:lastRenderedPageBreak/>
        <w:t>розрахунком, щоб час його озвучення (за нормативною швидкістю) окремим/ою учнем/ученицею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читаються кількома учнями/ученицями послідовно).</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4</w:t>
      </w:r>
      <w:r w:rsidRPr="007A5604">
        <w:rPr>
          <w:rFonts w:ascii="Times New Roman" w:eastAsia="Times New Roman" w:hAnsi="Times New Roman" w:cs="Times New Roman"/>
          <w:i/>
          <w:sz w:val="28"/>
          <w:szCs w:val="28"/>
          <w:lang w:val="uk-UA" w:eastAsia="ru-RU"/>
        </w:rPr>
        <w:t>.     Одиниця контролю</w:t>
      </w:r>
      <w:r w:rsidRPr="003E7F10">
        <w:rPr>
          <w:rFonts w:ascii="Times New Roman" w:eastAsia="Times New Roman" w:hAnsi="Times New Roman" w:cs="Times New Roman"/>
          <w:sz w:val="28"/>
          <w:szCs w:val="28"/>
          <w:lang w:val="uk-UA" w:eastAsia="ru-RU"/>
        </w:rPr>
        <w:t>: озвучений учнем/ученицею текст (швидкість читання у звичайному для усного мовлення темпі – 80–120 слів за хвилину).</w:t>
      </w:r>
    </w:p>
    <w:p w:rsidR="008E676F" w:rsidRPr="003E7F10" w:rsidRDefault="008E676F" w:rsidP="008E676F">
      <w:pPr>
        <w:shd w:val="clear" w:color="auto" w:fill="FFFFFF" w:themeFill="background1"/>
        <w:spacing w:after="0" w:line="360" w:lineRule="auto"/>
        <w:jc w:val="center"/>
        <w:outlineLvl w:val="1"/>
        <w:rPr>
          <w:rFonts w:ascii="Times New Roman" w:eastAsia="Times New Roman" w:hAnsi="Times New Roman" w:cs="Times New Roman"/>
          <w:b/>
          <w:bCs/>
          <w:sz w:val="28"/>
          <w:szCs w:val="28"/>
          <w:lang w:val="uk-UA" w:eastAsia="ru-RU"/>
        </w:rPr>
      </w:pPr>
      <w:bookmarkStart w:id="20" w:name="_Toc108622328"/>
      <w:bookmarkStart w:id="21" w:name="_Toc109669089"/>
      <w:r w:rsidRPr="003E7F10">
        <w:rPr>
          <w:rFonts w:ascii="Times New Roman" w:eastAsia="Times New Roman" w:hAnsi="Times New Roman" w:cs="Times New Roman"/>
          <w:b/>
          <w:bCs/>
          <w:sz w:val="28"/>
          <w:szCs w:val="28"/>
          <w:lang w:val="uk-UA" w:eastAsia="ru-RU"/>
        </w:rPr>
        <w:t>Критерії оцінювання читання вголос</w:t>
      </w:r>
      <w:bookmarkEnd w:id="20"/>
      <w:bookmarkEnd w:id="21"/>
    </w:p>
    <w:tbl>
      <w:tblPr>
        <w:tblW w:w="10456" w:type="dxa"/>
        <w:tblCellMar>
          <w:left w:w="0" w:type="dxa"/>
          <w:right w:w="0" w:type="dxa"/>
        </w:tblCellMar>
        <w:tblLook w:val="04A0"/>
      </w:tblPr>
      <w:tblGrid>
        <w:gridCol w:w="3416"/>
        <w:gridCol w:w="860"/>
        <w:gridCol w:w="6180"/>
      </w:tblGrid>
      <w:tr w:rsidR="008E676F" w:rsidRPr="003E7F10" w:rsidTr="00C30730">
        <w:tc>
          <w:tcPr>
            <w:tcW w:w="3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Рівень</w:t>
            </w:r>
          </w:p>
        </w:tc>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Бали</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Характеристика читання</w:t>
            </w:r>
          </w:p>
        </w:tc>
      </w:tr>
      <w:tr w:rsidR="008E676F" w:rsidRPr="00496BE0" w:rsidTr="00C30730">
        <w:trPr>
          <w:trHeight w:val="234"/>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Початковий</w:t>
            </w:r>
          </w:p>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(Бали  цього рівня одержують учні/учениці, які читають дуже повільно, припускаються значної кількості помилок у структуруванні тексту і речення, прочитанні і вимові слів, інтонуванні речень)</w:t>
            </w:r>
          </w:p>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не зв’язуючи слова між собою інтонаційно, не відділяючи одне речення від іншого, припускається значної кількості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в кілька разів  нижча за норми.</w:t>
            </w:r>
          </w:p>
        </w:tc>
      </w:tr>
      <w:tr w:rsidR="008E676F" w:rsidRPr="00496BE0" w:rsidTr="00C30730">
        <w:trPr>
          <w:trHeight w:val="268"/>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складає орієнтовно третину від норми.</w:t>
            </w:r>
          </w:p>
        </w:tc>
      </w:tr>
      <w:tr w:rsidR="008E676F" w:rsidRPr="003E7F10" w:rsidTr="00C30730">
        <w:trPr>
          <w:trHeight w:val="856"/>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Читання   характеризується певним  рівнем зв’язності, який проте ще недостатній, як і темп, що наближається до половини норми. Допускається ще велика кількість помилок різного характеру.</w:t>
            </w:r>
          </w:p>
        </w:tc>
      </w:tr>
      <w:tr w:rsidR="008E676F" w:rsidRPr="003E7F10" w:rsidTr="00C30730">
        <w:trPr>
          <w:trHeight w:val="268"/>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Середній</w:t>
            </w:r>
          </w:p>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(Бали цього рівня заслуговують учні/учениці, які читають зі швидкістю, що наближається до норми, поділяючи текст на речення, п</w:t>
            </w:r>
            <w:r w:rsidRPr="00495660">
              <w:rPr>
                <w:rFonts w:ascii="Times New Roman" w:eastAsia="Times New Roman" w:hAnsi="Times New Roman" w:cs="Times New Roman"/>
                <w:sz w:val="28"/>
                <w:szCs w:val="28"/>
                <w:lang w:val="uk-UA" w:eastAsia="ru-RU"/>
              </w:rPr>
              <w:t>ов’я</w:t>
            </w:r>
            <w:r w:rsidRPr="003E7F10">
              <w:rPr>
                <w:rFonts w:ascii="Times New Roman" w:eastAsia="Times New Roman" w:hAnsi="Times New Roman" w:cs="Times New Roman"/>
                <w:sz w:val="28"/>
                <w:szCs w:val="28"/>
                <w:lang w:val="uk-UA" w:eastAsia="ru-RU"/>
              </w:rPr>
              <w:t>зуючи слова в реченні між собою, але читають не досить плавно і виразно, припускаючись помилок в інтонуванні, вимові тощо)</w:t>
            </w:r>
          </w:p>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  у поділі речень на смислові частини, неправильно ставить логічний наголос; припускається орфоепічних помилок; читання не досить плавне.</w:t>
            </w:r>
          </w:p>
        </w:tc>
      </w:tr>
      <w:tr w:rsidR="008E676F" w:rsidRPr="003E7F10" w:rsidTr="00C30730">
        <w:trPr>
          <w:trHeight w:val="301"/>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Учень/учениця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 орфоепічних помилок;  читання </w:t>
            </w:r>
            <w:r w:rsidRPr="003E7F10">
              <w:rPr>
                <w:rFonts w:ascii="Times New Roman" w:eastAsia="Times New Roman" w:hAnsi="Times New Roman" w:cs="Times New Roman"/>
                <w:sz w:val="28"/>
                <w:szCs w:val="28"/>
                <w:lang w:val="uk-UA" w:eastAsia="ru-RU"/>
              </w:rPr>
              <w:lastRenderedPageBreak/>
              <w:t>не досить плавне.</w:t>
            </w:r>
          </w:p>
        </w:tc>
      </w:tr>
      <w:tr w:rsidR="008E676F" w:rsidRPr="00496BE0" w:rsidTr="00C30730">
        <w:trPr>
          <w:trHeight w:val="134"/>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зі швидкістю, що відповідає нормі, правильно інтонуючи кінець речення, логічно наголошуючи слова, але робить окремі помилки в поділі речень на смислові частини та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rsidR="008E676F" w:rsidRPr="00496BE0" w:rsidTr="00C30730">
        <w:trPr>
          <w:trHeight w:val="268"/>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Достатній</w:t>
            </w:r>
          </w:p>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(Бали цього рівня заслуговують учні/учениці, які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критеріями(вираження авторського задуму, виконання комунікативно-го завдання; норм орфоепії, дикції)</w:t>
            </w:r>
          </w:p>
        </w:tc>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7</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логічно правильний, але цей поділ не пристосований до особливостей слухацької аудиторії; емоційне забарвлення тексту в читанні відсутнє; є орфоепічні помилки.</w:t>
            </w:r>
          </w:p>
        </w:tc>
      </w:tr>
      <w:tr w:rsidR="008E676F" w:rsidRPr="003E7F10" w:rsidTr="00C30730">
        <w:trPr>
          <w:trHeight w:val="268"/>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Учень/учениця читає швидко, плавно, досить правильно інтонуючи речення певних синтаксичних структур, роблячи логічні наголоси; поділ речення на смислові відрізки логічно правильний, але не завжди пристосований до особливостей слухацької аудиторії; темп, тембр, гучність читання не </w:t>
            </w:r>
            <w:r w:rsidRPr="00BF4DDD">
              <w:rPr>
                <w:rFonts w:ascii="Times New Roman" w:eastAsia="Times New Roman" w:hAnsi="Times New Roman" w:cs="Times New Roman"/>
                <w:sz w:val="28"/>
                <w:szCs w:val="28"/>
                <w:lang w:val="uk-UA" w:eastAsia="ru-RU"/>
              </w:rPr>
              <w:t>пов’я</w:t>
            </w:r>
            <w:r w:rsidRPr="003E7F10">
              <w:rPr>
                <w:rFonts w:ascii="Times New Roman" w:eastAsia="Times New Roman" w:hAnsi="Times New Roman" w:cs="Times New Roman"/>
                <w:sz w:val="28"/>
                <w:szCs w:val="28"/>
                <w:lang w:val="uk-UA" w:eastAsia="ru-RU"/>
              </w:rPr>
              <w:t>зані з певним комунікативним завданням; емоційне забарвлення тексту наявне, але воно не виявляє авторського задуму; є орфоепічні помилки.</w:t>
            </w:r>
          </w:p>
        </w:tc>
      </w:tr>
      <w:tr w:rsidR="008E676F" w:rsidRPr="00496BE0" w:rsidTr="00C30730">
        <w:trPr>
          <w:trHeight w:val="167"/>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читання не по</w:t>
            </w:r>
            <w:r w:rsidRPr="003E7F10">
              <w:rPr>
                <w:rFonts w:ascii="Times New Roman" w:eastAsia="Times New Roman" w:hAnsi="Times New Roman" w:cs="Times New Roman"/>
                <w:color w:val="000000" w:themeColor="text1"/>
                <w:sz w:val="28"/>
                <w:szCs w:val="28"/>
                <w:lang w:val="uk-UA" w:eastAsia="ru-RU"/>
              </w:rPr>
              <w:t>в’я</w:t>
            </w:r>
            <w:r w:rsidRPr="003E7F10">
              <w:rPr>
                <w:rFonts w:ascii="Times New Roman" w:eastAsia="Times New Roman" w:hAnsi="Times New Roman" w:cs="Times New Roman"/>
                <w:sz w:val="28"/>
                <w:szCs w:val="28"/>
                <w:lang w:val="uk-UA" w:eastAsia="ru-RU"/>
              </w:rPr>
              <w:t>зані з відповідним комунікативним завданням; емоційне забарвлення недостатньо виявляє авторський задум;  можуть бути орфоепічні помилки.</w:t>
            </w:r>
          </w:p>
        </w:tc>
      </w:tr>
      <w:tr w:rsidR="008E676F" w:rsidRPr="00496BE0" w:rsidTr="00C30730">
        <w:trPr>
          <w:trHeight w:val="201"/>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Високий</w:t>
            </w:r>
          </w:p>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(Бали цього рівня заслуговують учні/учениці, які читають плавно, швидко, правильно інтонують речення і поділяють їх на смислові відрізки; добре </w:t>
            </w:r>
            <w:r w:rsidRPr="003E7F10">
              <w:rPr>
                <w:rFonts w:ascii="Times New Roman" w:eastAsia="Times New Roman" w:hAnsi="Times New Roman" w:cs="Times New Roman"/>
                <w:sz w:val="28"/>
                <w:szCs w:val="28"/>
                <w:lang w:val="uk-UA" w:eastAsia="ru-RU"/>
              </w:rPr>
              <w:lastRenderedPageBreak/>
              <w:t>відтворюють авторський задум, стильові особливості тексту, розв’язують комунікативне завдання; читають орфоепічно правильно, з гарною дикцією)</w:t>
            </w:r>
          </w:p>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b/>
                <w:bCs/>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lastRenderedPageBreak/>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Учень/учениця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 недостатньо </w:t>
            </w:r>
            <w:r w:rsidRPr="003E7F10">
              <w:rPr>
                <w:rFonts w:ascii="Times New Roman" w:eastAsia="Times New Roman" w:hAnsi="Times New Roman" w:cs="Times New Roman"/>
                <w:sz w:val="28"/>
                <w:szCs w:val="28"/>
                <w:lang w:val="uk-UA" w:eastAsia="ru-RU"/>
              </w:rPr>
              <w:lastRenderedPageBreak/>
              <w:t>враховано комунікативне завдання, особливості слухацької аудиторії), незначні орфоепічні огріхи.</w:t>
            </w:r>
          </w:p>
        </w:tc>
      </w:tr>
      <w:tr w:rsidR="008E676F" w:rsidRPr="00496BE0" w:rsidTr="00C30730">
        <w:trPr>
          <w:trHeight w:val="251"/>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Читання учня/учениці цілком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 аудиторії).</w:t>
            </w:r>
          </w:p>
        </w:tc>
      </w:tr>
      <w:tr w:rsidR="008E676F" w:rsidRPr="00496BE0" w:rsidTr="00C30730">
        <w:trPr>
          <w:trHeight w:val="406"/>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8E676F" w:rsidRPr="003E7F10" w:rsidRDefault="008E676F" w:rsidP="00C3073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Учень/учениця читає винятково виразно, з гарною дикцією; глибоко й тонко відтворюючи емоційне забарвлення, авторський задум, стильові характеристики тексту; вміло виконує комунікативне завдання, визначене вчителем або самостійно.</w:t>
            </w:r>
          </w:p>
        </w:tc>
      </w:tr>
    </w:tbl>
    <w:p w:rsidR="008E676F" w:rsidRPr="003E7F10" w:rsidRDefault="008E676F" w:rsidP="008E676F">
      <w:pPr>
        <w:shd w:val="clear" w:color="auto" w:fill="FFFFFF" w:themeFill="background1"/>
        <w:spacing w:after="0" w:line="360" w:lineRule="auto"/>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bookmarkStart w:id="22" w:name="_Toc108622329"/>
      <w:bookmarkStart w:id="23" w:name="_Toc109669090"/>
    </w:p>
    <w:p w:rsidR="008E676F"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p>
    <w:p w:rsidR="008E676F" w:rsidRPr="00BF4DDD"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r w:rsidRPr="00BF4DDD">
        <w:rPr>
          <w:rFonts w:ascii="Times New Roman" w:eastAsia="Times New Roman" w:hAnsi="Times New Roman" w:cs="Times New Roman"/>
          <w:b/>
          <w:bCs/>
          <w:sz w:val="28"/>
          <w:szCs w:val="28"/>
          <w:lang w:val="uk-UA" w:eastAsia="ru-RU"/>
        </w:rPr>
        <w:t>2. Читання мовчки</w:t>
      </w:r>
      <w:bookmarkEnd w:id="22"/>
      <w:bookmarkEnd w:id="23"/>
    </w:p>
    <w:p w:rsidR="008E676F" w:rsidRPr="00BF4DDD"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BF4DDD">
        <w:rPr>
          <w:rFonts w:ascii="Times New Roman" w:eastAsia="Times New Roman" w:hAnsi="Times New Roman" w:cs="Times New Roman"/>
          <w:sz w:val="28"/>
          <w:szCs w:val="28"/>
          <w:lang w:val="uk-UA" w:eastAsia="ru-RU"/>
        </w:rPr>
        <w:t>1. Перевіряються здатність</w:t>
      </w:r>
      <w:r w:rsidRPr="00BF4DDD">
        <w:rPr>
          <w:rFonts w:ascii="Times New Roman" w:eastAsia="Times New Roman" w:hAnsi="Times New Roman" w:cs="Times New Roman"/>
          <w:i/>
          <w:iCs/>
          <w:sz w:val="28"/>
          <w:szCs w:val="28"/>
          <w:lang w:val="uk-UA" w:eastAsia="ru-RU"/>
        </w:rPr>
        <w:t xml:space="preserve"> </w:t>
      </w:r>
      <w:r w:rsidRPr="00BF4DDD">
        <w:rPr>
          <w:rFonts w:ascii="Times New Roman" w:eastAsia="Times New Roman" w:hAnsi="Times New Roman" w:cs="Times New Roman"/>
          <w:sz w:val="28"/>
          <w:szCs w:val="28"/>
          <w:lang w:val="uk-UA" w:eastAsia="ru-RU"/>
        </w:rPr>
        <w:t>учня/учениці</w:t>
      </w:r>
      <w:r w:rsidRPr="00BF4DDD">
        <w:rPr>
          <w:rFonts w:ascii="Times New Roman" w:eastAsia="Times New Roman" w:hAnsi="Times New Roman" w:cs="Times New Roman"/>
          <w:i/>
          <w:iCs/>
          <w:sz w:val="28"/>
          <w:szCs w:val="28"/>
          <w:lang w:val="uk-UA" w:eastAsia="ru-RU"/>
        </w:rPr>
        <w:t xml:space="preserve"> </w:t>
      </w:r>
      <w:r w:rsidRPr="00BF4DDD">
        <w:rPr>
          <w:rFonts w:ascii="Times New Roman" w:eastAsia="Times New Roman" w:hAnsi="Times New Roman" w:cs="Times New Roman"/>
          <w:sz w:val="28"/>
          <w:szCs w:val="28"/>
          <w:lang w:val="uk-UA" w:eastAsia="ru-RU"/>
        </w:rPr>
        <w:t>читати новий для них текст із належною швидкістю, розуміти й запам’ятовувати після одного прочитування: фактичний зміст, причинно-наслідкові зв’язки, тему і основну думку, виражально-зображувальні засоби прочитаного твору; давати оцінку прочитаному.</w:t>
      </w:r>
    </w:p>
    <w:p w:rsidR="008E676F" w:rsidRPr="00BF4DDD"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BF4DDD">
        <w:rPr>
          <w:rFonts w:ascii="Times New Roman" w:eastAsia="Times New Roman" w:hAnsi="Times New Roman" w:cs="Times New Roman"/>
          <w:sz w:val="28"/>
          <w:szCs w:val="28"/>
          <w:lang w:val="uk-UA" w:eastAsia="ru-RU"/>
        </w:rPr>
        <w:t>2. Перевірка вміння читати мовчки здійснюється фронтально за одним із варіантів.</w:t>
      </w:r>
    </w:p>
    <w:p w:rsidR="008E676F" w:rsidRPr="00BF4DDD"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BF4DDD">
        <w:rPr>
          <w:rFonts w:ascii="Times New Roman" w:eastAsia="Times New Roman" w:hAnsi="Times New Roman" w:cs="Times New Roman"/>
          <w:i/>
          <w:iCs/>
          <w:sz w:val="28"/>
          <w:szCs w:val="28"/>
          <w:lang w:val="uk-UA" w:eastAsia="ru-RU"/>
        </w:rPr>
        <w:t> </w:t>
      </w:r>
      <w:r>
        <w:rPr>
          <w:rFonts w:ascii="Times New Roman" w:eastAsia="Times New Roman" w:hAnsi="Times New Roman" w:cs="Times New Roman"/>
          <w:sz w:val="28"/>
          <w:szCs w:val="28"/>
          <w:lang w:val="uk-UA" w:eastAsia="ru-RU"/>
        </w:rPr>
        <w:t>У</w:t>
      </w:r>
      <w:r w:rsidRPr="00BF4DDD">
        <w:rPr>
          <w:rFonts w:ascii="Times New Roman" w:eastAsia="Times New Roman" w:hAnsi="Times New Roman" w:cs="Times New Roman"/>
          <w:sz w:val="28"/>
          <w:szCs w:val="28"/>
          <w:lang w:val="uk-UA" w:eastAsia="ru-RU"/>
        </w:rPr>
        <w:t>чні/учениці читають незнайомий текст від початку до кінця, а відтак відповідають на запитання вчителя за змістом прочитаного. Учні/учениці повинні вислухати кожне запитання, варіанти відповідей на нього, вибрати один з них і записати лише його номер поряд із номером запитання.</w:t>
      </w:r>
    </w:p>
    <w:p w:rsidR="008E676F" w:rsidRPr="00BF4DDD"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F4DDD">
        <w:rPr>
          <w:rFonts w:ascii="Times New Roman" w:eastAsia="Times New Roman" w:hAnsi="Times New Roman" w:cs="Times New Roman"/>
          <w:b/>
          <w:bCs/>
          <w:sz w:val="28"/>
          <w:szCs w:val="28"/>
          <w:lang w:val="uk-UA" w:eastAsia="ru-RU"/>
        </w:rPr>
        <w:t>У 5 класі</w:t>
      </w:r>
      <w:r w:rsidRPr="00BF4DDD">
        <w:rPr>
          <w:rFonts w:ascii="Times New Roman" w:eastAsia="Times New Roman" w:hAnsi="Times New Roman" w:cs="Times New Roman"/>
          <w:b/>
          <w:bCs/>
          <w:i/>
          <w:iCs/>
          <w:sz w:val="28"/>
          <w:szCs w:val="28"/>
          <w:lang w:val="uk-UA" w:eastAsia="ru-RU"/>
        </w:rPr>
        <w:t xml:space="preserve"> </w:t>
      </w:r>
      <w:r w:rsidRPr="00BF4DDD">
        <w:rPr>
          <w:rFonts w:ascii="Times New Roman" w:eastAsia="Times New Roman" w:hAnsi="Times New Roman" w:cs="Times New Roman"/>
          <w:sz w:val="28"/>
          <w:szCs w:val="28"/>
          <w:lang w:val="uk-UA" w:eastAsia="ru-RU"/>
        </w:rPr>
        <w:t>учням/ученицям пропонують 6 запитань за текстом з чотирма варіантами відповідей</w:t>
      </w:r>
      <w:r>
        <w:rPr>
          <w:rFonts w:ascii="Times New Roman" w:eastAsia="Times New Roman" w:hAnsi="Times New Roman" w:cs="Times New Roman"/>
          <w:sz w:val="28"/>
          <w:szCs w:val="28"/>
          <w:lang w:val="uk-UA" w:eastAsia="ru-RU"/>
        </w:rPr>
        <w:t>.</w:t>
      </w:r>
    </w:p>
    <w:p w:rsidR="008E676F" w:rsidRPr="00BF4DDD" w:rsidRDefault="008E676F" w:rsidP="008E676F">
      <w:pPr>
        <w:shd w:val="clear" w:color="auto" w:fill="FFFFFF" w:themeFill="background1"/>
        <w:spacing w:after="0"/>
        <w:ind w:firstLine="720"/>
        <w:jc w:val="both"/>
        <w:rPr>
          <w:rFonts w:ascii="Times New Roman" w:eastAsia="Times New Roman" w:hAnsi="Times New Roman" w:cs="Times New Roman"/>
          <w:sz w:val="28"/>
          <w:szCs w:val="28"/>
          <w:lang w:val="uk-UA" w:eastAsia="ru-RU"/>
        </w:rPr>
      </w:pPr>
      <w:r w:rsidRPr="00BF4DDD">
        <w:rPr>
          <w:rFonts w:ascii="Times New Roman" w:eastAsia="Times New Roman" w:hAnsi="Times New Roman" w:cs="Times New Roman"/>
          <w:sz w:val="28"/>
          <w:szCs w:val="28"/>
          <w:lang w:val="uk-UA" w:eastAsia="ru-RU"/>
        </w:rPr>
        <w:t>Запитання повинні торкатися фактичного змісту тексту, його причинно-наслідкових зв’язків, окремих мовних особливостей (переносне значення слова, виражальні засоби мови тощо), відображених у тексті образів (якщо є), висловлення оцінки прочитаного.</w:t>
      </w:r>
    </w:p>
    <w:p w:rsidR="008E676F" w:rsidRPr="00BF4DDD"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BF4DDD">
        <w:rPr>
          <w:rFonts w:ascii="Times New Roman" w:eastAsia="Times New Roman" w:hAnsi="Times New Roman" w:cs="Times New Roman"/>
          <w:sz w:val="28"/>
          <w:szCs w:val="28"/>
          <w:lang w:val="uk-UA" w:eastAsia="ru-RU"/>
        </w:rPr>
        <w:t>3. Матеріал для контрольного завдання: невідомі учням/ученицям тексти різних стилів, типів жанрів мовлення, що включають монологічне та діалогічне мовлення (відповідно до вимог програми для кожного класу). Текст добирається таким чином, щоб учні, які мають порівняно високу швидкість читання, витрачали на нього не менше 1 – 2 хвилини часу і були   завантажені роботою.</w:t>
      </w:r>
    </w:p>
    <w:p w:rsidR="008E676F" w:rsidRPr="003E7F10" w:rsidRDefault="008E676F" w:rsidP="008E676F">
      <w:pPr>
        <w:shd w:val="clear" w:color="auto" w:fill="FFFFFF" w:themeFill="background1"/>
        <w:spacing w:after="0" w:line="160" w:lineRule="exact"/>
        <w:ind w:firstLine="357"/>
        <w:jc w:val="center"/>
        <w:rPr>
          <w:rFonts w:ascii="Times New Roman" w:eastAsia="Times New Roman" w:hAnsi="Times New Roman" w:cs="Times New Roman"/>
          <w:b/>
          <w:bCs/>
          <w:sz w:val="28"/>
          <w:szCs w:val="28"/>
          <w:lang w:val="uk-UA" w:eastAsia="ru-RU"/>
        </w:rPr>
      </w:pPr>
    </w:p>
    <w:p w:rsidR="008E676F" w:rsidRPr="003E7F10" w:rsidRDefault="008E676F" w:rsidP="008E676F">
      <w:pPr>
        <w:shd w:val="clear" w:color="auto" w:fill="FFFFFF" w:themeFill="background1"/>
        <w:spacing w:after="0"/>
        <w:ind w:firstLine="357"/>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Обсяг текстів для контрольного читання мовчки</w:t>
      </w:r>
    </w:p>
    <w:tbl>
      <w:tblPr>
        <w:tblStyle w:val="a3"/>
        <w:tblW w:w="0" w:type="auto"/>
        <w:tblLook w:val="04A0"/>
      </w:tblPr>
      <w:tblGrid>
        <w:gridCol w:w="969"/>
        <w:gridCol w:w="2957"/>
        <w:gridCol w:w="2156"/>
        <w:gridCol w:w="4338"/>
      </w:tblGrid>
      <w:tr w:rsidR="008E676F" w:rsidRPr="003E7F10" w:rsidTr="00C30730">
        <w:tc>
          <w:tcPr>
            <w:tcW w:w="968" w:type="dxa"/>
            <w:vMerge w:val="restart"/>
            <w:shd w:val="clear" w:color="auto" w:fill="auto"/>
            <w:hideMark/>
          </w:tcPr>
          <w:p w:rsidR="008E676F" w:rsidRPr="00BF4DDD" w:rsidRDefault="008E676F" w:rsidP="00C30730">
            <w:pPr>
              <w:rPr>
                <w:rFonts w:ascii="Times New Roman" w:hAnsi="Times New Roman" w:cs="Times New Roman"/>
                <w:sz w:val="28"/>
                <w:szCs w:val="28"/>
              </w:rPr>
            </w:pPr>
            <w:r w:rsidRPr="00BF4DDD">
              <w:rPr>
                <w:rFonts w:ascii="Times New Roman" w:hAnsi="Times New Roman" w:cs="Times New Roman"/>
                <w:sz w:val="28"/>
                <w:szCs w:val="28"/>
              </w:rPr>
              <w:lastRenderedPageBreak/>
              <w:t>Клас</w:t>
            </w:r>
          </w:p>
        </w:tc>
        <w:tc>
          <w:tcPr>
            <w:tcW w:w="5115" w:type="dxa"/>
            <w:gridSpan w:val="2"/>
            <w:shd w:val="clear" w:color="auto" w:fill="auto"/>
            <w:hideMark/>
          </w:tcPr>
          <w:p w:rsidR="008E676F" w:rsidRPr="00BF4DDD" w:rsidRDefault="008E676F" w:rsidP="00C30730">
            <w:pPr>
              <w:rPr>
                <w:rFonts w:ascii="Times New Roman" w:hAnsi="Times New Roman" w:cs="Times New Roman"/>
                <w:sz w:val="28"/>
                <w:szCs w:val="28"/>
              </w:rPr>
            </w:pPr>
            <w:r w:rsidRPr="00BF4DDD">
              <w:rPr>
                <w:rFonts w:ascii="Times New Roman" w:hAnsi="Times New Roman" w:cs="Times New Roman"/>
                <w:sz w:val="28"/>
                <w:szCs w:val="28"/>
              </w:rPr>
              <w:t>Обсяг тексту для читання мовчки</w:t>
            </w:r>
          </w:p>
        </w:tc>
        <w:tc>
          <w:tcPr>
            <w:tcW w:w="4340" w:type="dxa"/>
            <w:vMerge w:val="restart"/>
            <w:shd w:val="clear" w:color="auto" w:fill="auto"/>
            <w:vAlign w:val="center"/>
          </w:tcPr>
          <w:p w:rsidR="008E676F" w:rsidRPr="00BF4DDD" w:rsidRDefault="008E676F" w:rsidP="00C30730">
            <w:pPr>
              <w:rPr>
                <w:rFonts w:ascii="Times New Roman" w:hAnsi="Times New Roman" w:cs="Times New Roman"/>
                <w:sz w:val="28"/>
                <w:szCs w:val="28"/>
              </w:rPr>
            </w:pPr>
            <w:r w:rsidRPr="00BF4DDD">
              <w:rPr>
                <w:rFonts w:ascii="Times New Roman" w:hAnsi="Times New Roman" w:cs="Times New Roman"/>
                <w:sz w:val="28"/>
                <w:szCs w:val="28"/>
              </w:rPr>
              <w:t>Швидкість читання мовчки (слів за хвилину)</w:t>
            </w:r>
          </w:p>
        </w:tc>
      </w:tr>
      <w:tr w:rsidR="008E676F" w:rsidRPr="003E7F10" w:rsidTr="00C30730">
        <w:tc>
          <w:tcPr>
            <w:tcW w:w="968" w:type="dxa"/>
            <w:vMerge/>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p>
        </w:tc>
        <w:tc>
          <w:tcPr>
            <w:tcW w:w="2958" w:type="dxa"/>
            <w:shd w:val="clear" w:color="auto" w:fill="auto"/>
            <w:hideMark/>
          </w:tcPr>
          <w:p w:rsidR="008E676F" w:rsidRPr="00BF4DDD" w:rsidRDefault="008E676F" w:rsidP="00C30730">
            <w:pPr>
              <w:rPr>
                <w:rFonts w:ascii="Times New Roman" w:hAnsi="Times New Roman" w:cs="Times New Roman"/>
                <w:sz w:val="28"/>
                <w:szCs w:val="28"/>
              </w:rPr>
            </w:pPr>
            <w:r w:rsidRPr="00BF4DDD">
              <w:rPr>
                <w:rFonts w:ascii="Times New Roman" w:hAnsi="Times New Roman" w:cs="Times New Roman"/>
                <w:sz w:val="28"/>
                <w:szCs w:val="28"/>
              </w:rPr>
              <w:t>художнього стилю</w:t>
            </w:r>
          </w:p>
        </w:tc>
        <w:tc>
          <w:tcPr>
            <w:tcW w:w="2157" w:type="dxa"/>
            <w:shd w:val="clear" w:color="auto" w:fill="auto"/>
            <w:hideMark/>
          </w:tcPr>
          <w:p w:rsidR="008E676F" w:rsidRPr="00BF4DDD" w:rsidRDefault="008E676F" w:rsidP="00C30730">
            <w:pPr>
              <w:rPr>
                <w:rFonts w:ascii="Times New Roman" w:hAnsi="Times New Roman" w:cs="Times New Roman"/>
                <w:sz w:val="28"/>
                <w:szCs w:val="28"/>
              </w:rPr>
            </w:pPr>
            <w:r w:rsidRPr="00BF4DDD">
              <w:rPr>
                <w:rFonts w:ascii="Times New Roman" w:hAnsi="Times New Roman" w:cs="Times New Roman"/>
                <w:sz w:val="28"/>
                <w:szCs w:val="28"/>
              </w:rPr>
              <w:t>інших стилів</w:t>
            </w:r>
          </w:p>
        </w:tc>
        <w:tc>
          <w:tcPr>
            <w:tcW w:w="4340" w:type="dxa"/>
            <w:vMerge/>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p>
        </w:tc>
      </w:tr>
      <w:tr w:rsidR="008E676F" w:rsidRPr="003E7F10" w:rsidTr="00C30730">
        <w:tc>
          <w:tcPr>
            <w:tcW w:w="968"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mallCaps/>
                <w:sz w:val="28"/>
                <w:szCs w:val="28"/>
                <w:lang w:val="uk-UA" w:eastAsia="ru-RU"/>
              </w:rPr>
              <w:t>5-й</w:t>
            </w:r>
          </w:p>
        </w:tc>
        <w:tc>
          <w:tcPr>
            <w:tcW w:w="2958"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360–450 слів</w:t>
            </w:r>
          </w:p>
        </w:tc>
        <w:tc>
          <w:tcPr>
            <w:tcW w:w="2157" w:type="dxa"/>
            <w:hideMark/>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300–360 слів</w:t>
            </w:r>
          </w:p>
        </w:tc>
        <w:tc>
          <w:tcPr>
            <w:tcW w:w="4340" w:type="dxa"/>
          </w:tcPr>
          <w:p w:rsidR="008E676F" w:rsidRPr="003E7F10" w:rsidRDefault="008E676F" w:rsidP="00C30730">
            <w:pPr>
              <w:shd w:val="clear" w:color="auto" w:fill="FFFFFF" w:themeFill="background1"/>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100 – 150</w:t>
            </w:r>
          </w:p>
        </w:tc>
      </w:tr>
      <w:tr w:rsidR="00496BE0" w:rsidRPr="003E7F10" w:rsidTr="00C30730">
        <w:tc>
          <w:tcPr>
            <w:tcW w:w="968"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b/>
                <w:bCs/>
                <w:smallCaps/>
                <w:sz w:val="28"/>
                <w:szCs w:val="28"/>
                <w:lang w:val="uk-UA" w:eastAsia="ru-RU"/>
              </w:rPr>
            </w:pPr>
            <w:r>
              <w:rPr>
                <w:rFonts w:ascii="Times New Roman" w:eastAsia="Times New Roman" w:hAnsi="Times New Roman" w:cs="Times New Roman"/>
                <w:b/>
                <w:bCs/>
                <w:smallCaps/>
                <w:sz w:val="28"/>
                <w:szCs w:val="28"/>
                <w:lang w:val="uk-UA" w:eastAsia="ru-RU"/>
              </w:rPr>
              <w:t>6-й</w:t>
            </w:r>
          </w:p>
        </w:tc>
        <w:tc>
          <w:tcPr>
            <w:tcW w:w="2958"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450-540 слів</w:t>
            </w:r>
          </w:p>
        </w:tc>
        <w:tc>
          <w:tcPr>
            <w:tcW w:w="2157" w:type="dxa"/>
            <w:hideMark/>
          </w:tcPr>
          <w:p w:rsidR="00496BE0" w:rsidRPr="003E7F10" w:rsidRDefault="00496BE0" w:rsidP="00C30730">
            <w:pPr>
              <w:shd w:val="clear" w:color="auto" w:fill="FFFFFF" w:themeFill="background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360-420 слів</w:t>
            </w:r>
          </w:p>
        </w:tc>
        <w:tc>
          <w:tcPr>
            <w:tcW w:w="4340" w:type="dxa"/>
          </w:tcPr>
          <w:p w:rsidR="00496BE0" w:rsidRPr="003E7F10" w:rsidRDefault="00496BE0" w:rsidP="00496BE0">
            <w:pPr>
              <w:shd w:val="clear" w:color="auto" w:fill="FFFFFF" w:themeFill="background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110-180</w:t>
            </w:r>
          </w:p>
        </w:tc>
      </w:tr>
    </w:tbl>
    <w:p w:rsidR="008E676F"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 xml:space="preserve"> </w:t>
      </w:r>
      <w:r w:rsidRPr="003E7F10">
        <w:rPr>
          <w:rFonts w:ascii="Times New Roman" w:eastAsia="Times New Roman" w:hAnsi="Times New Roman" w:cs="Times New Roman"/>
          <w:b/>
          <w:bCs/>
          <w:i/>
          <w:iCs/>
          <w:sz w:val="28"/>
          <w:szCs w:val="28"/>
          <w:lang w:val="uk-UA" w:eastAsia="ru-RU"/>
        </w:rPr>
        <w:t>Одиниця контролю</w:t>
      </w:r>
      <w:r w:rsidRPr="003E7F10">
        <w:rPr>
          <w:rFonts w:ascii="Times New Roman" w:eastAsia="Times New Roman" w:hAnsi="Times New Roman" w:cs="Times New Roman"/>
          <w:b/>
          <w:bCs/>
          <w:sz w:val="28"/>
          <w:szCs w:val="28"/>
          <w:lang w:val="uk-UA" w:eastAsia="ru-RU"/>
        </w:rPr>
        <w:t xml:space="preserve">: </w:t>
      </w:r>
      <w:r w:rsidRPr="003E7F10">
        <w:rPr>
          <w:rFonts w:ascii="Times New Roman" w:eastAsia="Times New Roman" w:hAnsi="Times New Roman" w:cs="Times New Roman"/>
          <w:sz w:val="28"/>
          <w:szCs w:val="28"/>
          <w:lang w:val="uk-UA" w:eastAsia="ru-RU"/>
        </w:rPr>
        <w:t>відповіді учнів/учениць на запитання тестового характеру, складені за текстом, що запропонований для читання, та швидкість читання.</w:t>
      </w:r>
    </w:p>
    <w:p w:rsidR="008E676F" w:rsidRPr="003E7F10" w:rsidRDefault="008E676F" w:rsidP="008E676F">
      <w:pPr>
        <w:shd w:val="clear" w:color="auto" w:fill="FFFFFF" w:themeFill="background1"/>
        <w:spacing w:after="0" w:line="160" w:lineRule="exact"/>
        <w:jc w:val="both"/>
        <w:rPr>
          <w:rFonts w:ascii="Times New Roman" w:eastAsia="Times New Roman" w:hAnsi="Times New Roman" w:cs="Times New Roman"/>
          <w:sz w:val="28"/>
          <w:szCs w:val="28"/>
          <w:lang w:val="uk-UA" w:eastAsia="ru-RU"/>
        </w:rPr>
      </w:pPr>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bookmarkStart w:id="24" w:name="_Toc108622330"/>
      <w:bookmarkStart w:id="25" w:name="_Toc109669091"/>
      <w:r w:rsidRPr="003E7F10">
        <w:rPr>
          <w:rFonts w:ascii="Times New Roman" w:eastAsia="Times New Roman" w:hAnsi="Times New Roman" w:cs="Times New Roman"/>
          <w:b/>
          <w:bCs/>
          <w:sz w:val="28"/>
          <w:szCs w:val="28"/>
          <w:lang w:val="uk-UA" w:eastAsia="ru-RU"/>
        </w:rPr>
        <w:t>Оцінювання читання мовчки</w:t>
      </w:r>
      <w:bookmarkEnd w:id="24"/>
      <w:bookmarkEnd w:id="25"/>
    </w:p>
    <w:p w:rsidR="008E676F" w:rsidRDefault="008E676F" w:rsidP="008E676F">
      <w:pPr>
        <w:shd w:val="clear" w:color="auto" w:fill="FFFFFF" w:themeFill="background1"/>
        <w:spacing w:after="0"/>
        <w:ind w:firstLine="36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Оцінювання читання мовчки </w:t>
      </w:r>
      <w:r>
        <w:rPr>
          <w:rFonts w:ascii="Times New Roman" w:eastAsia="Times New Roman" w:hAnsi="Times New Roman" w:cs="Times New Roman"/>
          <w:sz w:val="28"/>
          <w:szCs w:val="28"/>
          <w:lang w:val="uk-UA" w:eastAsia="ru-RU"/>
        </w:rPr>
        <w:t>здійсню</w:t>
      </w:r>
      <w:r w:rsidRPr="003E7F10">
        <w:rPr>
          <w:rFonts w:ascii="Times New Roman" w:eastAsia="Times New Roman" w:hAnsi="Times New Roman" w:cs="Times New Roman"/>
          <w:sz w:val="28"/>
          <w:szCs w:val="28"/>
          <w:lang w:val="uk-UA" w:eastAsia="ru-RU"/>
        </w:rPr>
        <w:t>ється за допомогою тестової перевірки: правильна відповідь на кожне із 6 з</w:t>
      </w:r>
      <w:r>
        <w:rPr>
          <w:rFonts w:ascii="Times New Roman" w:eastAsia="Times New Roman" w:hAnsi="Times New Roman" w:cs="Times New Roman"/>
          <w:sz w:val="28"/>
          <w:szCs w:val="28"/>
          <w:lang w:val="uk-UA" w:eastAsia="ru-RU"/>
        </w:rPr>
        <w:t>апитань оцінюється двома балами.</w:t>
      </w:r>
      <w:r w:rsidRPr="003E7F10">
        <w:rPr>
          <w:rFonts w:ascii="Times New Roman" w:eastAsia="Times New Roman" w:hAnsi="Times New Roman" w:cs="Times New Roman"/>
          <w:sz w:val="28"/>
          <w:szCs w:val="28"/>
          <w:lang w:val="uk-UA" w:eastAsia="ru-RU"/>
        </w:rPr>
        <w:t xml:space="preserve"> </w:t>
      </w:r>
      <w:r w:rsidRPr="006A2C0B">
        <w:rPr>
          <w:rFonts w:ascii="Times New Roman" w:eastAsia="Times New Roman" w:hAnsi="Times New Roman" w:cs="Times New Roman"/>
          <w:sz w:val="28"/>
          <w:szCs w:val="28"/>
          <w:lang w:val="uk-UA" w:eastAsia="ru-RU"/>
        </w:rPr>
        <w:t>Якщо учень/учениця з певних причин не виконав/ла роботу, він/вона має пройти відповідну перевірку додатково  задля того, щоб отримати відповідний бал.</w:t>
      </w:r>
    </w:p>
    <w:p w:rsidR="008E676F" w:rsidRPr="003E7F10" w:rsidRDefault="008E676F" w:rsidP="008E676F">
      <w:pPr>
        <w:shd w:val="clear" w:color="auto" w:fill="FFFFFF" w:themeFill="background1"/>
        <w:spacing w:after="0" w:line="360" w:lineRule="auto"/>
        <w:ind w:firstLine="720"/>
        <w:jc w:val="both"/>
        <w:rPr>
          <w:rFonts w:ascii="Times New Roman" w:eastAsia="Times New Roman" w:hAnsi="Times New Roman" w:cs="Times New Roman"/>
          <w:sz w:val="28"/>
          <w:szCs w:val="28"/>
          <w:lang w:val="uk-UA" w:eastAsia="ru-RU"/>
        </w:rPr>
      </w:pPr>
    </w:p>
    <w:p w:rsidR="008E676F" w:rsidRDefault="008E676F" w:rsidP="008E676F">
      <w:pPr>
        <w:shd w:val="clear" w:color="auto" w:fill="FFFFFF" w:themeFill="background1"/>
        <w:spacing w:after="0" w:line="240" w:lineRule="auto"/>
        <w:outlineLvl w:val="1"/>
        <w:rPr>
          <w:rFonts w:ascii="Times New Roman" w:eastAsia="Times New Roman" w:hAnsi="Times New Roman" w:cs="Times New Roman"/>
          <w:b/>
          <w:bCs/>
          <w:sz w:val="28"/>
          <w:szCs w:val="28"/>
          <w:lang w:val="uk-UA" w:eastAsia="ru-RU"/>
        </w:rPr>
      </w:pPr>
      <w:bookmarkStart w:id="26" w:name="_Toc108622331"/>
      <w:bookmarkStart w:id="27" w:name="_Toc109669092"/>
    </w:p>
    <w:p w:rsidR="008E676F" w:rsidRDefault="008E676F" w:rsidP="008E676F">
      <w:pPr>
        <w:shd w:val="clear" w:color="auto" w:fill="FFFFFF" w:themeFill="background1"/>
        <w:spacing w:after="0" w:line="240" w:lineRule="auto"/>
        <w:outlineLvl w:val="1"/>
        <w:rPr>
          <w:rFonts w:ascii="Times New Roman" w:eastAsia="Times New Roman" w:hAnsi="Times New Roman" w:cs="Times New Roman"/>
          <w:b/>
          <w:bCs/>
          <w:sz w:val="28"/>
          <w:szCs w:val="28"/>
          <w:lang w:val="uk-UA" w:eastAsia="ru-RU"/>
        </w:rPr>
      </w:pPr>
    </w:p>
    <w:p w:rsidR="008E676F" w:rsidRDefault="008E676F" w:rsidP="008E676F">
      <w:pPr>
        <w:shd w:val="clear" w:color="auto" w:fill="FFFFFF" w:themeFill="background1"/>
        <w:spacing w:after="0" w:line="240" w:lineRule="auto"/>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Додаток № 5</w:t>
      </w:r>
    </w:p>
    <w:p w:rsidR="008E676F" w:rsidRDefault="008E676F" w:rsidP="008E676F">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eastAsia="ru-RU"/>
        </w:rPr>
      </w:pPr>
    </w:p>
    <w:p w:rsidR="008E676F" w:rsidRDefault="008E676F" w:rsidP="008E676F">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 xml:space="preserve">IV. ПИСЬМОВО ВЗАЄМОДІЄ ТА ВИСЛОВЛЮЄТЬСЯ / ПИСЬМО </w:t>
      </w:r>
    </w:p>
    <w:p w:rsidR="008E676F" w:rsidRDefault="008E676F" w:rsidP="008E676F">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Pr="003E7F10">
        <w:rPr>
          <w:rFonts w:ascii="Times New Roman" w:eastAsia="Times New Roman" w:hAnsi="Times New Roman" w:cs="Times New Roman"/>
          <w:b/>
          <w:bCs/>
          <w:sz w:val="28"/>
          <w:szCs w:val="28"/>
          <w:lang w:val="uk-UA" w:eastAsia="ru-RU"/>
        </w:rPr>
        <w:t>(письмові переказ / твір / есе / диктант)</w:t>
      </w:r>
      <w:bookmarkEnd w:id="26"/>
      <w:bookmarkEnd w:id="27"/>
    </w:p>
    <w:p w:rsidR="008E676F" w:rsidRPr="00063593" w:rsidRDefault="008E676F" w:rsidP="008E676F">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eastAsia="ru-RU"/>
        </w:rPr>
      </w:pP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 Перевіряється здатність учня/учениці:</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виявляти певний рівень обізнаності з теми, що розкривається (письмово);</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демонструвати вміння: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ураховувати мету спілкування, адресата мовлення;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розкривати тему висловлювання;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виразно відображати  основну думку висловлювання, диференціюючи матеріал на головний і другорядний;</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викладати матеріал логічно, послідовно;</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використовувати мовні засоби відповідно до комунікативного завдання, дотримуючись норм літературної мови;</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додержувати єдності стилю;</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в) виявляти своє ставлення до предмета висловлювання, розуміти можливість різних тлумачень тієї самої проблеми;</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г) виявляти певний рівень творчої діяльності, зокрема:</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створювати оригінальний текст певного стилю;</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lastRenderedPageBreak/>
        <w:t>-   аргументувати висловлені думки, переконливо спростовувати помилкові докази;</w:t>
      </w:r>
    </w:p>
    <w:p w:rsidR="008E676F" w:rsidRPr="003E7F10" w:rsidRDefault="008E676F" w:rsidP="008E676F">
      <w:pPr>
        <w:shd w:val="clear" w:color="auto" w:fill="FFFFFF" w:themeFill="background1"/>
        <w:tabs>
          <w:tab w:val="left" w:pos="284"/>
        </w:tabs>
        <w:spacing w:after="0"/>
        <w:ind w:left="284"/>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викладати матеріал виразно, доречно, економно, виявляти багатство лексичних і граматичних засобів.</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2. Перевірка здатності </w:t>
      </w:r>
      <w:r w:rsidRPr="003E7F10">
        <w:rPr>
          <w:rFonts w:ascii="Times New Roman" w:eastAsia="Times New Roman" w:hAnsi="Times New Roman" w:cs="Times New Roman"/>
          <w:b/>
          <w:bCs/>
          <w:sz w:val="28"/>
          <w:szCs w:val="28"/>
          <w:lang w:val="uk-UA" w:eastAsia="ru-RU"/>
        </w:rPr>
        <w:t>письмово</w:t>
      </w:r>
      <w:r w:rsidRPr="003E7F10">
        <w:rPr>
          <w:rFonts w:ascii="Times New Roman" w:eastAsia="Times New Roman" w:hAnsi="Times New Roman" w:cs="Times New Roman"/>
          <w:sz w:val="28"/>
          <w:szCs w:val="28"/>
          <w:lang w:val="uk-UA" w:eastAsia="ru-RU"/>
        </w:rPr>
        <w:t> переказувати і створювати текст здійснюється фронтально: учням/ученицям пропонується переказати прочитаний учителем (за традиційною методикою або самостійно прочитаний) текст чи інший матеріал для переказу або самостійно написати твір.</w:t>
      </w:r>
    </w:p>
    <w:p w:rsidR="008E676F" w:rsidRPr="003E7F10" w:rsidRDefault="008E676F" w:rsidP="008E676F">
      <w:pPr>
        <w:shd w:val="clear" w:color="auto" w:fill="FFFFFF" w:themeFill="background1"/>
        <w:spacing w:after="0"/>
        <w:ind w:firstLine="360"/>
        <w:jc w:val="both"/>
        <w:rPr>
          <w:rFonts w:ascii="Times New Roman" w:eastAsia="Times New Roman" w:hAnsi="Times New Roman" w:cs="Times New Roman"/>
          <w:b/>
          <w:bCs/>
          <w:sz w:val="28"/>
          <w:szCs w:val="28"/>
          <w:lang w:val="uk-UA" w:eastAsia="ru-RU"/>
        </w:rPr>
      </w:pPr>
    </w:p>
    <w:p w:rsidR="008E676F" w:rsidRPr="00F02CD8" w:rsidRDefault="008E676F" w:rsidP="008E676F">
      <w:pPr>
        <w:pStyle w:val="a4"/>
        <w:numPr>
          <w:ilvl w:val="0"/>
          <w:numId w:val="3"/>
        </w:numPr>
        <w:shd w:val="clear" w:color="auto" w:fill="FFFFFF" w:themeFill="background1"/>
        <w:spacing w:after="0"/>
        <w:jc w:val="center"/>
        <w:outlineLvl w:val="1"/>
        <w:rPr>
          <w:rFonts w:ascii="Times New Roman" w:eastAsia="Times New Roman" w:hAnsi="Times New Roman"/>
          <w:b/>
          <w:bCs/>
          <w:sz w:val="28"/>
          <w:szCs w:val="28"/>
          <w:lang w:eastAsia="ru-RU"/>
        </w:rPr>
      </w:pPr>
      <w:bookmarkStart w:id="28" w:name="_Toc108622332"/>
      <w:bookmarkStart w:id="29" w:name="_Toc109669093"/>
      <w:r w:rsidRPr="00F02CD8">
        <w:rPr>
          <w:rFonts w:ascii="Times New Roman" w:eastAsia="Times New Roman" w:hAnsi="Times New Roman"/>
          <w:b/>
          <w:bCs/>
          <w:sz w:val="28"/>
          <w:szCs w:val="28"/>
          <w:lang w:eastAsia="ru-RU"/>
        </w:rPr>
        <w:t>Переказ / переказ із творчим завданням</w:t>
      </w:r>
      <w:bookmarkEnd w:id="28"/>
      <w:bookmarkEnd w:id="29"/>
    </w:p>
    <w:p w:rsidR="008E676F" w:rsidRPr="00F02CD8" w:rsidRDefault="008E676F" w:rsidP="008E676F">
      <w:pPr>
        <w:pStyle w:val="a4"/>
        <w:shd w:val="clear" w:color="auto" w:fill="FFFFFF" w:themeFill="background1"/>
        <w:spacing w:after="0"/>
        <w:outlineLvl w:val="1"/>
        <w:rPr>
          <w:rFonts w:ascii="Times New Roman" w:eastAsia="Times New Roman" w:hAnsi="Times New Roman"/>
          <w:sz w:val="28"/>
          <w:szCs w:val="28"/>
          <w:lang w:eastAsia="ru-RU"/>
        </w:rPr>
      </w:pP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Матеріалом для переказу (усного/письмового)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учням/ученицям пропонується, окрім того, також </w:t>
      </w:r>
      <w:r w:rsidRPr="003E7F10">
        <w:rPr>
          <w:rFonts w:ascii="Times New Roman" w:eastAsia="Times New Roman" w:hAnsi="Times New Roman" w:cs="Times New Roman"/>
          <w:b/>
          <w:bCs/>
          <w:sz w:val="28"/>
          <w:szCs w:val="28"/>
          <w:lang w:val="uk-UA" w:eastAsia="ru-RU"/>
        </w:rPr>
        <w:t>завдання, що передбачає написання творчої роботи,  </w:t>
      </w:r>
      <w:r w:rsidRPr="003D6FB0">
        <w:rPr>
          <w:rFonts w:ascii="Times New Roman" w:eastAsia="Times New Roman" w:hAnsi="Times New Roman" w:cs="Times New Roman"/>
          <w:b/>
          <w:bCs/>
          <w:sz w:val="28"/>
          <w:szCs w:val="28"/>
          <w:lang w:val="uk-UA" w:eastAsia="ru-RU"/>
        </w:rPr>
        <w:t>обов’язково пов</w:t>
      </w:r>
      <w:r w:rsidRPr="003D6FB0">
        <w:rPr>
          <w:rFonts w:ascii="Times New Roman" w:eastAsia="Times New Roman" w:hAnsi="Times New Roman" w:cs="Times New Roman"/>
          <w:sz w:val="28"/>
          <w:szCs w:val="28"/>
          <w:lang w:val="uk-UA" w:eastAsia="ru-RU"/>
        </w:rPr>
        <w:t>’</w:t>
      </w:r>
      <w:r w:rsidRPr="003D6FB0">
        <w:rPr>
          <w:rFonts w:ascii="Times New Roman" w:eastAsia="Times New Roman" w:hAnsi="Times New Roman" w:cs="Times New Roman"/>
          <w:b/>
          <w:bCs/>
          <w:sz w:val="28"/>
          <w:szCs w:val="28"/>
          <w:lang w:val="uk-UA" w:eastAsia="ru-RU"/>
        </w:rPr>
        <w:t xml:space="preserve">язаної  </w:t>
      </w:r>
      <w:r w:rsidRPr="003E7F10">
        <w:rPr>
          <w:rFonts w:ascii="Times New Roman" w:eastAsia="Times New Roman" w:hAnsi="Times New Roman" w:cs="Times New Roman"/>
          <w:b/>
          <w:bCs/>
          <w:sz w:val="28"/>
          <w:szCs w:val="28"/>
          <w:lang w:val="uk-UA" w:eastAsia="ru-RU"/>
        </w:rPr>
        <w:t>із змістом переказу</w:t>
      </w:r>
      <w:r w:rsidRPr="003E7F10">
        <w:rPr>
          <w:rFonts w:ascii="Times New Roman" w:eastAsia="Times New Roman" w:hAnsi="Times New Roman" w:cs="Times New Roman"/>
          <w:sz w:val="28"/>
          <w:szCs w:val="28"/>
          <w:lang w:val="uk-UA" w:eastAsia="ru-RU"/>
        </w:rPr>
        <w:t>.</w:t>
      </w:r>
    </w:p>
    <w:p w:rsidR="008E676F" w:rsidRPr="003E7F10" w:rsidRDefault="008E676F" w:rsidP="008E676F">
      <w:pPr>
        <w:shd w:val="clear" w:color="auto" w:fill="FFFFFF" w:themeFill="background1"/>
        <w:spacing w:after="0" w:line="360" w:lineRule="auto"/>
        <w:ind w:firstLine="318"/>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Обсяг тексту для переказу</w:t>
      </w:r>
    </w:p>
    <w:tbl>
      <w:tblPr>
        <w:tblStyle w:val="a3"/>
        <w:tblW w:w="0" w:type="auto"/>
        <w:tblLook w:val="04A0"/>
      </w:tblPr>
      <w:tblGrid>
        <w:gridCol w:w="3431"/>
        <w:gridCol w:w="3605"/>
        <w:gridCol w:w="3384"/>
      </w:tblGrid>
      <w:tr w:rsidR="00496BE0" w:rsidRPr="003E7F10" w:rsidTr="00496BE0">
        <w:tc>
          <w:tcPr>
            <w:tcW w:w="3431" w:type="dxa"/>
          </w:tcPr>
          <w:p w:rsidR="00496BE0" w:rsidRPr="003E7F10" w:rsidRDefault="00496BE0" w:rsidP="00C30730">
            <w:pPr>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kern w:val="36"/>
                <w:sz w:val="28"/>
                <w:szCs w:val="28"/>
                <w:lang w:val="uk-UA" w:eastAsia="ru-RU"/>
              </w:rPr>
              <w:t>Клас</w:t>
            </w:r>
          </w:p>
        </w:tc>
        <w:tc>
          <w:tcPr>
            <w:tcW w:w="3605" w:type="dxa"/>
          </w:tcPr>
          <w:p w:rsidR="00496BE0" w:rsidRPr="003E7F10" w:rsidRDefault="00496BE0" w:rsidP="00C30730">
            <w:pPr>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5-й</w:t>
            </w:r>
          </w:p>
        </w:tc>
        <w:tc>
          <w:tcPr>
            <w:tcW w:w="3384" w:type="dxa"/>
          </w:tcPr>
          <w:p w:rsidR="00496BE0" w:rsidRPr="003E7F10" w:rsidRDefault="00496BE0" w:rsidP="00C30730">
            <w:pPr>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6-й</w:t>
            </w:r>
          </w:p>
        </w:tc>
      </w:tr>
      <w:tr w:rsidR="00496BE0" w:rsidRPr="003E7F10" w:rsidTr="00496BE0">
        <w:trPr>
          <w:trHeight w:val="699"/>
        </w:trPr>
        <w:tc>
          <w:tcPr>
            <w:tcW w:w="3431" w:type="dxa"/>
          </w:tcPr>
          <w:p w:rsidR="00496BE0" w:rsidRPr="003E7F10" w:rsidRDefault="00496BE0" w:rsidP="00C30730">
            <w:pPr>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b/>
                <w:bCs/>
                <w:sz w:val="28"/>
                <w:szCs w:val="28"/>
                <w:lang w:val="uk-UA" w:eastAsia="ru-RU"/>
              </w:rPr>
              <w:t>Обсяг тексту</w:t>
            </w:r>
            <w:r w:rsidRPr="003E7F10">
              <w:rPr>
                <w:rFonts w:ascii="Times New Roman" w:eastAsia="Times New Roman" w:hAnsi="Times New Roman" w:cs="Times New Roman"/>
                <w:sz w:val="28"/>
                <w:szCs w:val="28"/>
                <w:lang w:val="uk-UA" w:eastAsia="ru-RU"/>
              </w:rPr>
              <w:t xml:space="preserve"> для переказу</w:t>
            </w:r>
          </w:p>
        </w:tc>
        <w:tc>
          <w:tcPr>
            <w:tcW w:w="3605" w:type="dxa"/>
          </w:tcPr>
          <w:p w:rsidR="00496BE0" w:rsidRPr="003E7F10" w:rsidRDefault="00496BE0" w:rsidP="00C30730">
            <w:pPr>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100–150 слів</w:t>
            </w:r>
          </w:p>
        </w:tc>
        <w:tc>
          <w:tcPr>
            <w:tcW w:w="3384" w:type="dxa"/>
          </w:tcPr>
          <w:p w:rsidR="00496BE0" w:rsidRPr="003E7F10" w:rsidRDefault="00496BE0" w:rsidP="00C307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150-200 слів</w:t>
            </w:r>
          </w:p>
        </w:tc>
      </w:tr>
      <w:tr w:rsidR="00496BE0" w:rsidRPr="003E7F10" w:rsidTr="00496BE0">
        <w:tc>
          <w:tcPr>
            <w:tcW w:w="3431" w:type="dxa"/>
          </w:tcPr>
          <w:p w:rsidR="00496BE0" w:rsidRPr="003E7F10" w:rsidRDefault="00496BE0" w:rsidP="00C30730">
            <w:pPr>
              <w:rPr>
                <w:rFonts w:ascii="Times New Roman" w:eastAsia="Times New Roman" w:hAnsi="Times New Roman" w:cs="Times New Roman"/>
                <w:b/>
                <w:bCs/>
                <w:i/>
                <w:iCs/>
                <w:kern w:val="36"/>
                <w:sz w:val="28"/>
                <w:szCs w:val="28"/>
                <w:lang w:val="uk-UA" w:eastAsia="ru-RU"/>
              </w:rPr>
            </w:pPr>
            <w:r w:rsidRPr="003E7F10">
              <w:rPr>
                <w:rFonts w:ascii="Times New Roman" w:eastAsia="Times New Roman" w:hAnsi="Times New Roman" w:cs="Times New Roman"/>
                <w:b/>
                <w:bCs/>
                <w:sz w:val="28"/>
                <w:szCs w:val="28"/>
                <w:lang w:val="uk-UA" w:eastAsia="ru-RU"/>
              </w:rPr>
              <w:t>Обсяг творчого завдання</w:t>
            </w:r>
            <w:r w:rsidRPr="003E7F10">
              <w:rPr>
                <w:rFonts w:ascii="Times New Roman" w:eastAsia="Times New Roman" w:hAnsi="Times New Roman" w:cs="Times New Roman"/>
                <w:sz w:val="28"/>
                <w:szCs w:val="28"/>
                <w:lang w:val="uk-UA" w:eastAsia="ru-RU"/>
              </w:rPr>
              <w:t xml:space="preserve"> до переказу, виконаного письмово</w:t>
            </w:r>
          </w:p>
        </w:tc>
        <w:tc>
          <w:tcPr>
            <w:tcW w:w="3605" w:type="dxa"/>
          </w:tcPr>
          <w:p w:rsidR="00496BE0" w:rsidRPr="003E7F10" w:rsidRDefault="00496BE0" w:rsidP="00C30730">
            <w:pPr>
              <w:jc w:val="center"/>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0,3–0,5 сторінок</w:t>
            </w:r>
          </w:p>
        </w:tc>
        <w:tc>
          <w:tcPr>
            <w:tcW w:w="3384" w:type="dxa"/>
          </w:tcPr>
          <w:p w:rsidR="00496BE0" w:rsidRPr="003E7F10" w:rsidRDefault="00496BE0" w:rsidP="00C307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0,3-0,5 сторінок</w:t>
            </w:r>
          </w:p>
        </w:tc>
      </w:tr>
    </w:tbl>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Обсяг тексту для стислого чи вибіркового переказу має бути у 1,5– 2 рази більшим за обсяг тексту для докладного переказу.</w:t>
      </w:r>
      <w:r>
        <w:rPr>
          <w:rFonts w:ascii="Times New Roman" w:eastAsia="Times New Roman" w:hAnsi="Times New Roman" w:cs="Times New Roman"/>
          <w:sz w:val="28"/>
          <w:szCs w:val="28"/>
          <w:lang w:val="uk-UA" w:eastAsia="ru-RU"/>
        </w:rPr>
        <w:t xml:space="preserve"> </w:t>
      </w:r>
      <w:r w:rsidRPr="003E7F10">
        <w:rPr>
          <w:rFonts w:ascii="Times New Roman" w:eastAsia="Times New Roman" w:hAnsi="Times New Roman" w:cs="Times New Roman"/>
          <w:sz w:val="28"/>
          <w:szCs w:val="28"/>
          <w:lang w:val="uk-UA" w:eastAsia="ru-RU"/>
        </w:rPr>
        <w:t>Якщо для контрольної роботи використовуються інші джерела, то матеріал добирається так, щоб обсяг переказу міг бути в межах пропонованих для певного класу норм.</w:t>
      </w:r>
    </w:p>
    <w:p w:rsidR="008E676F"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Тривалість звучання усного переказу – 3– 5 хвилин.</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p>
    <w:p w:rsidR="008E676F" w:rsidRPr="003E7F10" w:rsidRDefault="008E676F" w:rsidP="008E676F">
      <w:pPr>
        <w:shd w:val="clear" w:color="auto" w:fill="FFFFFF" w:themeFill="background1"/>
        <w:spacing w:after="0" w:line="360" w:lineRule="auto"/>
        <w:ind w:firstLine="720"/>
        <w:rPr>
          <w:rFonts w:ascii="Times New Roman" w:eastAsia="Times New Roman" w:hAnsi="Times New Roman" w:cs="Times New Roman"/>
          <w:sz w:val="28"/>
          <w:szCs w:val="28"/>
          <w:lang w:val="uk-UA" w:eastAsia="ru-RU"/>
        </w:rPr>
      </w:pPr>
    </w:p>
    <w:p w:rsidR="008E676F" w:rsidRPr="00F02CD8" w:rsidRDefault="008E676F" w:rsidP="008E676F">
      <w:pPr>
        <w:pStyle w:val="a4"/>
        <w:numPr>
          <w:ilvl w:val="0"/>
          <w:numId w:val="3"/>
        </w:numPr>
        <w:shd w:val="clear" w:color="auto" w:fill="FFFFFF" w:themeFill="background1"/>
        <w:spacing w:after="0"/>
        <w:jc w:val="center"/>
        <w:outlineLvl w:val="1"/>
        <w:rPr>
          <w:rFonts w:ascii="Times New Roman" w:eastAsia="Times New Roman" w:hAnsi="Times New Roman"/>
          <w:b/>
          <w:bCs/>
          <w:sz w:val="28"/>
          <w:szCs w:val="28"/>
          <w:lang w:eastAsia="ru-RU"/>
        </w:rPr>
      </w:pPr>
      <w:bookmarkStart w:id="30" w:name="_Toc108622333"/>
      <w:bookmarkStart w:id="31" w:name="_Toc109669094"/>
      <w:r w:rsidRPr="00F02CD8">
        <w:rPr>
          <w:rFonts w:ascii="Times New Roman" w:eastAsia="Times New Roman" w:hAnsi="Times New Roman"/>
          <w:b/>
          <w:bCs/>
          <w:sz w:val="28"/>
          <w:szCs w:val="28"/>
          <w:lang w:eastAsia="ru-RU"/>
        </w:rPr>
        <w:t>Твір</w:t>
      </w:r>
      <w:bookmarkEnd w:id="30"/>
      <w:bookmarkEnd w:id="31"/>
    </w:p>
    <w:p w:rsidR="008E676F" w:rsidRPr="00F02CD8" w:rsidRDefault="008E676F" w:rsidP="008E676F">
      <w:pPr>
        <w:pStyle w:val="a4"/>
        <w:shd w:val="clear" w:color="auto" w:fill="FFFFFF" w:themeFill="background1"/>
        <w:spacing w:after="0"/>
        <w:outlineLvl w:val="1"/>
        <w:rPr>
          <w:rFonts w:ascii="Times New Roman" w:eastAsia="Times New Roman" w:hAnsi="Times New Roman"/>
          <w:sz w:val="28"/>
          <w:szCs w:val="28"/>
          <w:lang w:eastAsia="ru-RU"/>
        </w:rPr>
      </w:pP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w:t>
      </w:r>
      <w:r>
        <w:rPr>
          <w:rFonts w:ascii="Times New Roman" w:eastAsia="Times New Roman" w:hAnsi="Times New Roman" w:cs="Times New Roman"/>
          <w:sz w:val="28"/>
          <w:szCs w:val="28"/>
          <w:lang w:val="uk-UA" w:eastAsia="ru-RU"/>
        </w:rPr>
        <w:t>/учениць</w:t>
      </w:r>
      <w:r w:rsidRPr="003E7F10">
        <w:rPr>
          <w:rFonts w:ascii="Times New Roman" w:eastAsia="Times New Roman" w:hAnsi="Times New Roman" w:cs="Times New Roman"/>
          <w:sz w:val="28"/>
          <w:szCs w:val="28"/>
          <w:lang w:val="uk-UA" w:eastAsia="ru-RU"/>
        </w:rPr>
        <w:t xml:space="preserve"> допоміжні матеріали (якщо обирається варіант диференційованого підходу до оцінювання).</w:t>
      </w:r>
    </w:p>
    <w:p w:rsidR="008E676F" w:rsidRPr="003E7F10" w:rsidRDefault="008E676F" w:rsidP="008E676F">
      <w:pPr>
        <w:spacing w:after="0" w:line="360" w:lineRule="auto"/>
        <w:jc w:val="center"/>
        <w:rPr>
          <w:rFonts w:ascii="Times New Roman" w:hAnsi="Times New Roman" w:cs="Times New Roman"/>
          <w:b/>
          <w:iCs/>
          <w:sz w:val="28"/>
          <w:szCs w:val="28"/>
          <w:lang w:val="uk-UA"/>
        </w:rPr>
      </w:pPr>
      <w:bookmarkStart w:id="32" w:name="_Toc49022199"/>
      <w:r w:rsidRPr="003E7F10">
        <w:rPr>
          <w:rFonts w:ascii="Times New Roman" w:hAnsi="Times New Roman" w:cs="Times New Roman"/>
          <w:b/>
          <w:iCs/>
          <w:sz w:val="28"/>
          <w:szCs w:val="28"/>
          <w:lang w:val="uk-UA"/>
        </w:rPr>
        <w:t>Обсяг письмового твору з української мови</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2"/>
        <w:gridCol w:w="3590"/>
        <w:gridCol w:w="3558"/>
      </w:tblGrid>
      <w:tr w:rsidR="00496BE0" w:rsidRPr="003E7F10" w:rsidTr="00496BE0">
        <w:tc>
          <w:tcPr>
            <w:tcW w:w="3272" w:type="dxa"/>
            <w:shd w:val="clear" w:color="auto" w:fill="auto"/>
          </w:tcPr>
          <w:p w:rsidR="00496BE0" w:rsidRPr="003E7F10" w:rsidRDefault="00496BE0" w:rsidP="00C30730">
            <w:pPr>
              <w:spacing w:after="0" w:line="360" w:lineRule="auto"/>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lastRenderedPageBreak/>
              <w:t>Клас</w:t>
            </w:r>
          </w:p>
        </w:tc>
        <w:tc>
          <w:tcPr>
            <w:tcW w:w="3590" w:type="dxa"/>
            <w:shd w:val="clear" w:color="auto" w:fill="auto"/>
          </w:tcPr>
          <w:p w:rsidR="00496BE0" w:rsidRPr="003E7F10" w:rsidRDefault="00496BE0" w:rsidP="00C30730">
            <w:pPr>
              <w:spacing w:after="0" w:line="360" w:lineRule="auto"/>
              <w:ind w:left="-171" w:right="-125"/>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5-й</w:t>
            </w:r>
          </w:p>
        </w:tc>
        <w:tc>
          <w:tcPr>
            <w:tcW w:w="3558" w:type="dxa"/>
          </w:tcPr>
          <w:p w:rsidR="00496BE0" w:rsidRPr="003E7F10" w:rsidRDefault="00496BE0" w:rsidP="00C30730">
            <w:pPr>
              <w:spacing w:after="0" w:line="360" w:lineRule="auto"/>
              <w:ind w:left="-171" w:right="-125"/>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6-й</w:t>
            </w:r>
          </w:p>
        </w:tc>
      </w:tr>
      <w:tr w:rsidR="00496BE0" w:rsidRPr="003E7F10" w:rsidTr="00496BE0">
        <w:tc>
          <w:tcPr>
            <w:tcW w:w="3272" w:type="dxa"/>
            <w:shd w:val="clear" w:color="auto" w:fill="auto"/>
          </w:tcPr>
          <w:p w:rsidR="00496BE0" w:rsidRPr="003E7F10" w:rsidRDefault="00496BE0" w:rsidP="00C30730">
            <w:pPr>
              <w:spacing w:after="0" w:line="360" w:lineRule="auto"/>
              <w:jc w:val="center"/>
              <w:rPr>
                <w:rFonts w:ascii="Times New Roman" w:eastAsia="Times New Roman" w:hAnsi="Times New Roman" w:cs="Times New Roman"/>
                <w:sz w:val="28"/>
                <w:szCs w:val="28"/>
                <w:lang w:val="uk-UA" w:eastAsia="uk-UA"/>
              </w:rPr>
            </w:pPr>
            <w:r w:rsidRPr="003E7F10">
              <w:rPr>
                <w:rFonts w:ascii="Times New Roman" w:hAnsi="Times New Roman" w:cs="Times New Roman"/>
                <w:b/>
                <w:sz w:val="28"/>
                <w:szCs w:val="28"/>
                <w:lang w:val="uk-UA"/>
              </w:rPr>
              <w:t>Кількість сторінок</w:t>
            </w:r>
          </w:p>
        </w:tc>
        <w:tc>
          <w:tcPr>
            <w:tcW w:w="3590" w:type="dxa"/>
            <w:shd w:val="clear" w:color="auto" w:fill="auto"/>
            <w:vAlign w:val="center"/>
          </w:tcPr>
          <w:p w:rsidR="00496BE0" w:rsidRPr="003E7F10" w:rsidRDefault="00496BE0" w:rsidP="00C30730">
            <w:pPr>
              <w:spacing w:after="0" w:line="360" w:lineRule="auto"/>
              <w:ind w:left="-171" w:right="-125"/>
              <w:jc w:val="center"/>
              <w:rPr>
                <w:rFonts w:ascii="Times New Roman" w:eastAsia="Times New Roman" w:hAnsi="Times New Roman" w:cs="Times New Roman"/>
                <w:sz w:val="28"/>
                <w:szCs w:val="28"/>
                <w:lang w:val="uk-UA" w:eastAsia="uk-UA"/>
              </w:rPr>
            </w:pPr>
            <w:r w:rsidRPr="003E7F10">
              <w:rPr>
                <w:rFonts w:ascii="Times New Roman" w:hAnsi="Times New Roman" w:cs="Times New Roman"/>
                <w:smallCaps/>
                <w:sz w:val="28"/>
                <w:szCs w:val="28"/>
                <w:lang w:val="uk-UA"/>
              </w:rPr>
              <w:t>0,5–1,0</w:t>
            </w:r>
          </w:p>
        </w:tc>
        <w:tc>
          <w:tcPr>
            <w:tcW w:w="3558" w:type="dxa"/>
          </w:tcPr>
          <w:p w:rsidR="00496BE0" w:rsidRPr="003E7F10" w:rsidRDefault="00496BE0" w:rsidP="00C30730">
            <w:pPr>
              <w:spacing w:after="0" w:line="360" w:lineRule="auto"/>
              <w:ind w:left="-171" w:right="-125"/>
              <w:jc w:val="center"/>
              <w:rPr>
                <w:rFonts w:ascii="Times New Roman" w:hAnsi="Times New Roman" w:cs="Times New Roman"/>
                <w:smallCaps/>
                <w:sz w:val="28"/>
                <w:szCs w:val="28"/>
                <w:lang w:val="uk-UA"/>
              </w:rPr>
            </w:pPr>
            <w:r>
              <w:rPr>
                <w:rFonts w:ascii="Times New Roman" w:hAnsi="Times New Roman" w:cs="Times New Roman"/>
                <w:smallCaps/>
                <w:sz w:val="28"/>
                <w:szCs w:val="28"/>
                <w:lang w:val="uk-UA"/>
              </w:rPr>
              <w:t>1,0-1,5</w:t>
            </w:r>
          </w:p>
        </w:tc>
      </w:tr>
    </w:tbl>
    <w:p w:rsidR="008E676F" w:rsidRPr="003E7F10" w:rsidRDefault="008E676F" w:rsidP="008E676F">
      <w:pPr>
        <w:spacing w:after="0" w:line="360" w:lineRule="auto"/>
        <w:jc w:val="center"/>
        <w:rPr>
          <w:rFonts w:ascii="Times New Roman" w:hAnsi="Times New Roman" w:cs="Times New Roman"/>
          <w:b/>
          <w:bCs/>
          <w:sz w:val="28"/>
          <w:szCs w:val="28"/>
          <w:lang w:val="uk-UA"/>
        </w:rPr>
      </w:pPr>
    </w:p>
    <w:p w:rsidR="008E676F" w:rsidRPr="00F02CD8" w:rsidRDefault="008E676F" w:rsidP="008E676F">
      <w:pPr>
        <w:pStyle w:val="a4"/>
        <w:numPr>
          <w:ilvl w:val="0"/>
          <w:numId w:val="3"/>
        </w:numPr>
        <w:spacing w:after="0"/>
        <w:jc w:val="center"/>
        <w:outlineLvl w:val="1"/>
        <w:rPr>
          <w:rFonts w:ascii="Times New Roman" w:hAnsi="Times New Roman"/>
          <w:b/>
          <w:bCs/>
          <w:sz w:val="28"/>
          <w:szCs w:val="28"/>
        </w:rPr>
      </w:pPr>
      <w:bookmarkStart w:id="33" w:name="_Toc108622334"/>
      <w:bookmarkStart w:id="34" w:name="_Toc109669095"/>
      <w:r w:rsidRPr="00F02CD8">
        <w:rPr>
          <w:rFonts w:ascii="Times New Roman" w:hAnsi="Times New Roman"/>
          <w:b/>
          <w:bCs/>
          <w:sz w:val="28"/>
          <w:szCs w:val="28"/>
        </w:rPr>
        <w:t>Есе</w:t>
      </w:r>
      <w:bookmarkEnd w:id="32"/>
      <w:bookmarkEnd w:id="33"/>
      <w:bookmarkEnd w:id="34"/>
      <w:r w:rsidRPr="00F02CD8">
        <w:rPr>
          <w:rFonts w:ascii="Times New Roman" w:hAnsi="Times New Roman"/>
          <w:b/>
          <w:bCs/>
          <w:sz w:val="28"/>
          <w:szCs w:val="28"/>
        </w:rPr>
        <w:t xml:space="preserve"> </w:t>
      </w:r>
    </w:p>
    <w:p w:rsidR="008E676F" w:rsidRPr="00F02CD8" w:rsidRDefault="008E676F" w:rsidP="008E676F">
      <w:pPr>
        <w:pStyle w:val="a4"/>
        <w:spacing w:after="0"/>
        <w:outlineLvl w:val="1"/>
        <w:rPr>
          <w:rFonts w:ascii="Times New Roman" w:hAnsi="Times New Roman"/>
          <w:b/>
          <w:bCs/>
          <w:sz w:val="28"/>
          <w:szCs w:val="28"/>
        </w:rPr>
      </w:pPr>
    </w:p>
    <w:p w:rsidR="008E676F" w:rsidRPr="003E7F10" w:rsidRDefault="008E676F" w:rsidP="008E676F">
      <w:pPr>
        <w:spacing w:after="0"/>
        <w:jc w:val="both"/>
        <w:rPr>
          <w:rFonts w:ascii="Times New Roman" w:hAnsi="Times New Roman" w:cs="Times New Roman"/>
          <w:sz w:val="28"/>
          <w:szCs w:val="28"/>
          <w:lang w:val="uk-UA"/>
        </w:rPr>
      </w:pPr>
      <w:r w:rsidRPr="003E7F10">
        <w:rPr>
          <w:rFonts w:ascii="Times New Roman" w:hAnsi="Times New Roman" w:cs="Times New Roman"/>
          <w:iCs/>
          <w:sz w:val="28"/>
          <w:szCs w:val="28"/>
          <w:lang w:val="uk-UA"/>
        </w:rPr>
        <w:t>Есе (есей)</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самостійна творча письмова робота,</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ознакою якої є особистісний</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характер сприймання проблеми та її осмислення, невеликий обсяг, вільна композиція, невимушеність та емоційність викладу.</w:t>
      </w:r>
    </w:p>
    <w:p w:rsidR="008E676F" w:rsidRPr="003E7F10" w:rsidRDefault="008E676F" w:rsidP="008E676F">
      <w:pPr>
        <w:spacing w:after="0" w:line="36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Види есе: вільне і формальне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6096"/>
      </w:tblGrid>
      <w:tr w:rsidR="008E676F" w:rsidRPr="003E7F10" w:rsidTr="00C30730">
        <w:tc>
          <w:tcPr>
            <w:tcW w:w="4077" w:type="dxa"/>
            <w:vAlign w:val="center"/>
          </w:tcPr>
          <w:p w:rsidR="008E676F" w:rsidRPr="003E7F10" w:rsidRDefault="008E676F" w:rsidP="00C30730">
            <w:pPr>
              <w:spacing w:after="0" w:line="240" w:lineRule="auto"/>
              <w:ind w:firstLine="567"/>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 xml:space="preserve">Вільне </w:t>
            </w:r>
          </w:p>
        </w:tc>
        <w:tc>
          <w:tcPr>
            <w:tcW w:w="6096" w:type="dxa"/>
            <w:vAlign w:val="center"/>
          </w:tcPr>
          <w:p w:rsidR="008E676F" w:rsidRPr="003E7F10" w:rsidRDefault="008E676F" w:rsidP="00C30730">
            <w:pPr>
              <w:spacing w:after="0" w:line="240" w:lineRule="auto"/>
              <w:ind w:firstLine="567"/>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 xml:space="preserve">Формальне </w:t>
            </w:r>
          </w:p>
        </w:tc>
      </w:tr>
      <w:tr w:rsidR="008E676F" w:rsidRPr="003E7F10" w:rsidTr="00C30730">
        <w:tc>
          <w:tcPr>
            <w:tcW w:w="4077" w:type="dxa"/>
          </w:tcPr>
          <w:p w:rsidR="008E676F" w:rsidRPr="003E7F10" w:rsidRDefault="008E676F" w:rsidP="00C30730">
            <w:pPr>
              <w:spacing w:after="0" w:line="240" w:lineRule="auto"/>
              <w:ind w:firstLine="22"/>
              <w:jc w:val="both"/>
              <w:rPr>
                <w:rFonts w:ascii="Times New Roman" w:eastAsia="Times New Roman" w:hAnsi="Times New Roman" w:cs="Times New Roman"/>
                <w:i/>
                <w:iCs/>
                <w:sz w:val="28"/>
                <w:szCs w:val="28"/>
                <w:lang w:val="uk-UA" w:eastAsia="uk-UA"/>
              </w:rPr>
            </w:pPr>
            <w:r w:rsidRPr="003E7F10">
              <w:rPr>
                <w:rFonts w:ascii="Times New Roman" w:eastAsia="Times New Roman" w:hAnsi="Times New Roman" w:cs="Times New Roman"/>
                <w:i/>
                <w:iCs/>
                <w:sz w:val="28"/>
                <w:szCs w:val="28"/>
                <w:lang w:val="uk-UA" w:eastAsia="uk-UA"/>
              </w:rPr>
              <w:t>Ознаки:</w:t>
            </w:r>
          </w:p>
          <w:p w:rsidR="008E676F" w:rsidRPr="003E7F10" w:rsidRDefault="008E676F" w:rsidP="00C30730">
            <w:pPr>
              <w:tabs>
                <w:tab w:val="left" w:pos="300"/>
              </w:tabs>
              <w:spacing w:after="0" w:line="240" w:lineRule="auto"/>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невеликий обсяг (7-10 речень);</w:t>
            </w:r>
          </w:p>
          <w:p w:rsidR="008E676F" w:rsidRPr="003E7F10" w:rsidRDefault="008E676F" w:rsidP="00C30730">
            <w:pPr>
              <w:tabs>
                <w:tab w:val="left" w:pos="300"/>
              </w:tabs>
              <w:spacing w:after="0" w:line="240" w:lineRule="auto"/>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довільна форма і стиль викладу зі збереженням структурованості тексту (вступ, основна частина, висновок);</w:t>
            </w:r>
          </w:p>
          <w:p w:rsidR="008E676F" w:rsidRPr="003E7F10" w:rsidRDefault="008E676F" w:rsidP="00C30730">
            <w:pPr>
              <w:tabs>
                <w:tab w:val="left" w:pos="300"/>
              </w:tabs>
              <w:spacing w:after="0" w:line="240" w:lineRule="auto"/>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наявність позиції автора.</w:t>
            </w:r>
          </w:p>
        </w:tc>
        <w:tc>
          <w:tcPr>
            <w:tcW w:w="6096" w:type="dxa"/>
          </w:tcPr>
          <w:p w:rsidR="008E676F" w:rsidRPr="003E7F10" w:rsidRDefault="008E676F" w:rsidP="00C30730">
            <w:pPr>
              <w:spacing w:after="0" w:line="240" w:lineRule="auto"/>
              <w:jc w:val="both"/>
              <w:rPr>
                <w:rFonts w:ascii="Times New Roman" w:eastAsia="Times New Roman" w:hAnsi="Times New Roman" w:cs="Times New Roman"/>
                <w:i/>
                <w:iCs/>
                <w:sz w:val="28"/>
                <w:szCs w:val="28"/>
                <w:lang w:val="uk-UA" w:eastAsia="uk-UA"/>
              </w:rPr>
            </w:pPr>
            <w:r w:rsidRPr="003E7F10">
              <w:rPr>
                <w:rFonts w:ascii="Times New Roman" w:eastAsia="Times New Roman" w:hAnsi="Times New Roman" w:cs="Times New Roman"/>
                <w:i/>
                <w:iCs/>
                <w:sz w:val="28"/>
                <w:szCs w:val="28"/>
                <w:lang w:val="uk-UA" w:eastAsia="uk-UA"/>
              </w:rPr>
              <w:t>Ознаки:</w:t>
            </w:r>
          </w:p>
          <w:p w:rsidR="008E676F" w:rsidRPr="003E7F10" w:rsidRDefault="008E676F" w:rsidP="00C30730">
            <w:pPr>
              <w:tabs>
                <w:tab w:val="left" w:pos="316"/>
              </w:tabs>
              <w:spacing w:after="0" w:line="240" w:lineRule="auto"/>
              <w:ind w:left="32"/>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обсяг 120-200 слів</w:t>
            </w:r>
          </w:p>
          <w:p w:rsidR="008E676F" w:rsidRPr="003E7F10" w:rsidRDefault="008E676F" w:rsidP="00C30730">
            <w:pPr>
              <w:tabs>
                <w:tab w:val="left" w:pos="316"/>
              </w:tabs>
              <w:spacing w:after="0" w:line="240" w:lineRule="auto"/>
              <w:ind w:left="32"/>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логічна організація структури:</w:t>
            </w:r>
          </w:p>
          <w:p w:rsidR="008E676F" w:rsidRPr="003E7F10" w:rsidRDefault="008E676F" w:rsidP="00C30730">
            <w:pPr>
              <w:tabs>
                <w:tab w:val="left" w:pos="316"/>
              </w:tabs>
              <w:spacing w:after="0" w:line="240" w:lineRule="auto"/>
              <w:ind w:left="32"/>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наявність відповідних компонентів (тези, аргументи, приклади, оцінювальні судження, висновки);</w:t>
            </w:r>
          </w:p>
          <w:p w:rsidR="008E676F" w:rsidRPr="003E7F10" w:rsidRDefault="008E676F" w:rsidP="00C30730">
            <w:pPr>
              <w:tabs>
                <w:tab w:val="left" w:pos="316"/>
              </w:tabs>
              <w:spacing w:after="0" w:line="240" w:lineRule="auto"/>
              <w:ind w:left="32"/>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ґрунтовність викладу;</w:t>
            </w:r>
          </w:p>
          <w:p w:rsidR="008E676F" w:rsidRPr="003E7F10" w:rsidRDefault="008E676F" w:rsidP="00C30730">
            <w:pPr>
              <w:tabs>
                <w:tab w:val="left" w:pos="316"/>
              </w:tabs>
              <w:spacing w:after="0" w:line="240" w:lineRule="auto"/>
              <w:ind w:left="32"/>
              <w:jc w:val="both"/>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uk-UA"/>
              </w:rPr>
              <w:t>наявність позиції автора.</w:t>
            </w:r>
          </w:p>
        </w:tc>
      </w:tr>
    </w:tbl>
    <w:p w:rsidR="008E676F" w:rsidRPr="003E7F10" w:rsidRDefault="0052499D" w:rsidP="008E676F">
      <w:pPr>
        <w:spacing w:after="0"/>
        <w:jc w:val="both"/>
        <w:rPr>
          <w:rFonts w:ascii="Times New Roman" w:hAnsi="Times New Roman" w:cs="Times New Roman"/>
          <w:sz w:val="28"/>
          <w:szCs w:val="28"/>
          <w:lang w:val="uk-UA"/>
        </w:rPr>
      </w:pPr>
      <w:r>
        <w:rPr>
          <w:rFonts w:ascii="Times New Roman" w:hAnsi="Times New Roman" w:cs="Times New Roman"/>
          <w:noProof/>
          <w:sz w:val="28"/>
          <w:szCs w:val="28"/>
          <w:lang w:eastAsia="ru-RU"/>
        </w:rPr>
        <w:pict>
          <v:rect id="Прямокутник 20" o:spid="_x0000_s1026" style="position:absolute;left:0;text-align:left;margin-left:480.2pt;margin-top:-.7pt;width:.95pt;height:.9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" fillcolor="black" strokecolor="white"/>
        </w:pict>
      </w:r>
      <w:r w:rsidR="008E676F" w:rsidRPr="003E7F10">
        <w:rPr>
          <w:rFonts w:ascii="Times New Roman" w:hAnsi="Times New Roman" w:cs="Times New Roman"/>
          <w:b/>
          <w:bCs/>
          <w:i/>
          <w:sz w:val="28"/>
          <w:szCs w:val="28"/>
          <w:lang w:val="uk-UA"/>
        </w:rPr>
        <w:t>Вільне есе</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обмежене в часі</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(5 – 10</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і</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10 – 15</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хв).</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До нього доцільно</w:t>
      </w:r>
      <w:r w:rsidR="008E676F" w:rsidRPr="003E7F10">
        <w:rPr>
          <w:rFonts w:ascii="Times New Roman" w:hAnsi="Times New Roman" w:cs="Times New Roman"/>
          <w:i/>
          <w:sz w:val="28"/>
          <w:szCs w:val="28"/>
          <w:lang w:val="uk-UA"/>
        </w:rPr>
        <w:t xml:space="preserve"> </w:t>
      </w:r>
      <w:r w:rsidR="008E676F" w:rsidRPr="003E7F10">
        <w:rPr>
          <w:rFonts w:ascii="Times New Roman" w:hAnsi="Times New Roman" w:cs="Times New Roman"/>
          <w:sz w:val="28"/>
          <w:szCs w:val="28"/>
          <w:lang w:val="uk-UA"/>
        </w:rPr>
        <w:t>вдаватися на кожному уроці й на різних етапах його: цілевизначення, закріплення, рефлексії тощо.</w:t>
      </w:r>
      <w:r w:rsidR="008E676F">
        <w:rPr>
          <w:rFonts w:ascii="Times New Roman" w:hAnsi="Times New Roman" w:cs="Times New Roman"/>
          <w:sz w:val="28"/>
          <w:szCs w:val="28"/>
          <w:lang w:val="uk-UA"/>
        </w:rPr>
        <w:t xml:space="preserve"> </w:t>
      </w:r>
      <w:r w:rsidR="008E676F" w:rsidRPr="003E7F10">
        <w:rPr>
          <w:rFonts w:ascii="Times New Roman" w:hAnsi="Times New Roman" w:cs="Times New Roman"/>
          <w:sz w:val="28"/>
          <w:szCs w:val="28"/>
          <w:lang w:val="uk-UA"/>
        </w:rPr>
        <w:t>Для</w:t>
      </w:r>
      <w:r w:rsidR="008E676F" w:rsidRPr="003E7F10">
        <w:rPr>
          <w:rFonts w:ascii="Times New Roman" w:hAnsi="Times New Roman" w:cs="Times New Roman"/>
          <w:sz w:val="28"/>
          <w:szCs w:val="28"/>
          <w:lang w:val="uk-UA"/>
        </w:rPr>
        <w:tab/>
        <w:t>написання</w:t>
      </w:r>
      <w:r w:rsidR="008E676F" w:rsidRPr="003E7F10">
        <w:rPr>
          <w:rFonts w:ascii="Times New Roman" w:hAnsi="Times New Roman" w:cs="Times New Roman"/>
          <w:sz w:val="28"/>
          <w:szCs w:val="28"/>
          <w:lang w:val="uk-UA"/>
        </w:rPr>
        <w:tab/>
        <w:t>формального</w:t>
      </w:r>
      <w:r w:rsidR="008E676F" w:rsidRPr="003E7F10">
        <w:rPr>
          <w:rFonts w:ascii="Times New Roman" w:hAnsi="Times New Roman" w:cs="Times New Roman"/>
          <w:sz w:val="28"/>
          <w:szCs w:val="28"/>
          <w:lang w:val="uk-UA"/>
        </w:rPr>
        <w:tab/>
        <w:t>есе</w:t>
      </w:r>
      <w:r w:rsidR="008E676F" w:rsidRPr="003E7F10">
        <w:rPr>
          <w:rFonts w:ascii="Times New Roman" w:hAnsi="Times New Roman" w:cs="Times New Roman"/>
          <w:sz w:val="28"/>
          <w:szCs w:val="28"/>
          <w:lang w:val="uk-UA"/>
        </w:rPr>
        <w:tab/>
        <w:t>виділяють</w:t>
      </w:r>
      <w:r w:rsidR="008E676F" w:rsidRPr="003E7F10">
        <w:rPr>
          <w:rFonts w:ascii="Times New Roman" w:hAnsi="Times New Roman" w:cs="Times New Roman"/>
          <w:sz w:val="28"/>
          <w:szCs w:val="28"/>
          <w:lang w:val="uk-UA"/>
        </w:rPr>
        <w:tab/>
        <w:t>більше</w:t>
      </w:r>
      <w:r w:rsidR="008E676F" w:rsidRPr="003E7F10">
        <w:rPr>
          <w:rFonts w:ascii="Times New Roman" w:hAnsi="Times New Roman" w:cs="Times New Roman"/>
          <w:sz w:val="28"/>
          <w:szCs w:val="28"/>
          <w:lang w:val="uk-UA"/>
        </w:rPr>
        <w:tab/>
        <w:t>часу:</w:t>
      </w:r>
      <w:r w:rsidR="008E676F" w:rsidRPr="003E7F10">
        <w:rPr>
          <w:rFonts w:ascii="Times New Roman" w:hAnsi="Times New Roman" w:cs="Times New Roman"/>
          <w:sz w:val="28"/>
          <w:szCs w:val="28"/>
          <w:lang w:val="uk-UA"/>
        </w:rPr>
        <w:tab/>
        <w:t>від</w:t>
      </w:r>
      <w:r w:rsidR="008E676F" w:rsidRPr="003E7F10">
        <w:rPr>
          <w:rFonts w:ascii="Times New Roman" w:hAnsi="Times New Roman" w:cs="Times New Roman"/>
          <w:sz w:val="28"/>
          <w:szCs w:val="28"/>
          <w:lang w:val="uk-UA"/>
        </w:rPr>
        <w:tab/>
        <w:t>20 до 45 хвилин.</w:t>
      </w:r>
    </w:p>
    <w:p w:rsidR="008E676F" w:rsidRPr="003E7F10" w:rsidRDefault="008E676F" w:rsidP="008E676F">
      <w:pPr>
        <w:spacing w:after="0"/>
        <w:rPr>
          <w:rFonts w:ascii="Times New Roman" w:hAnsi="Times New Roman" w:cs="Times New Roman"/>
          <w:b/>
          <w:bCs/>
          <w:i/>
          <w:sz w:val="28"/>
          <w:szCs w:val="28"/>
          <w:lang w:val="uk-UA"/>
        </w:rPr>
      </w:pPr>
      <w:r w:rsidRPr="003E7F10">
        <w:rPr>
          <w:rFonts w:ascii="Times New Roman" w:hAnsi="Times New Roman" w:cs="Times New Roman"/>
          <w:b/>
          <w:bCs/>
          <w:i/>
          <w:sz w:val="28"/>
          <w:szCs w:val="28"/>
          <w:lang w:val="uk-UA"/>
        </w:rPr>
        <w:t>Види формального есе:</w:t>
      </w:r>
    </w:p>
    <w:p w:rsidR="008E676F" w:rsidRPr="003E7F10" w:rsidRDefault="008E676F" w:rsidP="008E676F">
      <w:pPr>
        <w:spacing w:after="0"/>
        <w:rPr>
          <w:rFonts w:ascii="Times New Roman" w:hAnsi="Times New Roman" w:cs="Times New Roman"/>
          <w:sz w:val="28"/>
          <w:szCs w:val="28"/>
          <w:lang w:val="uk-UA"/>
        </w:rPr>
      </w:pPr>
      <w:r w:rsidRPr="003E7F10">
        <w:rPr>
          <w:rFonts w:ascii="Times New Roman" w:hAnsi="Times New Roman" w:cs="Times New Roman"/>
          <w:i/>
          <w:sz w:val="28"/>
          <w:szCs w:val="28"/>
          <w:lang w:val="uk-UA"/>
        </w:rPr>
        <w:t xml:space="preserve">інформаційне </w:t>
      </w:r>
      <w:r w:rsidRPr="003E7F10">
        <w:rPr>
          <w:rFonts w:ascii="Times New Roman" w:hAnsi="Times New Roman" w:cs="Times New Roman"/>
          <w:sz w:val="28"/>
          <w:szCs w:val="28"/>
          <w:lang w:val="uk-UA"/>
        </w:rPr>
        <w:t>(есе-розповідь,</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есе-визначення,</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есе-опис);</w:t>
      </w:r>
      <w:r w:rsidRPr="003E7F10">
        <w:rPr>
          <w:rFonts w:ascii="Times New Roman" w:hAnsi="Times New Roman" w:cs="Times New Roman"/>
          <w:i/>
          <w:sz w:val="28"/>
          <w:szCs w:val="28"/>
          <w:lang w:val="uk-UA"/>
        </w:rPr>
        <w:t xml:space="preserve"> критичне;есе-дослідження </w:t>
      </w:r>
      <w:r w:rsidRPr="003E7F10">
        <w:rPr>
          <w:rFonts w:ascii="Times New Roman" w:hAnsi="Times New Roman" w:cs="Times New Roman"/>
          <w:sz w:val="28"/>
          <w:szCs w:val="28"/>
          <w:lang w:val="uk-UA"/>
        </w:rPr>
        <w:t>(порівняльне есе,</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есе-протиставлення,</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есе причини-наслідку, есе-аналіз).</w:t>
      </w:r>
    </w:p>
    <w:p w:rsidR="008E676F" w:rsidRPr="003E7F10" w:rsidRDefault="008E676F" w:rsidP="008E676F">
      <w:pPr>
        <w:spacing w:after="0"/>
        <w:rPr>
          <w:rFonts w:ascii="Times New Roman" w:hAnsi="Times New Roman" w:cs="Times New Roman"/>
          <w:i/>
          <w:sz w:val="28"/>
          <w:szCs w:val="28"/>
          <w:lang w:val="uk-UA"/>
        </w:rPr>
      </w:pPr>
      <w:r w:rsidRPr="003E7F10">
        <w:rPr>
          <w:rFonts w:ascii="Times New Roman" w:hAnsi="Times New Roman" w:cs="Times New Roman"/>
          <w:i/>
          <w:sz w:val="28"/>
          <w:szCs w:val="28"/>
          <w:lang w:val="uk-UA"/>
        </w:rPr>
        <w:t>Вимоги до формального есе</w:t>
      </w:r>
    </w:p>
    <w:p w:rsidR="008E676F" w:rsidRPr="003E7F10" w:rsidRDefault="008E676F" w:rsidP="008E676F">
      <w:pPr>
        <w:numPr>
          <w:ilvl w:val="0"/>
          <w:numId w:val="1"/>
        </w:numPr>
        <w:tabs>
          <w:tab w:val="left" w:pos="284"/>
        </w:tabs>
        <w:spacing w:after="0"/>
        <w:rPr>
          <w:rFonts w:ascii="Times New Roman" w:hAnsi="Times New Roman" w:cs="Times New Roman"/>
          <w:sz w:val="28"/>
          <w:szCs w:val="28"/>
          <w:lang w:val="uk-UA"/>
        </w:rPr>
      </w:pPr>
      <w:r w:rsidRPr="003E7F10">
        <w:rPr>
          <w:rFonts w:ascii="Times New Roman" w:hAnsi="Times New Roman" w:cs="Times New Roman"/>
          <w:sz w:val="28"/>
          <w:szCs w:val="28"/>
          <w:lang w:val="uk-UA"/>
        </w:rPr>
        <w:t>Обсяг – 1 – 2 сторінки тексту (120-200 слів).</w:t>
      </w:r>
    </w:p>
    <w:p w:rsidR="008E676F" w:rsidRPr="003E7F10" w:rsidRDefault="008E676F" w:rsidP="008E676F">
      <w:pPr>
        <w:numPr>
          <w:ilvl w:val="0"/>
          <w:numId w:val="1"/>
        </w:numPr>
        <w:tabs>
          <w:tab w:val="left" w:pos="284"/>
        </w:tabs>
        <w:spacing w:after="0"/>
        <w:rPr>
          <w:rFonts w:ascii="Times New Roman" w:hAnsi="Times New Roman" w:cs="Times New Roman"/>
          <w:sz w:val="28"/>
          <w:szCs w:val="28"/>
          <w:lang w:val="uk-UA"/>
        </w:rPr>
      </w:pPr>
      <w:r w:rsidRPr="003E7F10">
        <w:rPr>
          <w:rFonts w:ascii="Times New Roman" w:hAnsi="Times New Roman" w:cs="Times New Roman"/>
          <w:sz w:val="28"/>
          <w:szCs w:val="28"/>
          <w:lang w:val="uk-UA"/>
        </w:rPr>
        <w:t>Есе повинно сприйматися як цілісний твір, ідея якого зрозуміла й чітка.</w:t>
      </w:r>
    </w:p>
    <w:p w:rsidR="008E676F" w:rsidRPr="003E7F10" w:rsidRDefault="008E676F" w:rsidP="008E676F">
      <w:pPr>
        <w:numPr>
          <w:ilvl w:val="0"/>
          <w:numId w:val="1"/>
        </w:numPr>
        <w:tabs>
          <w:tab w:val="left" w:pos="284"/>
        </w:tabs>
        <w:spacing w:after="0"/>
        <w:rPr>
          <w:rFonts w:ascii="Times New Roman" w:hAnsi="Times New Roman" w:cs="Times New Roman"/>
          <w:sz w:val="28"/>
          <w:szCs w:val="28"/>
          <w:lang w:val="uk-UA"/>
        </w:rPr>
      </w:pPr>
      <w:r w:rsidRPr="003E7F10">
        <w:rPr>
          <w:rFonts w:ascii="Times New Roman" w:hAnsi="Times New Roman" w:cs="Times New Roman"/>
          <w:sz w:val="28"/>
          <w:szCs w:val="28"/>
          <w:lang w:val="uk-UA"/>
        </w:rPr>
        <w:t>Кожен абзац есе розкриває одну думку.</w:t>
      </w:r>
    </w:p>
    <w:p w:rsidR="008E676F" w:rsidRPr="003E7F10" w:rsidRDefault="008E676F" w:rsidP="008E676F">
      <w:pPr>
        <w:numPr>
          <w:ilvl w:val="0"/>
          <w:numId w:val="1"/>
        </w:numPr>
        <w:tabs>
          <w:tab w:val="left" w:pos="284"/>
        </w:tabs>
        <w:spacing w:after="0"/>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8E676F" w:rsidRPr="003D6FB0" w:rsidRDefault="008E676F" w:rsidP="008E676F">
      <w:pPr>
        <w:numPr>
          <w:ilvl w:val="0"/>
          <w:numId w:val="1"/>
        </w:numPr>
        <w:tabs>
          <w:tab w:val="left" w:pos="284"/>
        </w:tabs>
        <w:spacing w:after="0"/>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 xml:space="preserve">Есе має відрізнятися чіткою композиційною побудовою, бути логічним за структурою. В есе, як і в будь-якому творі, повинна простежуватися внутрішня логіка, що визначається, з одного боку, </w:t>
      </w:r>
      <w:r w:rsidRPr="003D6FB0">
        <w:rPr>
          <w:rFonts w:ascii="Times New Roman" w:hAnsi="Times New Roman" w:cs="Times New Roman"/>
          <w:sz w:val="28"/>
          <w:szCs w:val="28"/>
          <w:lang w:val="uk-UA"/>
        </w:rPr>
        <w:t>авторським підходом до питання, яке обговорюється, а з іншого – самим питанням. Необхідно уникати різких стрибків від однієї ідеї до іншої, думка має розкриватися послідовно.</w:t>
      </w:r>
    </w:p>
    <w:p w:rsidR="008E676F" w:rsidRPr="003D6FB0" w:rsidRDefault="008E676F" w:rsidP="008E676F">
      <w:pPr>
        <w:numPr>
          <w:ilvl w:val="0"/>
          <w:numId w:val="1"/>
        </w:numPr>
        <w:tabs>
          <w:tab w:val="left" w:pos="284"/>
        </w:tabs>
        <w:spacing w:after="0"/>
        <w:jc w:val="both"/>
        <w:rPr>
          <w:rFonts w:ascii="Times New Roman" w:hAnsi="Times New Roman" w:cs="Times New Roman"/>
          <w:sz w:val="28"/>
          <w:szCs w:val="28"/>
          <w:lang w:val="uk-UA"/>
        </w:rPr>
      </w:pPr>
      <w:r w:rsidRPr="003D6FB0">
        <w:rPr>
          <w:rFonts w:ascii="Times New Roman" w:hAnsi="Times New Roman" w:cs="Times New Roman"/>
          <w:sz w:val="28"/>
          <w:szCs w:val="28"/>
          <w:lang w:val="uk-UA"/>
        </w:rPr>
        <w:t>Есе повинно засвідчити, що його автор знає й осмислено застосовує теоретичні поняття, терміни, узагальнення, ідеї.</w:t>
      </w:r>
    </w:p>
    <w:p w:rsidR="008E676F" w:rsidRPr="003D6FB0" w:rsidRDefault="008E676F" w:rsidP="008E676F">
      <w:pPr>
        <w:numPr>
          <w:ilvl w:val="0"/>
          <w:numId w:val="1"/>
        </w:numPr>
        <w:tabs>
          <w:tab w:val="left" w:pos="284"/>
        </w:tabs>
        <w:spacing w:after="0"/>
        <w:jc w:val="both"/>
        <w:rPr>
          <w:rFonts w:ascii="Times New Roman" w:hAnsi="Times New Roman" w:cs="Times New Roman"/>
          <w:sz w:val="28"/>
          <w:szCs w:val="28"/>
          <w:lang w:val="uk-UA"/>
        </w:rPr>
      </w:pPr>
      <w:r w:rsidRPr="003D6FB0">
        <w:rPr>
          <w:rFonts w:ascii="Times New Roman" w:hAnsi="Times New Roman" w:cs="Times New Roman"/>
          <w:sz w:val="28"/>
          <w:szCs w:val="28"/>
          <w:lang w:val="uk-UA"/>
        </w:rPr>
        <w:t>Есе повинно містити переконливе аргументування порушеної проблеми.</w:t>
      </w:r>
    </w:p>
    <w:p w:rsidR="008E676F" w:rsidRPr="003E7F10" w:rsidRDefault="008E676F" w:rsidP="008E676F">
      <w:pPr>
        <w:spacing w:after="0"/>
        <w:jc w:val="center"/>
        <w:rPr>
          <w:rFonts w:ascii="Times New Roman" w:hAnsi="Times New Roman" w:cs="Times New Roman"/>
          <w:b/>
          <w:bCs/>
          <w:iCs/>
          <w:sz w:val="28"/>
          <w:szCs w:val="28"/>
          <w:lang w:val="uk-UA"/>
        </w:rPr>
      </w:pPr>
      <w:r w:rsidRPr="003E7F10">
        <w:rPr>
          <w:rFonts w:ascii="Times New Roman" w:hAnsi="Times New Roman" w:cs="Times New Roman"/>
          <w:b/>
          <w:bCs/>
          <w:iCs/>
          <w:sz w:val="28"/>
          <w:szCs w:val="28"/>
          <w:lang w:val="uk-UA"/>
        </w:rPr>
        <w:t>Структура есе</w:t>
      </w:r>
    </w:p>
    <w:p w:rsidR="008E676F" w:rsidRPr="003E7F10" w:rsidRDefault="008E676F" w:rsidP="008E676F">
      <w:pPr>
        <w:spacing w:after="0"/>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lastRenderedPageBreak/>
        <w:t xml:space="preserve">Есе складається з таких частин – </w:t>
      </w:r>
      <w:r w:rsidRPr="003E7F10">
        <w:rPr>
          <w:rFonts w:ascii="Times New Roman" w:hAnsi="Times New Roman" w:cs="Times New Roman"/>
          <w:i/>
          <w:sz w:val="28"/>
          <w:szCs w:val="28"/>
          <w:lang w:val="uk-UA"/>
        </w:rPr>
        <w:t>вступ,</w:t>
      </w:r>
      <w:r w:rsidRPr="003E7F10">
        <w:rPr>
          <w:rFonts w:ascii="Times New Roman" w:hAnsi="Times New Roman" w:cs="Times New Roman"/>
          <w:sz w:val="28"/>
          <w:szCs w:val="28"/>
          <w:lang w:val="uk-UA"/>
        </w:rPr>
        <w:t xml:space="preserve"> </w:t>
      </w:r>
      <w:r w:rsidRPr="003E7F10">
        <w:rPr>
          <w:rFonts w:ascii="Times New Roman" w:hAnsi="Times New Roman" w:cs="Times New Roman"/>
          <w:i/>
          <w:sz w:val="28"/>
          <w:szCs w:val="28"/>
          <w:lang w:val="uk-UA"/>
        </w:rPr>
        <w:t>основна частина,</w:t>
      </w:r>
      <w:r w:rsidRPr="003E7F10">
        <w:rPr>
          <w:rFonts w:ascii="Times New Roman" w:hAnsi="Times New Roman" w:cs="Times New Roman"/>
          <w:sz w:val="28"/>
          <w:szCs w:val="28"/>
          <w:lang w:val="uk-UA"/>
        </w:rPr>
        <w:t xml:space="preserve"> </w:t>
      </w:r>
      <w:r w:rsidRPr="003E7F10">
        <w:rPr>
          <w:rFonts w:ascii="Times New Roman" w:hAnsi="Times New Roman" w:cs="Times New Roman"/>
          <w:i/>
          <w:sz w:val="28"/>
          <w:szCs w:val="28"/>
          <w:lang w:val="uk-UA"/>
        </w:rPr>
        <w:t>висновок</w:t>
      </w:r>
      <w:r w:rsidRPr="003E7F10">
        <w:rPr>
          <w:rFonts w:ascii="Times New Roman" w:hAnsi="Times New Roman" w:cs="Times New Roman"/>
          <w:sz w:val="28"/>
          <w:szCs w:val="28"/>
          <w:lang w:val="uk-UA"/>
        </w:rPr>
        <w:t>.</w:t>
      </w:r>
    </w:p>
    <w:p w:rsidR="008E676F" w:rsidRPr="003E7F10" w:rsidRDefault="008E676F" w:rsidP="008E676F">
      <w:pPr>
        <w:spacing w:after="0"/>
        <w:jc w:val="both"/>
        <w:rPr>
          <w:rFonts w:ascii="Times New Roman" w:hAnsi="Times New Roman" w:cs="Times New Roman"/>
          <w:sz w:val="28"/>
          <w:szCs w:val="28"/>
          <w:lang w:val="uk-UA"/>
        </w:rPr>
      </w:pPr>
      <w:r w:rsidRPr="003E7F10">
        <w:rPr>
          <w:rFonts w:ascii="Times New Roman" w:hAnsi="Times New Roman" w:cs="Times New Roman"/>
          <w:i/>
          <w:sz w:val="28"/>
          <w:szCs w:val="28"/>
          <w:lang w:val="uk-UA"/>
        </w:rPr>
        <w:t xml:space="preserve">Вступ </w:t>
      </w:r>
      <w:r w:rsidRPr="003E7F10">
        <w:rPr>
          <w:rFonts w:ascii="Times New Roman" w:hAnsi="Times New Roman" w:cs="Times New Roman"/>
          <w:sz w:val="28"/>
          <w:szCs w:val="28"/>
          <w:lang w:val="uk-UA"/>
        </w:rPr>
        <w:t>–</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обґрунтування вибору теми есе.</w:t>
      </w:r>
    </w:p>
    <w:p w:rsidR="008E676F" w:rsidRPr="003E7F10" w:rsidRDefault="008E676F" w:rsidP="008E676F">
      <w:pPr>
        <w:spacing w:after="0"/>
        <w:jc w:val="both"/>
        <w:rPr>
          <w:rFonts w:ascii="Times New Roman" w:hAnsi="Times New Roman" w:cs="Times New Roman"/>
          <w:sz w:val="28"/>
          <w:szCs w:val="28"/>
          <w:lang w:val="uk-UA"/>
        </w:rPr>
      </w:pPr>
      <w:r w:rsidRPr="003E7F10">
        <w:rPr>
          <w:rFonts w:ascii="Times New Roman" w:hAnsi="Times New Roman" w:cs="Times New Roman"/>
          <w:i/>
          <w:sz w:val="28"/>
          <w:szCs w:val="28"/>
          <w:lang w:val="uk-UA"/>
        </w:rPr>
        <w:t xml:space="preserve">Основна частина </w:t>
      </w:r>
      <w:r w:rsidRPr="003E7F10">
        <w:rPr>
          <w:rFonts w:ascii="Times New Roman" w:hAnsi="Times New Roman" w:cs="Times New Roman"/>
          <w:sz w:val="28"/>
          <w:szCs w:val="28"/>
          <w:lang w:val="uk-UA"/>
        </w:rPr>
        <w:t>–</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теоретичні основи обраної проблеми й виклад основного</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питання. Ця частина припускає розвиток аргументації й аналізу, а також обґрунтування їх, виходячи з наявних даних, інших аргументів і позицій.</w:t>
      </w:r>
    </w:p>
    <w:p w:rsidR="008E676F" w:rsidRPr="003E7F10" w:rsidRDefault="008E676F" w:rsidP="008E676F">
      <w:pPr>
        <w:spacing w:after="0"/>
        <w:jc w:val="both"/>
        <w:rPr>
          <w:rFonts w:ascii="Times New Roman" w:hAnsi="Times New Roman" w:cs="Times New Roman"/>
          <w:sz w:val="28"/>
          <w:szCs w:val="28"/>
          <w:lang w:val="uk-UA"/>
        </w:rPr>
      </w:pPr>
      <w:r w:rsidRPr="003E7F10">
        <w:rPr>
          <w:rFonts w:ascii="Times New Roman" w:hAnsi="Times New Roman" w:cs="Times New Roman"/>
          <w:i/>
          <w:sz w:val="28"/>
          <w:szCs w:val="28"/>
          <w:lang w:val="uk-UA"/>
        </w:rPr>
        <w:t xml:space="preserve">Висновок </w:t>
      </w:r>
      <w:r w:rsidRPr="003E7F10">
        <w:rPr>
          <w:rFonts w:ascii="Times New Roman" w:hAnsi="Times New Roman" w:cs="Times New Roman"/>
          <w:sz w:val="28"/>
          <w:szCs w:val="28"/>
          <w:lang w:val="uk-UA"/>
        </w:rPr>
        <w:t>–</w:t>
      </w:r>
      <w:r w:rsidRPr="003E7F10">
        <w:rPr>
          <w:rFonts w:ascii="Times New Roman" w:hAnsi="Times New Roman" w:cs="Times New Roman"/>
          <w:i/>
          <w:sz w:val="28"/>
          <w:szCs w:val="28"/>
          <w:lang w:val="uk-UA"/>
        </w:rPr>
        <w:t xml:space="preserve"> </w:t>
      </w:r>
      <w:r w:rsidRPr="003E7F10">
        <w:rPr>
          <w:rFonts w:ascii="Times New Roman" w:hAnsi="Times New Roman" w:cs="Times New Roman"/>
          <w:sz w:val="28"/>
          <w:szCs w:val="28"/>
          <w:lang w:val="uk-UA"/>
        </w:rPr>
        <w:t>узагальнення й аргу</w:t>
      </w:r>
      <w:r>
        <w:rPr>
          <w:rFonts w:ascii="Times New Roman" w:hAnsi="Times New Roman" w:cs="Times New Roman"/>
          <w:sz w:val="28"/>
          <w:szCs w:val="28"/>
          <w:lang w:val="uk-UA"/>
        </w:rPr>
        <w:t xml:space="preserve">ментовані висновки до </w:t>
      </w:r>
      <w:r w:rsidRPr="003D6FB0">
        <w:rPr>
          <w:rFonts w:ascii="Times New Roman" w:hAnsi="Times New Roman" w:cs="Times New Roman"/>
          <w:sz w:val="28"/>
          <w:szCs w:val="28"/>
          <w:lang w:val="uk-UA"/>
        </w:rPr>
        <w:t>теми,</w:t>
      </w:r>
      <w:r w:rsidRPr="003D6FB0">
        <w:rPr>
          <w:rFonts w:ascii="Times New Roman" w:hAnsi="Times New Roman" w:cs="Times New Roman"/>
          <w:i/>
          <w:sz w:val="28"/>
          <w:szCs w:val="28"/>
          <w:lang w:val="uk-UA"/>
        </w:rPr>
        <w:t xml:space="preserve"> </w:t>
      </w:r>
      <w:r w:rsidRPr="003D6FB0">
        <w:rPr>
          <w:rFonts w:ascii="Times New Roman" w:hAnsi="Times New Roman" w:cs="Times New Roman"/>
          <w:sz w:val="28"/>
          <w:szCs w:val="28"/>
          <w:lang w:val="uk-UA"/>
        </w:rPr>
        <w:t>підсумовує</w:t>
      </w:r>
      <w:r w:rsidRPr="003D6FB0">
        <w:rPr>
          <w:rFonts w:ascii="Times New Roman" w:hAnsi="Times New Roman" w:cs="Times New Roman"/>
          <w:i/>
          <w:sz w:val="28"/>
          <w:szCs w:val="28"/>
          <w:lang w:val="uk-UA"/>
        </w:rPr>
        <w:t xml:space="preserve"> </w:t>
      </w:r>
      <w:r w:rsidRPr="003D6FB0">
        <w:rPr>
          <w:rFonts w:ascii="Times New Roman" w:hAnsi="Times New Roman" w:cs="Times New Roman"/>
          <w:sz w:val="28"/>
          <w:szCs w:val="28"/>
          <w:lang w:val="uk-UA"/>
        </w:rPr>
        <w:t xml:space="preserve">есе </w:t>
      </w:r>
      <w:r w:rsidRPr="003E7F10">
        <w:rPr>
          <w:rFonts w:ascii="Times New Roman" w:hAnsi="Times New Roman" w:cs="Times New Roman"/>
          <w:sz w:val="28"/>
          <w:szCs w:val="28"/>
          <w:lang w:val="uk-UA"/>
        </w:rPr>
        <w:t>або ще раз вносить пояснення, підкріплює зміст і значення викладеного в основній частині.</w:t>
      </w:r>
    </w:p>
    <w:p w:rsidR="008E676F" w:rsidRPr="003E7F10" w:rsidRDefault="008E676F" w:rsidP="008E676F">
      <w:pPr>
        <w:shd w:val="clear" w:color="auto" w:fill="FFFFFF" w:themeFill="background1"/>
        <w:spacing w:after="0" w:line="360" w:lineRule="auto"/>
        <w:ind w:firstLine="360"/>
        <w:rPr>
          <w:rFonts w:ascii="Times New Roman" w:eastAsia="Times New Roman" w:hAnsi="Times New Roman" w:cs="Times New Roman"/>
          <w:b/>
          <w:bCs/>
          <w:i/>
          <w:iCs/>
          <w:sz w:val="28"/>
          <w:szCs w:val="28"/>
          <w:lang w:val="uk-UA" w:eastAsia="ru-RU"/>
        </w:rPr>
      </w:pPr>
    </w:p>
    <w:p w:rsidR="008E676F" w:rsidRPr="003E7F10" w:rsidRDefault="008E676F" w:rsidP="008E676F">
      <w:pPr>
        <w:spacing w:after="0" w:line="360" w:lineRule="auto"/>
        <w:jc w:val="center"/>
        <w:outlineLvl w:val="1"/>
        <w:rPr>
          <w:rFonts w:ascii="Times New Roman" w:hAnsi="Times New Roman" w:cs="Times New Roman"/>
          <w:b/>
          <w:sz w:val="28"/>
          <w:szCs w:val="28"/>
          <w:lang w:val="uk-UA" w:eastAsia="ru-RU"/>
        </w:rPr>
      </w:pPr>
      <w:bookmarkStart w:id="35" w:name="_Toc333618185"/>
      <w:bookmarkStart w:id="36" w:name="_Toc492828058"/>
      <w:bookmarkStart w:id="37" w:name="_Toc108622335"/>
      <w:bookmarkStart w:id="38" w:name="_Toc109669096"/>
      <w:r w:rsidRPr="003E7F10">
        <w:rPr>
          <w:rFonts w:ascii="Times New Roman" w:hAnsi="Times New Roman" w:cs="Times New Roman"/>
          <w:b/>
          <w:sz w:val="28"/>
          <w:szCs w:val="28"/>
          <w:lang w:val="uk-UA" w:eastAsia="ru-RU"/>
        </w:rPr>
        <w:t>Критерії оцінювання письмових переказів / творів</w:t>
      </w:r>
      <w:bookmarkEnd w:id="35"/>
      <w:bookmarkEnd w:id="36"/>
      <w:r w:rsidRPr="003E7F10">
        <w:rPr>
          <w:rFonts w:ascii="Times New Roman" w:hAnsi="Times New Roman" w:cs="Times New Roman"/>
          <w:b/>
          <w:sz w:val="28"/>
          <w:szCs w:val="28"/>
          <w:lang w:val="uk-UA" w:eastAsia="ru-RU"/>
        </w:rPr>
        <w:t xml:space="preserve"> / есе</w:t>
      </w:r>
      <w:bookmarkEnd w:id="37"/>
      <w:bookmarkEnd w:id="38"/>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5563"/>
        <w:gridCol w:w="1417"/>
        <w:gridCol w:w="1560"/>
        <w:gridCol w:w="1275"/>
      </w:tblGrid>
      <w:tr w:rsidR="008E676F" w:rsidRPr="003E7F10" w:rsidTr="00C30730">
        <w:tc>
          <w:tcPr>
            <w:tcW w:w="499" w:type="dxa"/>
            <w:vMerge w:val="restart"/>
            <w:shd w:val="clear" w:color="auto" w:fill="auto"/>
            <w:vAlign w:val="center"/>
          </w:tcPr>
          <w:p w:rsidR="008E676F" w:rsidRPr="003E7F10" w:rsidRDefault="008E676F" w:rsidP="00C30730">
            <w:pPr>
              <w:spacing w:after="0" w:line="240" w:lineRule="auto"/>
              <w:ind w:left="-142" w:right="-94"/>
              <w:jc w:val="center"/>
              <w:rPr>
                <w:rFonts w:ascii="Times New Roman" w:hAnsi="Times New Roman" w:cs="Times New Roman"/>
                <w:b/>
                <w:lang w:val="uk-UA" w:eastAsia="ru-RU"/>
              </w:rPr>
            </w:pPr>
            <w:r w:rsidRPr="003E7F10">
              <w:rPr>
                <w:rFonts w:ascii="Times New Roman" w:hAnsi="Times New Roman" w:cs="Times New Roman"/>
                <w:b/>
                <w:lang w:val="uk-UA" w:eastAsia="ru-RU"/>
              </w:rPr>
              <w:t>Бали</w:t>
            </w:r>
          </w:p>
        </w:tc>
        <w:tc>
          <w:tcPr>
            <w:tcW w:w="5563" w:type="dxa"/>
            <w:vMerge w:val="restart"/>
            <w:shd w:val="clear" w:color="auto" w:fill="auto"/>
            <w:vAlign w:val="center"/>
          </w:tcPr>
          <w:p w:rsidR="008E676F" w:rsidRPr="003E7F10" w:rsidRDefault="008E676F" w:rsidP="00C30730">
            <w:pPr>
              <w:spacing w:after="0" w:line="240" w:lineRule="auto"/>
              <w:jc w:val="center"/>
              <w:rPr>
                <w:rFonts w:ascii="Times New Roman" w:hAnsi="Times New Roman" w:cs="Times New Roman"/>
                <w:b/>
                <w:lang w:val="uk-UA" w:eastAsia="ru-RU"/>
              </w:rPr>
            </w:pPr>
            <w:r w:rsidRPr="003E7F10">
              <w:rPr>
                <w:rFonts w:ascii="Times New Roman" w:hAnsi="Times New Roman" w:cs="Times New Roman"/>
                <w:b/>
                <w:lang w:val="uk-UA"/>
              </w:rPr>
              <w:t>Рівні навчальних досягнень учнів</w:t>
            </w:r>
          </w:p>
        </w:tc>
        <w:tc>
          <w:tcPr>
            <w:tcW w:w="2977" w:type="dxa"/>
            <w:gridSpan w:val="2"/>
            <w:shd w:val="clear" w:color="auto" w:fill="auto"/>
          </w:tcPr>
          <w:p w:rsidR="008E676F" w:rsidRPr="003E7F10" w:rsidRDefault="008E676F" w:rsidP="00C30730">
            <w:pPr>
              <w:spacing w:after="0" w:line="240" w:lineRule="auto"/>
              <w:jc w:val="center"/>
              <w:rPr>
                <w:rFonts w:ascii="Times New Roman" w:hAnsi="Times New Roman" w:cs="Times New Roman"/>
                <w:b/>
                <w:lang w:val="uk-UA" w:eastAsia="ru-RU"/>
              </w:rPr>
            </w:pPr>
            <w:r w:rsidRPr="003E7F10">
              <w:rPr>
                <w:rFonts w:ascii="Times New Roman" w:hAnsi="Times New Roman" w:cs="Times New Roman"/>
                <w:b/>
                <w:lang w:val="uk-UA"/>
              </w:rPr>
              <w:t>Мовне оформлення</w:t>
            </w:r>
          </w:p>
        </w:tc>
        <w:tc>
          <w:tcPr>
            <w:tcW w:w="1275" w:type="dxa"/>
            <w:vMerge w:val="restart"/>
            <w:vAlign w:val="center"/>
          </w:tcPr>
          <w:p w:rsidR="008E676F" w:rsidRPr="003E7F10" w:rsidRDefault="008E676F" w:rsidP="00C30730">
            <w:pPr>
              <w:spacing w:after="0" w:line="240" w:lineRule="auto"/>
              <w:jc w:val="center"/>
              <w:rPr>
                <w:rFonts w:ascii="Times New Roman" w:hAnsi="Times New Roman" w:cs="Times New Roman"/>
                <w:b/>
                <w:lang w:val="uk-UA"/>
              </w:rPr>
            </w:pPr>
            <w:r w:rsidRPr="003E7F10">
              <w:rPr>
                <w:rFonts w:ascii="Times New Roman" w:hAnsi="Times New Roman" w:cs="Times New Roman"/>
                <w:b/>
                <w:lang w:val="uk-UA"/>
              </w:rPr>
              <w:t>Змістові помилки</w:t>
            </w:r>
          </w:p>
        </w:tc>
      </w:tr>
      <w:tr w:rsidR="008E676F" w:rsidRPr="003E7F10" w:rsidTr="00C30730">
        <w:tc>
          <w:tcPr>
            <w:tcW w:w="499" w:type="dxa"/>
            <w:vMerge/>
            <w:shd w:val="clear" w:color="auto" w:fill="auto"/>
          </w:tcPr>
          <w:p w:rsidR="008E676F" w:rsidRPr="003E7F10" w:rsidRDefault="008E676F" w:rsidP="00C30730">
            <w:pPr>
              <w:spacing w:after="0" w:line="240" w:lineRule="auto"/>
              <w:rPr>
                <w:rFonts w:ascii="Times New Roman" w:hAnsi="Times New Roman" w:cs="Times New Roman"/>
                <w:lang w:val="uk-UA" w:eastAsia="ru-RU"/>
              </w:rPr>
            </w:pPr>
          </w:p>
        </w:tc>
        <w:tc>
          <w:tcPr>
            <w:tcW w:w="5563" w:type="dxa"/>
            <w:vMerge/>
            <w:shd w:val="clear" w:color="auto" w:fill="auto"/>
          </w:tcPr>
          <w:p w:rsidR="008E676F" w:rsidRPr="003E7F10" w:rsidRDefault="008E676F" w:rsidP="00C30730">
            <w:pPr>
              <w:spacing w:after="0" w:line="240" w:lineRule="auto"/>
              <w:rPr>
                <w:rFonts w:ascii="Times New Roman" w:hAnsi="Times New Roman" w:cs="Times New Roman"/>
                <w:lang w:val="uk-UA" w:eastAsia="ru-RU"/>
              </w:rPr>
            </w:pPr>
          </w:p>
        </w:tc>
        <w:tc>
          <w:tcPr>
            <w:tcW w:w="1417" w:type="dxa"/>
            <w:shd w:val="clear" w:color="auto" w:fill="auto"/>
          </w:tcPr>
          <w:p w:rsidR="008E676F" w:rsidRPr="003E7F10" w:rsidRDefault="008E676F" w:rsidP="00C30730">
            <w:pPr>
              <w:spacing w:after="0" w:line="240" w:lineRule="auto"/>
              <w:ind w:left="-108" w:right="-108"/>
              <w:jc w:val="center"/>
              <w:rPr>
                <w:rFonts w:ascii="Times New Roman" w:hAnsi="Times New Roman" w:cs="Times New Roman"/>
                <w:lang w:val="uk-UA" w:eastAsia="ru-RU"/>
              </w:rPr>
            </w:pPr>
            <w:r w:rsidRPr="003E7F10">
              <w:rPr>
                <w:rFonts w:ascii="Times New Roman" w:hAnsi="Times New Roman" w:cs="Times New Roman"/>
                <w:lang w:val="uk-UA"/>
              </w:rPr>
              <w:t>орфографічні пунктуаційні помилки</w:t>
            </w:r>
          </w:p>
        </w:tc>
        <w:tc>
          <w:tcPr>
            <w:tcW w:w="1560" w:type="dxa"/>
            <w:shd w:val="clear" w:color="auto" w:fill="auto"/>
          </w:tcPr>
          <w:p w:rsidR="008E676F" w:rsidRPr="003E7F10" w:rsidRDefault="008E676F" w:rsidP="00C30730">
            <w:pPr>
              <w:spacing w:after="0" w:line="240" w:lineRule="auto"/>
              <w:ind w:left="-108" w:right="-108"/>
              <w:jc w:val="center"/>
              <w:rPr>
                <w:rFonts w:ascii="Times New Roman" w:hAnsi="Times New Roman" w:cs="Times New Roman"/>
                <w:lang w:val="uk-UA" w:eastAsia="ru-RU"/>
              </w:rPr>
            </w:pPr>
            <w:r w:rsidRPr="003E7F10">
              <w:rPr>
                <w:rFonts w:ascii="Times New Roman" w:hAnsi="Times New Roman" w:cs="Times New Roman"/>
                <w:lang w:val="uk-UA"/>
              </w:rPr>
              <w:t>лексичні, граматичні стилістичні</w:t>
            </w:r>
          </w:p>
        </w:tc>
        <w:tc>
          <w:tcPr>
            <w:tcW w:w="1275" w:type="dxa"/>
            <w:vMerge/>
          </w:tcPr>
          <w:p w:rsidR="008E676F" w:rsidRPr="003E7F10" w:rsidRDefault="008E676F" w:rsidP="00C30730">
            <w:pPr>
              <w:spacing w:after="0" w:line="360" w:lineRule="auto"/>
              <w:rPr>
                <w:rFonts w:ascii="Times New Roman" w:hAnsi="Times New Roman" w:cs="Times New Roman"/>
                <w:sz w:val="28"/>
                <w:szCs w:val="28"/>
                <w:lang w:val="uk-UA"/>
              </w:rPr>
            </w:pPr>
          </w:p>
        </w:tc>
      </w:tr>
      <w:tr w:rsidR="008E676F" w:rsidRPr="003E7F10" w:rsidTr="00C30730">
        <w:tc>
          <w:tcPr>
            <w:tcW w:w="9039" w:type="dxa"/>
            <w:gridSpan w:val="4"/>
            <w:shd w:val="clear" w:color="auto" w:fill="auto"/>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b/>
                <w:sz w:val="28"/>
                <w:szCs w:val="28"/>
                <w:lang w:val="uk-UA" w:eastAsia="ru-RU"/>
              </w:rPr>
              <w:t>Початковий рівень</w:t>
            </w:r>
          </w:p>
        </w:tc>
        <w:tc>
          <w:tcPr>
            <w:tcW w:w="1275" w:type="dxa"/>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eastAsia="ru-RU"/>
              </w:rPr>
            </w:pPr>
            <w:r w:rsidRPr="003E7F10">
              <w:rPr>
                <w:rFonts w:ascii="Times New Roman" w:hAnsi="Times New Roman" w:cs="Times New Roman"/>
                <w:sz w:val="28"/>
                <w:szCs w:val="28"/>
                <w:lang w:val="uk-UA"/>
              </w:rPr>
              <w:t>Побудованому учнем/ученицею тексту бракує зв’язності й цілісності, урізноманітнення потребує лексичне та граматичне оформлення роботи</w:t>
            </w:r>
          </w:p>
        </w:tc>
        <w:tc>
          <w:tcPr>
            <w:tcW w:w="1417" w:type="dxa"/>
            <w:shd w:val="clear" w:color="auto" w:fill="auto"/>
            <w:vAlign w:val="center"/>
          </w:tcPr>
          <w:p w:rsidR="008E676F" w:rsidRPr="003E7F10" w:rsidRDefault="008E676F" w:rsidP="00C30730">
            <w:pPr>
              <w:pStyle w:val="9"/>
              <w:spacing w:before="0" w:line="240" w:lineRule="auto"/>
              <w:jc w:val="center"/>
              <w:rPr>
                <w:rFonts w:ascii="Times New Roman" w:hAnsi="Times New Roman" w:cs="Times New Roman"/>
                <w:b/>
                <w:i w:val="0"/>
                <w:iCs w:val="0"/>
                <w:color w:val="auto"/>
                <w:sz w:val="28"/>
                <w:szCs w:val="28"/>
                <w:lang w:val="uk-UA"/>
              </w:rPr>
            </w:pPr>
            <w:r w:rsidRPr="003E7F10">
              <w:rPr>
                <w:rFonts w:ascii="Times New Roman" w:hAnsi="Times New Roman" w:cs="Times New Roman"/>
                <w:b/>
                <w:i w:val="0"/>
                <w:iCs w:val="0"/>
                <w:color w:val="auto"/>
                <w:sz w:val="28"/>
                <w:szCs w:val="28"/>
                <w:lang w:val="uk-UA"/>
              </w:rPr>
              <w:t>15-16</w:t>
            </w:r>
          </w:p>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і більше</w:t>
            </w:r>
          </w:p>
        </w:tc>
        <w:tc>
          <w:tcPr>
            <w:tcW w:w="1560" w:type="dxa"/>
            <w:shd w:val="clear" w:color="auto" w:fill="auto"/>
            <w:vAlign w:val="center"/>
          </w:tcPr>
          <w:p w:rsidR="008E676F" w:rsidRPr="003E7F10" w:rsidRDefault="008E676F" w:rsidP="00C30730">
            <w:pPr>
              <w:pStyle w:val="9"/>
              <w:spacing w:before="0" w:line="240" w:lineRule="auto"/>
              <w:jc w:val="center"/>
              <w:rPr>
                <w:rFonts w:ascii="Times New Roman" w:hAnsi="Times New Roman" w:cs="Times New Roman"/>
                <w:b/>
                <w:i w:val="0"/>
                <w:iCs w:val="0"/>
                <w:color w:val="auto"/>
                <w:sz w:val="28"/>
                <w:szCs w:val="28"/>
                <w:lang w:val="uk-UA"/>
              </w:rPr>
            </w:pPr>
            <w:r w:rsidRPr="003E7F10">
              <w:rPr>
                <w:rFonts w:ascii="Times New Roman" w:hAnsi="Times New Roman" w:cs="Times New Roman"/>
                <w:b/>
                <w:i w:val="0"/>
                <w:iCs w:val="0"/>
                <w:color w:val="auto"/>
                <w:sz w:val="28"/>
                <w:szCs w:val="28"/>
                <w:lang w:val="uk-UA"/>
              </w:rPr>
              <w:t>13 і більше</w:t>
            </w:r>
          </w:p>
        </w:tc>
        <w:tc>
          <w:tcPr>
            <w:tcW w:w="1275" w:type="dxa"/>
            <w:vAlign w:val="center"/>
          </w:tcPr>
          <w:p w:rsidR="008E676F" w:rsidRPr="00DD07FD" w:rsidRDefault="008E676F" w:rsidP="00C30730">
            <w:pPr>
              <w:pStyle w:val="9"/>
              <w:spacing w:before="0" w:line="240" w:lineRule="auto"/>
              <w:ind w:left="-58" w:right="-108"/>
              <w:jc w:val="center"/>
              <w:rPr>
                <w:rFonts w:ascii="Times New Roman" w:hAnsi="Times New Roman" w:cs="Times New Roman"/>
                <w:color w:val="auto"/>
                <w:sz w:val="24"/>
                <w:szCs w:val="24"/>
                <w:lang w:val="uk-UA"/>
              </w:rPr>
            </w:pPr>
            <w:r w:rsidRPr="00DD07FD">
              <w:rPr>
                <w:rFonts w:ascii="Times New Roman" w:hAnsi="Times New Roman" w:cs="Times New Roman"/>
                <w:color w:val="auto"/>
                <w:sz w:val="24"/>
                <w:szCs w:val="24"/>
                <w:lang w:val="uk-UA"/>
              </w:rPr>
              <w:t>Окремі  речення</w:t>
            </w: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eastAsia="ru-RU"/>
              </w:rPr>
            </w:pPr>
            <w:r w:rsidRPr="003E7F10">
              <w:rPr>
                <w:rFonts w:ascii="Times New Roman" w:hAnsi="Times New Roman" w:cs="Times New Roman"/>
                <w:sz w:val="28"/>
                <w:szCs w:val="28"/>
                <w:lang w:val="uk-UA"/>
              </w:rPr>
              <w:t>Побудоване учнем/ученицею висловлювання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13-14</w:t>
            </w:r>
          </w:p>
        </w:tc>
        <w:tc>
          <w:tcPr>
            <w:tcW w:w="1560" w:type="dxa"/>
            <w:shd w:val="clear" w:color="auto" w:fill="auto"/>
            <w:vAlign w:val="center"/>
          </w:tcPr>
          <w:p w:rsidR="008E676F" w:rsidRPr="003E7F10" w:rsidRDefault="008E676F" w:rsidP="00C30730">
            <w:pPr>
              <w:pStyle w:val="9"/>
              <w:spacing w:before="0" w:line="240" w:lineRule="auto"/>
              <w:jc w:val="center"/>
              <w:rPr>
                <w:rFonts w:ascii="Times New Roman" w:hAnsi="Times New Roman" w:cs="Times New Roman"/>
                <w:b/>
                <w:i w:val="0"/>
                <w:iCs w:val="0"/>
                <w:color w:val="auto"/>
                <w:sz w:val="28"/>
                <w:szCs w:val="28"/>
                <w:lang w:val="uk-UA"/>
              </w:rPr>
            </w:pPr>
            <w:r w:rsidRPr="003E7F10">
              <w:rPr>
                <w:rFonts w:ascii="Times New Roman" w:hAnsi="Times New Roman" w:cs="Times New Roman"/>
                <w:b/>
                <w:i w:val="0"/>
                <w:iCs w:val="0"/>
                <w:color w:val="auto"/>
                <w:sz w:val="28"/>
                <w:szCs w:val="28"/>
                <w:lang w:val="uk-UA"/>
              </w:rPr>
              <w:t>12</w:t>
            </w:r>
          </w:p>
        </w:tc>
        <w:tc>
          <w:tcPr>
            <w:tcW w:w="1275" w:type="dxa"/>
            <w:vAlign w:val="center"/>
          </w:tcPr>
          <w:p w:rsidR="008E676F" w:rsidRPr="003E7F10" w:rsidRDefault="008E676F" w:rsidP="00C30730">
            <w:pPr>
              <w:pStyle w:val="9"/>
              <w:spacing w:before="0" w:line="240" w:lineRule="auto"/>
              <w:ind w:left="-94" w:right="-108"/>
              <w:jc w:val="center"/>
              <w:rPr>
                <w:rFonts w:ascii="Times New Roman" w:hAnsi="Times New Roman" w:cs="Times New Roman"/>
                <w:color w:val="auto"/>
                <w:sz w:val="28"/>
                <w:szCs w:val="28"/>
                <w:lang w:val="uk-UA"/>
              </w:rPr>
            </w:pPr>
            <w:r w:rsidRPr="00DD07FD">
              <w:rPr>
                <w:rFonts w:ascii="Times New Roman" w:hAnsi="Times New Roman" w:cs="Times New Roman"/>
                <w:color w:val="auto"/>
                <w:sz w:val="24"/>
                <w:szCs w:val="24"/>
                <w:lang w:val="uk-UA"/>
              </w:rPr>
              <w:t>Окремі  фрагменти</w:t>
            </w: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eastAsia="ru-RU"/>
              </w:rPr>
            </w:pPr>
            <w:r w:rsidRPr="003E7F10">
              <w:rPr>
                <w:rFonts w:ascii="Times New Roman" w:hAnsi="Times New Roman" w:cs="Times New Roman"/>
                <w:sz w:val="28"/>
                <w:szCs w:val="28"/>
                <w:lang w:val="uk-UA"/>
              </w:rPr>
              <w:t>Учневі/учениці слід працювати над виробленням умінь послідовніше й чіткіше викладати власні думки, дотримуватися змістової та стилістичної єдності висловлювання, потребує збагачення та урізноманітнення лексика й граматична будова висловлювання</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11-12</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11</w:t>
            </w:r>
          </w:p>
        </w:tc>
        <w:tc>
          <w:tcPr>
            <w:tcW w:w="1275" w:type="dxa"/>
            <w:vAlign w:val="center"/>
          </w:tcPr>
          <w:p w:rsidR="008E676F" w:rsidRPr="003E7F10" w:rsidRDefault="008E676F" w:rsidP="00C30730">
            <w:pPr>
              <w:spacing w:after="0" w:line="240" w:lineRule="auto"/>
              <w:ind w:left="-94" w:right="-108"/>
              <w:jc w:val="center"/>
              <w:rPr>
                <w:rFonts w:ascii="Times New Roman" w:hAnsi="Times New Roman" w:cs="Times New Roman"/>
                <w:sz w:val="28"/>
                <w:szCs w:val="28"/>
                <w:lang w:val="uk-UA"/>
              </w:rPr>
            </w:pPr>
            <w:r w:rsidRPr="00DD07FD">
              <w:rPr>
                <w:rFonts w:ascii="Times New Roman" w:hAnsi="Times New Roman" w:cs="Times New Roman"/>
                <w:sz w:val="24"/>
                <w:szCs w:val="24"/>
                <w:lang w:val="uk-UA"/>
              </w:rPr>
              <w:t>Менше  ½  норми</w:t>
            </w:r>
          </w:p>
        </w:tc>
      </w:tr>
      <w:tr w:rsidR="008E676F" w:rsidRPr="003E7F10" w:rsidTr="00C30730">
        <w:tc>
          <w:tcPr>
            <w:tcW w:w="9039" w:type="dxa"/>
            <w:gridSpan w:val="4"/>
            <w:shd w:val="clear" w:color="auto" w:fill="auto"/>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Середній рівень</w:t>
            </w:r>
          </w:p>
        </w:tc>
        <w:tc>
          <w:tcPr>
            <w:tcW w:w="1275" w:type="dxa"/>
          </w:tcPr>
          <w:p w:rsidR="008E676F" w:rsidRPr="003E7F10" w:rsidRDefault="008E676F" w:rsidP="00C30730">
            <w:pPr>
              <w:spacing w:after="0" w:line="240" w:lineRule="auto"/>
              <w:jc w:val="center"/>
              <w:rPr>
                <w:rFonts w:ascii="Times New Roman" w:hAnsi="Times New Roman" w:cs="Times New Roman"/>
                <w:b/>
                <w:sz w:val="28"/>
                <w:szCs w:val="28"/>
                <w:lang w:val="uk-UA"/>
              </w:rPr>
            </w:pP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eastAsia="ru-RU"/>
              </w:rPr>
            </w:pPr>
            <w:r w:rsidRPr="003E7F10">
              <w:rPr>
                <w:rFonts w:ascii="Times New Roman" w:hAnsi="Times New Roman" w:cs="Times New Roman"/>
                <w:sz w:val="28"/>
                <w:szCs w:val="28"/>
                <w:lang w:val="uk-UA" w:eastAsia="ru-RU"/>
              </w:rPr>
              <w:t>Висловлювання учня/учениці за обсягом складає дещо більше половини від норми і характеризується певною завершеністю, зв’язністю; розкриття теми має бути повнішим, ґрунтовнішим і послідовнішим; чіткіше мають розрізнюватися основна та другорядна інформація; потребує урізноманітнення добір слів, більше має використовуватися авторська лексика</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9-10</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9</w:t>
            </w:r>
          </w:p>
        </w:tc>
        <w:tc>
          <w:tcPr>
            <w:tcW w:w="1275" w:type="dxa"/>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7</w:t>
            </w: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eastAsia="ru-RU"/>
              </w:rPr>
            </w:pPr>
            <w:r w:rsidRPr="003E7F10">
              <w:rPr>
                <w:rFonts w:ascii="Times New Roman" w:hAnsi="Times New Roman" w:cs="Times New Roman"/>
                <w:sz w:val="28"/>
                <w:szCs w:val="28"/>
                <w:lang w:val="uk-UA"/>
              </w:rPr>
              <w:t xml:space="preserve">За обсягом робота учня/учениці наближається до норми, загалом є завершеною, тему значною мірою розкрито, проте вона потребує глибшого висвітлення, </w:t>
            </w:r>
            <w:r w:rsidRPr="003E7F10">
              <w:rPr>
                <w:rFonts w:ascii="Times New Roman" w:hAnsi="Times New Roman" w:cs="Times New Roman"/>
                <w:sz w:val="28"/>
                <w:szCs w:val="28"/>
                <w:lang w:val="uk-UA"/>
              </w:rPr>
              <w:lastRenderedPageBreak/>
              <w:t>має бути увиразнена основна думка, посилена єдність стилю, мовне оформлення різноманітнішим</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lastRenderedPageBreak/>
              <w:t>7-8</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8</w:t>
            </w:r>
          </w:p>
        </w:tc>
        <w:tc>
          <w:tcPr>
            <w:tcW w:w="1275" w:type="dxa"/>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6</w:t>
            </w: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eastAsia="ru-RU"/>
              </w:rPr>
            </w:pPr>
            <w:r w:rsidRPr="003E7F10">
              <w:rPr>
                <w:rFonts w:ascii="Times New Roman" w:hAnsi="Times New Roman" w:cs="Times New Roman"/>
                <w:sz w:val="28"/>
                <w:szCs w:val="28"/>
                <w:lang w:val="uk-UA"/>
              </w:rPr>
              <w:t>За обсягом висловлювання учня/учениці сягає норми, його тема розкривається, виклад загалом зв’язний, але учневі ще слід працювати над умінням самостійно формулювати судження, належно їх аргументувати, точніше добирати слова й синтаксичні конструкції</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5-6</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eastAsia="ru-RU"/>
              </w:rPr>
            </w:pPr>
            <w:r w:rsidRPr="003E7F10">
              <w:rPr>
                <w:rFonts w:ascii="Times New Roman" w:hAnsi="Times New Roman" w:cs="Times New Roman"/>
                <w:b/>
                <w:sz w:val="28"/>
                <w:szCs w:val="28"/>
                <w:lang w:val="uk-UA"/>
              </w:rPr>
              <w:t>7</w:t>
            </w:r>
          </w:p>
        </w:tc>
        <w:tc>
          <w:tcPr>
            <w:tcW w:w="1275" w:type="dxa"/>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5</w:t>
            </w:r>
          </w:p>
        </w:tc>
      </w:tr>
      <w:tr w:rsidR="008E676F" w:rsidRPr="003E7F10" w:rsidTr="00C30730">
        <w:tc>
          <w:tcPr>
            <w:tcW w:w="9039" w:type="dxa"/>
            <w:gridSpan w:val="4"/>
            <w:shd w:val="clear" w:color="auto" w:fill="auto"/>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Достатній рівень</w:t>
            </w:r>
          </w:p>
        </w:tc>
        <w:tc>
          <w:tcPr>
            <w:tcW w:w="1275" w:type="dxa"/>
          </w:tcPr>
          <w:p w:rsidR="008E676F" w:rsidRPr="003E7F10" w:rsidRDefault="008E676F" w:rsidP="00C30730">
            <w:pPr>
              <w:spacing w:after="0" w:line="240" w:lineRule="auto"/>
              <w:jc w:val="center"/>
              <w:rPr>
                <w:rFonts w:ascii="Times New Roman" w:hAnsi="Times New Roman" w:cs="Times New Roman"/>
                <w:b/>
                <w:sz w:val="28"/>
                <w:szCs w:val="28"/>
                <w:lang w:val="uk-UA"/>
              </w:rPr>
            </w:pPr>
          </w:p>
        </w:tc>
      </w:tr>
      <w:tr w:rsidR="008E676F" w:rsidRPr="003E7F10" w:rsidTr="00C30730">
        <w:tc>
          <w:tcPr>
            <w:tcW w:w="499" w:type="dxa"/>
            <w:shd w:val="clear" w:color="auto" w:fill="auto"/>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самостійно створює достатньо повний, зв’язний, з елементами самостійних суджень текст, вдало добирає лексичні засоби, але ще має вдосконалювати вміння чітко висвітлювати тему, послідовно її викладати, належно аргументувати основну думку</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4</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6</w:t>
            </w:r>
          </w:p>
        </w:tc>
        <w:tc>
          <w:tcPr>
            <w:tcW w:w="1275" w:type="dxa"/>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4</w:t>
            </w:r>
          </w:p>
        </w:tc>
      </w:tr>
      <w:tr w:rsidR="008E676F" w:rsidRPr="003E7F10" w:rsidTr="00C30730">
        <w:tc>
          <w:tcPr>
            <w:tcW w:w="499" w:type="dxa"/>
            <w:shd w:val="clear" w:color="auto" w:fill="auto"/>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самостійно будує достатньо повне, осмислене висловлювання, загалом ґрунтовно висвітлює тему, добирає переконливі аргументи на їх користь, проте ще має працювати над урізноманітненням словника, граматичного та стилістичного оформлення роботи</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3</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5</w:t>
            </w:r>
          </w:p>
        </w:tc>
        <w:tc>
          <w:tcPr>
            <w:tcW w:w="1275" w:type="dxa"/>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3</w:t>
            </w:r>
          </w:p>
        </w:tc>
      </w:tr>
      <w:tr w:rsidR="008E676F" w:rsidRPr="003E7F10" w:rsidTr="00C30730">
        <w:tc>
          <w:tcPr>
            <w:tcW w:w="499" w:type="dxa"/>
            <w:shd w:val="clear" w:color="auto" w:fill="auto"/>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самостійно будує послідовний, повний, логічно викладений текст; загалом розкриває тему, висловлює основну думку; вдало добирає лексичні засоби, проте ще має працювати над умінням виразно висловлювати власну позицію і належно її аргументувати</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1+1</w:t>
            </w:r>
          </w:p>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(негруба)</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4</w:t>
            </w:r>
          </w:p>
        </w:tc>
        <w:tc>
          <w:tcPr>
            <w:tcW w:w="1275" w:type="dxa"/>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2</w:t>
            </w:r>
          </w:p>
        </w:tc>
      </w:tr>
      <w:tr w:rsidR="008E676F" w:rsidRPr="003E7F10" w:rsidTr="00C30730">
        <w:tc>
          <w:tcPr>
            <w:tcW w:w="9039" w:type="dxa"/>
            <w:gridSpan w:val="4"/>
            <w:shd w:val="clear" w:color="auto" w:fill="auto"/>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Високий рівень</w:t>
            </w:r>
          </w:p>
        </w:tc>
        <w:tc>
          <w:tcPr>
            <w:tcW w:w="1275" w:type="dxa"/>
          </w:tcPr>
          <w:p w:rsidR="008E676F" w:rsidRPr="003E7F10" w:rsidRDefault="008E676F" w:rsidP="00C30730">
            <w:pPr>
              <w:spacing w:after="0" w:line="240" w:lineRule="auto"/>
              <w:jc w:val="center"/>
              <w:rPr>
                <w:rFonts w:ascii="Times New Roman" w:hAnsi="Times New Roman" w:cs="Times New Roman"/>
                <w:b/>
                <w:sz w:val="28"/>
                <w:szCs w:val="28"/>
                <w:lang w:val="uk-UA"/>
              </w:rPr>
            </w:pP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самостійно будує послідовний, повний текст, ураховує комунікативне завдання, висловлює власну думку, певним чином аргументує різні погляди на проблему, робота відзначається багатством словника, граматичною правильністю, дотриманням стильової єдності й виразності тексту</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1</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3</w:t>
            </w:r>
          </w:p>
        </w:tc>
        <w:tc>
          <w:tcPr>
            <w:tcW w:w="1275" w:type="dxa"/>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1</w:t>
            </w: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 xml:space="preserve">Учень/учениця самостійно будує послідовний, повний текст, ураховує комунікативне завдання; аргументовано, чітко висловлює власну думку, зіставляє її з думками інших, уміє пов’язати </w:t>
            </w:r>
            <w:r w:rsidRPr="003E7F10">
              <w:rPr>
                <w:rFonts w:ascii="Times New Roman" w:hAnsi="Times New Roman" w:cs="Times New Roman"/>
                <w:sz w:val="28"/>
                <w:szCs w:val="28"/>
                <w:lang w:val="uk-UA"/>
              </w:rPr>
              <w:lastRenderedPageBreak/>
              <w:t>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відзначається багатством словника, точністю слововживання, стилістичною єдністю, граматичною різноманітністю</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lastRenderedPageBreak/>
              <w:t>1 (негруба)</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2</w:t>
            </w:r>
          </w:p>
        </w:tc>
        <w:tc>
          <w:tcPr>
            <w:tcW w:w="1275" w:type="dxa"/>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w:t>
            </w:r>
          </w:p>
        </w:tc>
      </w:tr>
      <w:tr w:rsidR="008E676F" w:rsidRPr="003E7F10" w:rsidTr="00C30730">
        <w:tc>
          <w:tcPr>
            <w:tcW w:w="499" w:type="dxa"/>
            <w:shd w:val="clear" w:color="auto" w:fill="auto"/>
            <w:vAlign w:val="center"/>
          </w:tcPr>
          <w:p w:rsidR="008E676F" w:rsidRPr="003E7F10" w:rsidRDefault="008E676F" w:rsidP="008E676F">
            <w:pPr>
              <w:pStyle w:val="a4"/>
              <w:numPr>
                <w:ilvl w:val="0"/>
                <w:numId w:val="2"/>
              </w:numPr>
              <w:spacing w:after="0" w:line="240" w:lineRule="auto"/>
              <w:ind w:left="0" w:firstLine="29"/>
              <w:jc w:val="left"/>
              <w:rPr>
                <w:rFonts w:ascii="Times New Roman" w:hAnsi="Times New Roman"/>
                <w:b/>
                <w:sz w:val="28"/>
                <w:szCs w:val="28"/>
                <w:lang w:eastAsia="ru-RU"/>
              </w:rPr>
            </w:pPr>
          </w:p>
        </w:tc>
        <w:tc>
          <w:tcPr>
            <w:tcW w:w="5563" w:type="dxa"/>
            <w:shd w:val="clear" w:color="auto" w:fill="auto"/>
          </w:tcPr>
          <w:p w:rsidR="008E676F" w:rsidRPr="003E7F10" w:rsidRDefault="008E676F" w:rsidP="00C30730">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самостійно створює яскраве, оригінальне за думкою та оформленням висловлювання відповідно до мовленнєвої ситуації; повно, вичерпно висвітлює тему; аналізує різні погляди на той самий предмет, добирає переконливі аргументи на користь тієї чи іншої позиції, використовує набуту з різних джерел інформацію для розв’язання певних життєвих проблем; робота відзначається багатством слововживання, граматичною правильністю та різноманітністю, стилістичною довершеністю</w:t>
            </w:r>
          </w:p>
        </w:tc>
        <w:tc>
          <w:tcPr>
            <w:tcW w:w="1417"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 xml:space="preserve">- </w:t>
            </w:r>
          </w:p>
        </w:tc>
        <w:tc>
          <w:tcPr>
            <w:tcW w:w="1560" w:type="dxa"/>
            <w:shd w:val="clear" w:color="auto" w:fill="auto"/>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1</w:t>
            </w:r>
          </w:p>
        </w:tc>
        <w:tc>
          <w:tcPr>
            <w:tcW w:w="1275" w:type="dxa"/>
            <w:vAlign w:val="center"/>
          </w:tcPr>
          <w:p w:rsidR="008E676F" w:rsidRPr="003E7F10" w:rsidRDefault="008E676F" w:rsidP="00C30730">
            <w:pPr>
              <w:spacing w:after="0" w:line="240" w:lineRule="auto"/>
              <w:jc w:val="center"/>
              <w:rPr>
                <w:rFonts w:ascii="Times New Roman" w:hAnsi="Times New Roman" w:cs="Times New Roman"/>
                <w:b/>
                <w:sz w:val="28"/>
                <w:szCs w:val="28"/>
                <w:lang w:val="uk-UA"/>
              </w:rPr>
            </w:pPr>
            <w:r w:rsidRPr="003E7F10">
              <w:rPr>
                <w:rFonts w:ascii="Times New Roman" w:hAnsi="Times New Roman" w:cs="Times New Roman"/>
                <w:b/>
                <w:sz w:val="28"/>
                <w:szCs w:val="28"/>
                <w:lang w:val="uk-UA"/>
              </w:rPr>
              <w:t>-</w:t>
            </w:r>
          </w:p>
        </w:tc>
      </w:tr>
    </w:tbl>
    <w:p w:rsidR="008E676F" w:rsidRPr="003E7F10" w:rsidRDefault="008E676F" w:rsidP="008E676F">
      <w:pPr>
        <w:spacing w:after="0" w:line="360" w:lineRule="auto"/>
        <w:ind w:firstLine="284"/>
        <w:jc w:val="center"/>
        <w:rPr>
          <w:rFonts w:ascii="Times New Roman" w:hAnsi="Times New Roman" w:cs="Times New Roman"/>
          <w:b/>
          <w:sz w:val="28"/>
          <w:szCs w:val="28"/>
          <w:lang w:val="uk-UA"/>
        </w:rPr>
      </w:pPr>
      <w:bookmarkStart w:id="39" w:name="_Toc108622336"/>
    </w:p>
    <w:p w:rsidR="008E676F" w:rsidRPr="003E7F10" w:rsidRDefault="008E676F" w:rsidP="008E676F">
      <w:pPr>
        <w:spacing w:after="0"/>
        <w:ind w:firstLine="284"/>
        <w:jc w:val="center"/>
        <w:outlineLvl w:val="1"/>
        <w:rPr>
          <w:rFonts w:ascii="Times New Roman" w:hAnsi="Times New Roman" w:cs="Times New Roman"/>
          <w:b/>
          <w:sz w:val="28"/>
          <w:szCs w:val="28"/>
          <w:lang w:val="uk-UA"/>
        </w:rPr>
      </w:pPr>
      <w:bookmarkStart w:id="40" w:name="_Toc109669097"/>
      <w:r w:rsidRPr="003E7F10">
        <w:rPr>
          <w:rFonts w:ascii="Times New Roman" w:hAnsi="Times New Roman" w:cs="Times New Roman"/>
          <w:b/>
          <w:sz w:val="28"/>
          <w:szCs w:val="28"/>
          <w:lang w:val="uk-UA"/>
        </w:rPr>
        <w:t>Мовне оформлення перевірки письмових робіт</w:t>
      </w:r>
      <w:bookmarkEnd w:id="39"/>
      <w:bookmarkEnd w:id="40"/>
    </w:p>
    <w:p w:rsidR="008E676F" w:rsidRPr="003E7F10" w:rsidRDefault="008E676F" w:rsidP="008E676F">
      <w:pPr>
        <w:pStyle w:val="2"/>
        <w:spacing w:after="0" w:line="276" w:lineRule="auto"/>
        <w:ind w:left="0"/>
        <w:jc w:val="both"/>
        <w:rPr>
          <w:sz w:val="28"/>
          <w:szCs w:val="28"/>
          <w:lang w:val="uk-UA"/>
        </w:rPr>
      </w:pPr>
      <w:r w:rsidRPr="003E7F10">
        <w:rPr>
          <w:b/>
          <w:sz w:val="28"/>
          <w:szCs w:val="28"/>
          <w:lang w:val="uk-UA"/>
        </w:rPr>
        <w:t>За письмове мовлення</w:t>
      </w:r>
      <w:r w:rsidRPr="003E7F10">
        <w:rPr>
          <w:sz w:val="28"/>
          <w:szCs w:val="28"/>
          <w:lang w:val="uk-UA"/>
        </w:rPr>
        <w:t xml:space="preserve"> виставляють одну оцінку: на основі підрахунку допущених недоліків за зміст і помилок за мовне оформлення, ураховуючи їх співвідношення. </w:t>
      </w:r>
    </w:p>
    <w:p w:rsidR="008E676F" w:rsidRPr="003E7F10" w:rsidRDefault="008E676F" w:rsidP="008E676F">
      <w:pPr>
        <w:pStyle w:val="2"/>
        <w:spacing w:after="0" w:line="276" w:lineRule="auto"/>
        <w:ind w:left="0"/>
        <w:jc w:val="both"/>
        <w:rPr>
          <w:b/>
          <w:sz w:val="28"/>
          <w:szCs w:val="28"/>
          <w:lang w:val="uk-UA"/>
        </w:rPr>
      </w:pPr>
      <w:r w:rsidRPr="003E7F10">
        <w:rPr>
          <w:b/>
          <w:sz w:val="28"/>
          <w:szCs w:val="28"/>
          <w:lang w:val="uk-UA"/>
        </w:rPr>
        <w:t>Оцінюючи  письмові  роботи  (перекази,  твори),  враховують  наявність:</w:t>
      </w:r>
    </w:p>
    <w:p w:rsidR="008E676F" w:rsidRPr="003E7F10" w:rsidRDefault="008E676F" w:rsidP="008E676F">
      <w:pPr>
        <w:pStyle w:val="2"/>
        <w:spacing w:after="0" w:line="276" w:lineRule="auto"/>
        <w:ind w:left="0"/>
        <w:jc w:val="both"/>
        <w:rPr>
          <w:sz w:val="28"/>
          <w:szCs w:val="28"/>
          <w:lang w:val="uk-UA"/>
        </w:rPr>
      </w:pPr>
      <w:r w:rsidRPr="003E7F10">
        <w:rPr>
          <w:sz w:val="28"/>
          <w:szCs w:val="28"/>
          <w:lang w:val="uk-UA"/>
        </w:rPr>
        <w:t>1) орфографічних  та  пунктуаційних  помилок,  які  підраховуються  сумарно,  без  диференціації  (перша  позиція);</w:t>
      </w:r>
    </w:p>
    <w:p w:rsidR="008E676F" w:rsidRPr="003E7F10" w:rsidRDefault="008E676F" w:rsidP="008E676F">
      <w:pPr>
        <w:pStyle w:val="2"/>
        <w:spacing w:after="0" w:line="276" w:lineRule="auto"/>
        <w:ind w:left="0"/>
        <w:jc w:val="both"/>
        <w:rPr>
          <w:sz w:val="28"/>
          <w:szCs w:val="28"/>
          <w:lang w:val="uk-UA"/>
        </w:rPr>
      </w:pPr>
      <w:r w:rsidRPr="003E7F10">
        <w:rPr>
          <w:sz w:val="28"/>
          <w:szCs w:val="28"/>
          <w:lang w:val="uk-UA"/>
        </w:rPr>
        <w:t>2) лексичних, граматичних  і  стилістичних  помилок  (друга  позиція).</w:t>
      </w:r>
    </w:p>
    <w:p w:rsidR="008E676F" w:rsidRPr="003E7F10" w:rsidRDefault="008E676F" w:rsidP="008E676F">
      <w:pPr>
        <w:pStyle w:val="2"/>
        <w:spacing w:after="0" w:line="276" w:lineRule="auto"/>
        <w:ind w:left="0"/>
        <w:jc w:val="both"/>
        <w:rPr>
          <w:sz w:val="28"/>
          <w:szCs w:val="28"/>
          <w:lang w:val="uk-UA"/>
        </w:rPr>
      </w:pPr>
      <w:r w:rsidRPr="003E7F10">
        <w:rPr>
          <w:b/>
          <w:sz w:val="28"/>
          <w:szCs w:val="28"/>
          <w:lang w:val="uk-UA"/>
        </w:rPr>
        <w:t xml:space="preserve">      Загальну  оцінку  за  мовне  оформлення  (МО)  виводять  таким  чином: </w:t>
      </w:r>
      <w:r w:rsidRPr="003E7F10">
        <w:rPr>
          <w:sz w:val="28"/>
          <w:szCs w:val="28"/>
          <w:lang w:val="uk-UA"/>
        </w:rPr>
        <w:t>до  бала  за  орфографію  та  пунктуацію  додають  бал,  якого  заслуговує  робота  за кількістю  лексичних,  граматичних  і  стилістичних  помилок,  одержана  сума  ділиться  на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64"/>
        <w:gridCol w:w="4209"/>
      </w:tblGrid>
      <w:tr w:rsidR="008E676F" w:rsidRPr="003E7F10" w:rsidTr="00C30730">
        <w:trPr>
          <w:jc w:val="center"/>
        </w:trPr>
        <w:tc>
          <w:tcPr>
            <w:tcW w:w="1134" w:type="dxa"/>
            <w:vMerge w:val="restart"/>
            <w:shd w:val="clear" w:color="auto" w:fill="auto"/>
            <w:vAlign w:val="center"/>
          </w:tcPr>
          <w:p w:rsidR="008E676F" w:rsidRPr="003E7F10" w:rsidRDefault="008E676F" w:rsidP="00C30730">
            <w:pPr>
              <w:pStyle w:val="2"/>
              <w:spacing w:after="0" w:line="276" w:lineRule="auto"/>
              <w:ind w:left="0"/>
              <w:jc w:val="both"/>
              <w:rPr>
                <w:sz w:val="28"/>
                <w:szCs w:val="28"/>
                <w:lang w:val="uk-UA"/>
              </w:rPr>
            </w:pPr>
            <w:r w:rsidRPr="003E7F10">
              <w:rPr>
                <w:b/>
                <w:sz w:val="28"/>
                <w:szCs w:val="28"/>
                <w:lang w:val="uk-UA"/>
              </w:rPr>
              <w:t xml:space="preserve">   МО:</w:t>
            </w:r>
          </w:p>
        </w:tc>
        <w:tc>
          <w:tcPr>
            <w:tcW w:w="2964" w:type="dxa"/>
            <w:shd w:val="clear" w:color="auto" w:fill="auto"/>
          </w:tcPr>
          <w:p w:rsidR="008E676F" w:rsidRPr="003E7F10" w:rsidRDefault="008E676F" w:rsidP="00C30730">
            <w:pPr>
              <w:pStyle w:val="2"/>
              <w:spacing w:after="0" w:line="276" w:lineRule="auto"/>
              <w:ind w:left="0"/>
              <w:rPr>
                <w:sz w:val="28"/>
                <w:szCs w:val="28"/>
                <w:lang w:val="uk-UA"/>
              </w:rPr>
            </w:pPr>
            <w:r w:rsidRPr="003E7F10">
              <w:rPr>
                <w:b/>
                <w:sz w:val="28"/>
                <w:szCs w:val="28"/>
                <w:lang w:val="uk-UA"/>
              </w:rPr>
              <w:t xml:space="preserve">     4     </w:t>
            </w:r>
            <w:r>
              <w:rPr>
                <w:b/>
                <w:sz w:val="28"/>
                <w:szCs w:val="28"/>
                <w:lang w:val="uk-UA"/>
              </w:rPr>
              <w:t xml:space="preserve"> </w:t>
            </w:r>
            <w:r w:rsidRPr="003E7F10">
              <w:rPr>
                <w:b/>
                <w:sz w:val="28"/>
                <w:szCs w:val="28"/>
                <w:lang w:val="uk-UA"/>
              </w:rPr>
              <w:t xml:space="preserve">     </w:t>
            </w:r>
            <w:r>
              <w:rPr>
                <w:b/>
                <w:sz w:val="28"/>
                <w:szCs w:val="28"/>
                <w:lang w:val="uk-UA"/>
              </w:rPr>
              <w:t xml:space="preserve">        </w:t>
            </w:r>
            <w:r w:rsidRPr="003E7F10">
              <w:rPr>
                <w:b/>
                <w:sz w:val="28"/>
                <w:szCs w:val="28"/>
                <w:lang w:val="uk-UA"/>
              </w:rPr>
              <w:t>5</w:t>
            </w:r>
          </w:p>
        </w:tc>
        <w:tc>
          <w:tcPr>
            <w:tcW w:w="4209" w:type="dxa"/>
            <w:vMerge w:val="restart"/>
            <w:shd w:val="clear" w:color="auto" w:fill="auto"/>
            <w:vAlign w:val="center"/>
          </w:tcPr>
          <w:p w:rsidR="008E676F" w:rsidRPr="003E7F10" w:rsidRDefault="008E676F" w:rsidP="00C30730">
            <w:pPr>
              <w:pStyle w:val="2"/>
              <w:spacing w:after="0" w:line="276" w:lineRule="auto"/>
              <w:ind w:left="0"/>
              <w:jc w:val="both"/>
              <w:rPr>
                <w:b/>
                <w:sz w:val="28"/>
                <w:szCs w:val="28"/>
                <w:lang w:val="uk-UA"/>
              </w:rPr>
            </w:pPr>
            <w:r w:rsidRPr="003E7F10">
              <w:rPr>
                <w:b/>
                <w:sz w:val="28"/>
                <w:szCs w:val="28"/>
                <w:lang w:val="uk-UA"/>
              </w:rPr>
              <w:t>(7 + 8): 2 = 8 балів</w:t>
            </w:r>
          </w:p>
        </w:tc>
      </w:tr>
      <w:tr w:rsidR="008E676F" w:rsidRPr="003E7F10" w:rsidTr="00C30730">
        <w:trPr>
          <w:jc w:val="center"/>
        </w:trPr>
        <w:tc>
          <w:tcPr>
            <w:tcW w:w="1134" w:type="dxa"/>
            <w:vMerge/>
            <w:shd w:val="clear" w:color="auto" w:fill="auto"/>
          </w:tcPr>
          <w:p w:rsidR="008E676F" w:rsidRPr="003E7F10" w:rsidRDefault="008E676F" w:rsidP="00C30730">
            <w:pPr>
              <w:pStyle w:val="2"/>
              <w:spacing w:after="0" w:line="276" w:lineRule="auto"/>
              <w:ind w:left="0"/>
              <w:jc w:val="both"/>
              <w:rPr>
                <w:sz w:val="28"/>
                <w:szCs w:val="28"/>
                <w:lang w:val="uk-UA"/>
              </w:rPr>
            </w:pPr>
          </w:p>
        </w:tc>
        <w:tc>
          <w:tcPr>
            <w:tcW w:w="2964" w:type="dxa"/>
            <w:shd w:val="clear" w:color="auto" w:fill="auto"/>
          </w:tcPr>
          <w:p w:rsidR="008E676F" w:rsidRPr="003E7F10" w:rsidRDefault="008E676F" w:rsidP="00C30730">
            <w:pPr>
              <w:pStyle w:val="2"/>
              <w:spacing w:after="0" w:line="276" w:lineRule="auto"/>
              <w:ind w:left="0"/>
              <w:jc w:val="center"/>
              <w:rPr>
                <w:sz w:val="28"/>
                <w:szCs w:val="28"/>
                <w:lang w:val="uk-UA"/>
              </w:rPr>
            </w:pPr>
            <w:r w:rsidRPr="003E7F10">
              <w:rPr>
                <w:sz w:val="28"/>
                <w:szCs w:val="28"/>
                <w:lang w:val="uk-UA"/>
              </w:rPr>
              <w:t xml:space="preserve">І +V  </w:t>
            </w:r>
            <w:r w:rsidRPr="003E7F10">
              <w:rPr>
                <w:b/>
                <w:sz w:val="28"/>
                <w:szCs w:val="28"/>
                <w:lang w:val="uk-UA"/>
              </w:rPr>
              <w:t>—</w:t>
            </w:r>
            <w:r w:rsidRPr="003E7F10">
              <w:rPr>
                <w:sz w:val="28"/>
                <w:szCs w:val="28"/>
                <w:lang w:val="uk-UA"/>
              </w:rPr>
              <w:t xml:space="preserve">    Л+Г+С</w:t>
            </w:r>
          </w:p>
        </w:tc>
        <w:tc>
          <w:tcPr>
            <w:tcW w:w="4209" w:type="dxa"/>
            <w:vMerge/>
            <w:shd w:val="clear" w:color="auto" w:fill="auto"/>
          </w:tcPr>
          <w:p w:rsidR="008E676F" w:rsidRPr="003E7F10" w:rsidRDefault="008E676F" w:rsidP="00C30730">
            <w:pPr>
              <w:pStyle w:val="2"/>
              <w:spacing w:after="0" w:line="276" w:lineRule="auto"/>
              <w:ind w:left="0"/>
              <w:jc w:val="both"/>
              <w:rPr>
                <w:sz w:val="28"/>
                <w:szCs w:val="28"/>
                <w:lang w:val="uk-UA"/>
              </w:rPr>
            </w:pPr>
          </w:p>
        </w:tc>
      </w:tr>
    </w:tbl>
    <w:p w:rsidR="008E676F" w:rsidRPr="003E7F10" w:rsidRDefault="008E676F" w:rsidP="008E676F">
      <w:pPr>
        <w:pStyle w:val="2"/>
        <w:spacing w:after="0" w:line="276" w:lineRule="auto"/>
        <w:ind w:left="0"/>
        <w:jc w:val="both"/>
        <w:rPr>
          <w:sz w:val="28"/>
          <w:szCs w:val="28"/>
          <w:lang w:val="uk-UA"/>
        </w:rPr>
      </w:pPr>
      <w:r w:rsidRPr="003E7F10">
        <w:rPr>
          <w:sz w:val="28"/>
          <w:szCs w:val="28"/>
          <w:lang w:val="uk-UA"/>
        </w:rPr>
        <w:t xml:space="preserve">Під  час  виведення  </w:t>
      </w:r>
      <w:r w:rsidRPr="003E7F10">
        <w:rPr>
          <w:b/>
          <w:sz w:val="28"/>
          <w:szCs w:val="28"/>
          <w:lang w:val="uk-UA"/>
        </w:rPr>
        <w:t>єдиної  оцінки  за  письмову  роботу</w:t>
      </w:r>
      <w:r w:rsidRPr="003E7F10">
        <w:rPr>
          <w:sz w:val="28"/>
          <w:szCs w:val="28"/>
          <w:lang w:val="uk-UA"/>
        </w:rPr>
        <w:t xml:space="preserve">  до  кількості  балів,  набраних  за  зміст  переказу  чи  твору,  додається  кількість  балів  за  мовне  оформлення  і  їхня  сума  ділиться  на  2.</w:t>
      </w:r>
    </w:p>
    <w:p w:rsidR="008E676F" w:rsidRPr="003E7F10" w:rsidRDefault="008E676F" w:rsidP="008E676F">
      <w:pPr>
        <w:pStyle w:val="2"/>
        <w:spacing w:after="0" w:line="276" w:lineRule="auto"/>
        <w:ind w:left="0"/>
        <w:jc w:val="both"/>
        <w:rPr>
          <w:sz w:val="28"/>
          <w:szCs w:val="28"/>
          <w:lang w:val="uk-UA"/>
        </w:rPr>
      </w:pPr>
      <w:r w:rsidRPr="003E7F10">
        <w:rPr>
          <w:sz w:val="28"/>
          <w:szCs w:val="28"/>
          <w:lang w:val="uk-UA"/>
        </w:rPr>
        <w:t>При  цьому,  якщо  частка  не  є  цілим  числом,  вона  закруглюється  в  бік  більшого  числа.</w:t>
      </w:r>
    </w:p>
    <w:p w:rsidR="008E676F" w:rsidRPr="003E7F10" w:rsidRDefault="008E676F" w:rsidP="008E676F">
      <w:pPr>
        <w:pStyle w:val="2"/>
        <w:spacing w:after="0" w:line="276" w:lineRule="auto"/>
        <w:ind w:left="0"/>
        <w:jc w:val="both"/>
        <w:rPr>
          <w:sz w:val="28"/>
          <w:szCs w:val="28"/>
          <w:lang w:val="uk-UA"/>
        </w:rPr>
      </w:pPr>
      <w:r w:rsidRPr="003E7F10">
        <w:rPr>
          <w:b/>
          <w:sz w:val="28"/>
          <w:szCs w:val="28"/>
          <w:lang w:val="uk-UA"/>
        </w:rPr>
        <w:t>Остаточний вигляд запису:</w:t>
      </w:r>
    </w:p>
    <w:tbl>
      <w:tblPr>
        <w:tblpPr w:leftFromText="180" w:rightFromText="180" w:vertAnchor="text" w:horzAnchor="page" w:tblpX="987"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8E676F" w:rsidRPr="003E7F10" w:rsidTr="00C30730">
        <w:tc>
          <w:tcPr>
            <w:tcW w:w="10173" w:type="dxa"/>
            <w:shd w:val="clear" w:color="auto" w:fill="auto"/>
          </w:tcPr>
          <w:p w:rsidR="008E676F" w:rsidRPr="003E7F10" w:rsidRDefault="008E676F" w:rsidP="00C30730">
            <w:pPr>
              <w:pStyle w:val="2"/>
              <w:spacing w:after="0" w:line="276" w:lineRule="auto"/>
              <w:ind w:left="0"/>
              <w:jc w:val="both"/>
              <w:rPr>
                <w:b/>
                <w:sz w:val="28"/>
                <w:szCs w:val="28"/>
                <w:lang w:val="uk-UA"/>
              </w:rPr>
            </w:pPr>
            <w:r w:rsidRPr="003E7F10">
              <w:rPr>
                <w:b/>
                <w:sz w:val="28"/>
                <w:szCs w:val="28"/>
                <w:lang w:val="uk-UA"/>
              </w:rPr>
              <w:t xml:space="preserve">З — 4: 7 балів      </w:t>
            </w:r>
          </w:p>
          <w:p w:rsidR="008E676F" w:rsidRPr="003E7F10" w:rsidRDefault="008E676F" w:rsidP="00C30730">
            <w:pPr>
              <w:pStyle w:val="2"/>
              <w:spacing w:after="0" w:line="276" w:lineRule="auto"/>
              <w:ind w:left="0"/>
              <w:jc w:val="both"/>
              <w:rPr>
                <w:b/>
                <w:sz w:val="28"/>
                <w:szCs w:val="28"/>
                <w:lang w:val="uk-UA"/>
              </w:rPr>
            </w:pPr>
            <w:r w:rsidRPr="003E7F10">
              <w:rPr>
                <w:b/>
                <w:sz w:val="28"/>
                <w:szCs w:val="28"/>
                <w:lang w:val="uk-UA"/>
              </w:rPr>
              <w:lastRenderedPageBreak/>
              <w:t xml:space="preserve">МО — 4  </w:t>
            </w:r>
            <w:r w:rsidRPr="003E7F10">
              <w:rPr>
                <w:sz w:val="28"/>
                <w:szCs w:val="28"/>
                <w:lang w:val="uk-UA"/>
              </w:rPr>
              <w:t>–</w:t>
            </w:r>
            <w:r w:rsidRPr="003E7F10">
              <w:rPr>
                <w:b/>
                <w:sz w:val="28"/>
                <w:szCs w:val="28"/>
                <w:lang w:val="uk-UA"/>
              </w:rPr>
              <w:t xml:space="preserve"> 5: 8 балів      (7+8): 2 = 8 балів</w:t>
            </w:r>
          </w:p>
        </w:tc>
      </w:tr>
    </w:tbl>
    <w:p w:rsidR="008E676F" w:rsidRDefault="008E676F" w:rsidP="008E676F">
      <w:pPr>
        <w:pStyle w:val="2"/>
        <w:spacing w:after="0" w:line="276" w:lineRule="auto"/>
        <w:ind w:left="0"/>
        <w:jc w:val="both"/>
        <w:rPr>
          <w:sz w:val="28"/>
          <w:szCs w:val="28"/>
          <w:lang w:val="uk-UA"/>
        </w:rPr>
      </w:pPr>
      <w:r w:rsidRPr="003E7F10">
        <w:rPr>
          <w:b/>
          <w:sz w:val="28"/>
          <w:szCs w:val="28"/>
          <w:lang w:val="uk-UA"/>
        </w:rPr>
        <w:lastRenderedPageBreak/>
        <w:t>Під час проведення уроків навчальних переказів/творів</w:t>
      </w:r>
      <w:r w:rsidRPr="003E7F10">
        <w:rPr>
          <w:sz w:val="28"/>
          <w:szCs w:val="28"/>
          <w:lang w:val="uk-UA"/>
        </w:rPr>
        <w:t xml:space="preserve"> рекомендується на розсуд учителя здійснювати вибірково перевірку певного виду діяльності. </w:t>
      </w:r>
    </w:p>
    <w:p w:rsidR="008E676F" w:rsidRPr="003E7F10" w:rsidRDefault="008E676F" w:rsidP="008E676F">
      <w:pPr>
        <w:pStyle w:val="2"/>
        <w:spacing w:after="0" w:line="276" w:lineRule="auto"/>
        <w:ind w:left="0"/>
        <w:jc w:val="both"/>
        <w:rPr>
          <w:sz w:val="28"/>
          <w:szCs w:val="28"/>
          <w:lang w:val="uk-UA"/>
        </w:rPr>
      </w:pPr>
    </w:p>
    <w:p w:rsidR="008E676F"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bookmarkStart w:id="41" w:name="_Toc109669098"/>
      <w:bookmarkStart w:id="42" w:name="_Toc108622337"/>
      <w:r w:rsidRPr="003E7F10">
        <w:rPr>
          <w:rFonts w:ascii="Times New Roman" w:eastAsia="Times New Roman" w:hAnsi="Times New Roman" w:cs="Times New Roman"/>
          <w:b/>
          <w:bCs/>
          <w:sz w:val="28"/>
          <w:szCs w:val="28"/>
          <w:lang w:val="uk-UA" w:eastAsia="ru-RU"/>
        </w:rPr>
        <w:t>4. Диктант. Оцінювання правописних (орфографічних і пунктуаційних)</w:t>
      </w:r>
      <w:bookmarkEnd w:id="41"/>
    </w:p>
    <w:p w:rsidR="008E676F" w:rsidRPr="003E7F10" w:rsidRDefault="008E676F" w:rsidP="008E676F">
      <w:pPr>
        <w:shd w:val="clear" w:color="auto" w:fill="FFFFFF" w:themeFill="background1"/>
        <w:spacing w:after="0"/>
        <w:jc w:val="center"/>
        <w:outlineLvl w:val="1"/>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 xml:space="preserve"> </w:t>
      </w:r>
      <w:bookmarkStart w:id="43" w:name="_Toc109669099"/>
      <w:r w:rsidRPr="003E7F10">
        <w:rPr>
          <w:rFonts w:ascii="Times New Roman" w:eastAsia="Times New Roman" w:hAnsi="Times New Roman" w:cs="Times New Roman"/>
          <w:b/>
          <w:bCs/>
          <w:sz w:val="28"/>
          <w:szCs w:val="28"/>
          <w:lang w:val="uk-UA" w:eastAsia="ru-RU"/>
        </w:rPr>
        <w:t>умінь учнів</w:t>
      </w:r>
      <w:bookmarkEnd w:id="42"/>
      <w:r>
        <w:rPr>
          <w:rFonts w:ascii="Times New Roman" w:eastAsia="Times New Roman" w:hAnsi="Times New Roman" w:cs="Times New Roman"/>
          <w:b/>
          <w:bCs/>
          <w:sz w:val="28"/>
          <w:szCs w:val="28"/>
          <w:lang w:val="uk-UA" w:eastAsia="ru-RU"/>
        </w:rPr>
        <w:t>/учениць</w:t>
      </w:r>
      <w:bookmarkEnd w:id="43"/>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Основною формою перевірки орфографічної та пунктуаційної грамотності є контрольний текстовий </w:t>
      </w:r>
      <w:r w:rsidRPr="003E7F10">
        <w:rPr>
          <w:rFonts w:ascii="Times New Roman" w:eastAsia="Times New Roman" w:hAnsi="Times New Roman" w:cs="Times New Roman"/>
          <w:i/>
          <w:iCs/>
          <w:sz w:val="28"/>
          <w:szCs w:val="28"/>
          <w:lang w:val="uk-UA" w:eastAsia="ru-RU"/>
        </w:rPr>
        <w:t>диктант</w:t>
      </w:r>
      <w:r w:rsidRPr="003E7F10">
        <w:rPr>
          <w:rFonts w:ascii="Times New Roman" w:eastAsia="Times New Roman" w:hAnsi="Times New Roman" w:cs="Times New Roman"/>
          <w:sz w:val="28"/>
          <w:szCs w:val="28"/>
          <w:lang w:val="uk-UA" w:eastAsia="ru-RU"/>
        </w:rPr>
        <w:t>.</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 xml:space="preserve">1.     Перевірці підлягають уміння правильно писати слова на вивчені орфографічні правила і словникові слова, визначені для </w:t>
      </w:r>
      <w:r w:rsidRPr="003D6FB0">
        <w:rPr>
          <w:rFonts w:ascii="Times New Roman" w:eastAsia="Times New Roman" w:hAnsi="Times New Roman" w:cs="Times New Roman"/>
          <w:sz w:val="28"/>
          <w:szCs w:val="28"/>
          <w:lang w:val="uk-UA" w:eastAsia="ru-RU"/>
        </w:rPr>
        <w:t xml:space="preserve">запам’ятовування; ставити </w:t>
      </w:r>
      <w:r w:rsidRPr="003E7F10">
        <w:rPr>
          <w:rFonts w:ascii="Times New Roman" w:eastAsia="Times New Roman" w:hAnsi="Times New Roman" w:cs="Times New Roman"/>
          <w:sz w:val="28"/>
          <w:szCs w:val="28"/>
          <w:lang w:val="uk-UA" w:eastAsia="ru-RU"/>
        </w:rPr>
        <w:t>розділові знаки відповідно до опрацьованих правил пунктуації; належним чином оформляти роботу. Перевірка здійснюється фронтально за традиційною методикою.</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2.     Для контрольного текстового диктанту використовуються тексти, в яких кожне з опрацьованих протягом семестру правил орфографії та/чи пунктуації були представлені 3</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5 прикладами.</w:t>
      </w:r>
    </w:p>
    <w:p w:rsidR="008E676F" w:rsidRPr="003E7F10" w:rsidRDefault="008E676F" w:rsidP="008E676F">
      <w:pPr>
        <w:shd w:val="clear" w:color="auto" w:fill="FFFFFF" w:themeFill="background1"/>
        <w:spacing w:after="0"/>
        <w:rPr>
          <w:rFonts w:ascii="Times New Roman" w:eastAsia="Times New Roman" w:hAnsi="Times New Roman" w:cs="Times New Roman"/>
          <w:sz w:val="28"/>
          <w:szCs w:val="28"/>
          <w:lang w:val="uk-UA" w:eastAsia="ru-RU"/>
        </w:rPr>
      </w:pPr>
    </w:p>
    <w:p w:rsidR="008E676F" w:rsidRPr="003E7F10" w:rsidRDefault="008E676F" w:rsidP="008E676F">
      <w:pPr>
        <w:shd w:val="clear" w:color="auto" w:fill="FFFFFF" w:themeFill="background1"/>
        <w:spacing w:after="0" w:line="360" w:lineRule="auto"/>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Обсяг диктанту по класах</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3447"/>
        <w:gridCol w:w="3434"/>
      </w:tblGrid>
      <w:tr w:rsidR="00496BE0" w:rsidRPr="003E7F10" w:rsidTr="00496BE0">
        <w:tc>
          <w:tcPr>
            <w:tcW w:w="3539" w:type="dxa"/>
            <w:shd w:val="clear" w:color="auto" w:fill="auto"/>
          </w:tcPr>
          <w:p w:rsidR="00496BE0" w:rsidRPr="003E7F10" w:rsidRDefault="00496BE0" w:rsidP="00C30730">
            <w:pPr>
              <w:spacing w:after="0" w:line="360" w:lineRule="auto"/>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Клас</w:t>
            </w:r>
          </w:p>
        </w:tc>
        <w:tc>
          <w:tcPr>
            <w:tcW w:w="3447" w:type="dxa"/>
            <w:shd w:val="clear" w:color="auto" w:fill="auto"/>
          </w:tcPr>
          <w:p w:rsidR="00496BE0" w:rsidRPr="003E7F10" w:rsidRDefault="00496BE0" w:rsidP="00C30730">
            <w:pPr>
              <w:spacing w:after="0" w:line="360" w:lineRule="auto"/>
              <w:ind w:left="-171" w:right="-125"/>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5-й</w:t>
            </w:r>
          </w:p>
        </w:tc>
        <w:tc>
          <w:tcPr>
            <w:tcW w:w="3434" w:type="dxa"/>
          </w:tcPr>
          <w:p w:rsidR="00496BE0" w:rsidRPr="003E7F10" w:rsidRDefault="00496BE0" w:rsidP="00C30730">
            <w:pPr>
              <w:spacing w:after="0" w:line="360" w:lineRule="auto"/>
              <w:ind w:left="-171" w:right="-125"/>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6-й</w:t>
            </w:r>
          </w:p>
        </w:tc>
      </w:tr>
      <w:tr w:rsidR="00496BE0" w:rsidRPr="003E7F10" w:rsidTr="00496BE0">
        <w:tc>
          <w:tcPr>
            <w:tcW w:w="3539" w:type="dxa"/>
            <w:shd w:val="clear" w:color="auto" w:fill="auto"/>
          </w:tcPr>
          <w:p w:rsidR="00496BE0" w:rsidRPr="003E7F10" w:rsidRDefault="00496BE0" w:rsidP="00C30730">
            <w:pPr>
              <w:spacing w:after="0" w:line="360" w:lineRule="auto"/>
              <w:jc w:val="both"/>
              <w:rPr>
                <w:rFonts w:ascii="Times New Roman" w:eastAsia="Times New Roman" w:hAnsi="Times New Roman" w:cs="Times New Roman"/>
                <w:sz w:val="28"/>
                <w:szCs w:val="28"/>
                <w:lang w:val="uk-UA" w:eastAsia="uk-UA"/>
              </w:rPr>
            </w:pPr>
            <w:r w:rsidRPr="003E7F10">
              <w:rPr>
                <w:rFonts w:ascii="Times New Roman" w:hAnsi="Times New Roman" w:cs="Times New Roman"/>
                <w:b/>
                <w:sz w:val="28"/>
                <w:szCs w:val="28"/>
                <w:lang w:val="uk-UA"/>
              </w:rPr>
              <w:t>Кількість слів у тексті</w:t>
            </w:r>
          </w:p>
        </w:tc>
        <w:tc>
          <w:tcPr>
            <w:tcW w:w="3447" w:type="dxa"/>
            <w:shd w:val="clear" w:color="auto" w:fill="auto"/>
            <w:vAlign w:val="center"/>
          </w:tcPr>
          <w:p w:rsidR="00496BE0" w:rsidRPr="003E7F10" w:rsidRDefault="00496BE0" w:rsidP="00C30730">
            <w:pPr>
              <w:spacing w:after="0" w:line="360" w:lineRule="auto"/>
              <w:ind w:left="-171" w:right="-125"/>
              <w:jc w:val="center"/>
              <w:rPr>
                <w:rFonts w:ascii="Times New Roman" w:eastAsia="Times New Roman" w:hAnsi="Times New Roman" w:cs="Times New Roman"/>
                <w:sz w:val="28"/>
                <w:szCs w:val="28"/>
                <w:lang w:val="uk-UA" w:eastAsia="uk-UA"/>
              </w:rPr>
            </w:pPr>
            <w:r w:rsidRPr="003E7F10">
              <w:rPr>
                <w:rFonts w:ascii="Times New Roman" w:eastAsia="Times New Roman" w:hAnsi="Times New Roman" w:cs="Times New Roman"/>
                <w:sz w:val="28"/>
                <w:szCs w:val="28"/>
                <w:lang w:val="uk-UA" w:eastAsia="ru-RU"/>
              </w:rPr>
              <w:t>90</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100</w:t>
            </w:r>
          </w:p>
        </w:tc>
        <w:tc>
          <w:tcPr>
            <w:tcW w:w="3434" w:type="dxa"/>
          </w:tcPr>
          <w:p w:rsidR="00496BE0" w:rsidRPr="003E7F10" w:rsidRDefault="00496BE0" w:rsidP="00C30730">
            <w:pPr>
              <w:spacing w:after="0" w:line="360" w:lineRule="auto"/>
              <w:ind w:left="-171" w:right="-125"/>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100-110</w:t>
            </w:r>
          </w:p>
        </w:tc>
      </w:tr>
    </w:tbl>
    <w:p w:rsidR="008E676F" w:rsidRPr="003E7F10" w:rsidRDefault="008E676F" w:rsidP="008E676F">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i/>
          <w:iCs/>
          <w:sz w:val="28"/>
          <w:szCs w:val="28"/>
          <w:lang w:val="uk-UA" w:eastAsia="ru-RU"/>
        </w:rPr>
        <w:t>Примітка.</w:t>
      </w:r>
      <w:r w:rsidRPr="003E7F10">
        <w:rPr>
          <w:rFonts w:ascii="Times New Roman" w:eastAsia="Times New Roman" w:hAnsi="Times New Roman" w:cs="Times New Roman"/>
          <w:sz w:val="28"/>
          <w:szCs w:val="28"/>
          <w:lang w:val="uk-UA" w:eastAsia="ru-RU"/>
        </w:rPr>
        <w:t xml:space="preserve"> У визначенні кількості слів у диктанті враховують як самостійні, так і службові слова.</w:t>
      </w:r>
    </w:p>
    <w:p w:rsidR="008E676F" w:rsidRPr="003E7F10" w:rsidRDefault="008E676F" w:rsidP="008E676F">
      <w:pPr>
        <w:shd w:val="clear" w:color="auto" w:fill="FFFFFF" w:themeFill="background1"/>
        <w:spacing w:after="0" w:line="360" w:lineRule="auto"/>
        <w:ind w:firstLine="360"/>
        <w:rPr>
          <w:rFonts w:ascii="Times New Roman" w:eastAsia="Times New Roman" w:hAnsi="Times New Roman" w:cs="Times New Roman"/>
          <w:sz w:val="28"/>
          <w:szCs w:val="28"/>
          <w:lang w:val="uk-UA" w:eastAsia="ru-RU"/>
        </w:rPr>
      </w:pPr>
    </w:p>
    <w:p w:rsidR="008E676F" w:rsidRPr="003E7F10" w:rsidRDefault="008E676F" w:rsidP="008E676F">
      <w:pPr>
        <w:shd w:val="clear" w:color="auto" w:fill="FFFFFF" w:themeFill="background1"/>
        <w:spacing w:after="0" w:line="360" w:lineRule="auto"/>
        <w:ind w:firstLine="357"/>
        <w:jc w:val="center"/>
        <w:outlineLvl w:val="1"/>
        <w:rPr>
          <w:rFonts w:ascii="Times New Roman" w:eastAsia="Times New Roman" w:hAnsi="Times New Roman" w:cs="Times New Roman"/>
          <w:b/>
          <w:bCs/>
          <w:sz w:val="28"/>
          <w:szCs w:val="28"/>
          <w:lang w:val="uk-UA" w:eastAsia="ru-RU"/>
        </w:rPr>
      </w:pPr>
      <w:bookmarkStart w:id="44" w:name="_Toc108622338"/>
      <w:bookmarkStart w:id="45" w:name="_Toc109669100"/>
      <w:r w:rsidRPr="003E7F10">
        <w:rPr>
          <w:rFonts w:ascii="Times New Roman" w:eastAsia="Times New Roman" w:hAnsi="Times New Roman" w:cs="Times New Roman"/>
          <w:b/>
          <w:bCs/>
          <w:sz w:val="28"/>
          <w:szCs w:val="28"/>
          <w:lang w:val="uk-UA" w:eastAsia="ru-RU"/>
        </w:rPr>
        <w:t>Критерії оцінювання диктанту</w:t>
      </w:r>
      <w:bookmarkEnd w:id="44"/>
      <w:bookmarkEnd w:id="45"/>
      <w:r w:rsidRPr="003E7F10">
        <w:rPr>
          <w:rFonts w:ascii="Times New Roman" w:eastAsia="Times New Roman" w:hAnsi="Times New Roman" w:cs="Times New Roman"/>
          <w:b/>
          <w:bCs/>
          <w:sz w:val="28"/>
          <w:szCs w:val="28"/>
          <w:lang w:val="uk-UA" w:eastAsia="ru-RU"/>
        </w:rPr>
        <w:t xml:space="preserve"> </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2"/>
        <w:gridCol w:w="1024"/>
        <w:gridCol w:w="851"/>
        <w:gridCol w:w="850"/>
        <w:gridCol w:w="709"/>
        <w:gridCol w:w="567"/>
        <w:gridCol w:w="709"/>
        <w:gridCol w:w="425"/>
        <w:gridCol w:w="567"/>
        <w:gridCol w:w="1276"/>
        <w:gridCol w:w="567"/>
        <w:gridCol w:w="1134"/>
        <w:gridCol w:w="567"/>
      </w:tblGrid>
      <w:tr w:rsidR="008E676F" w:rsidRPr="003E7F10" w:rsidTr="00C30730">
        <w:tc>
          <w:tcPr>
            <w:tcW w:w="1492" w:type="dxa"/>
            <w:shd w:val="clear" w:color="auto" w:fill="auto"/>
          </w:tcPr>
          <w:p w:rsidR="008E676F" w:rsidRPr="003E7F10" w:rsidRDefault="008E676F" w:rsidP="00C30730">
            <w:pPr>
              <w:spacing w:after="0" w:line="240" w:lineRule="auto"/>
              <w:jc w:val="right"/>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Рівні</w:t>
            </w:r>
          </w:p>
        </w:tc>
        <w:tc>
          <w:tcPr>
            <w:tcW w:w="2725" w:type="dxa"/>
            <w:gridSpan w:val="3"/>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Початковий</w:t>
            </w:r>
          </w:p>
        </w:tc>
        <w:tc>
          <w:tcPr>
            <w:tcW w:w="1985" w:type="dxa"/>
            <w:gridSpan w:val="3"/>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Середній</w:t>
            </w:r>
          </w:p>
        </w:tc>
        <w:tc>
          <w:tcPr>
            <w:tcW w:w="2268" w:type="dxa"/>
            <w:gridSpan w:val="3"/>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Достатній</w:t>
            </w:r>
          </w:p>
        </w:tc>
        <w:tc>
          <w:tcPr>
            <w:tcW w:w="2268" w:type="dxa"/>
            <w:gridSpan w:val="3"/>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Високий</w:t>
            </w:r>
          </w:p>
        </w:tc>
      </w:tr>
      <w:tr w:rsidR="008E676F" w:rsidRPr="003E7F10" w:rsidTr="00C30730">
        <w:tc>
          <w:tcPr>
            <w:tcW w:w="1492" w:type="dxa"/>
            <w:shd w:val="clear" w:color="auto" w:fill="auto"/>
          </w:tcPr>
          <w:p w:rsidR="008E676F" w:rsidRPr="003E7F10" w:rsidRDefault="008E676F" w:rsidP="00C30730">
            <w:pPr>
              <w:spacing w:after="0" w:line="240" w:lineRule="auto"/>
              <w:jc w:val="right"/>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Бали</w:t>
            </w:r>
          </w:p>
        </w:tc>
        <w:tc>
          <w:tcPr>
            <w:tcW w:w="1024"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w:t>
            </w:r>
          </w:p>
        </w:tc>
        <w:tc>
          <w:tcPr>
            <w:tcW w:w="851"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2</w:t>
            </w:r>
          </w:p>
        </w:tc>
        <w:tc>
          <w:tcPr>
            <w:tcW w:w="850"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3</w:t>
            </w:r>
          </w:p>
        </w:tc>
        <w:tc>
          <w:tcPr>
            <w:tcW w:w="709"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4</w:t>
            </w:r>
          </w:p>
        </w:tc>
        <w:tc>
          <w:tcPr>
            <w:tcW w:w="567"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5</w:t>
            </w:r>
          </w:p>
        </w:tc>
        <w:tc>
          <w:tcPr>
            <w:tcW w:w="709"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6</w:t>
            </w:r>
          </w:p>
        </w:tc>
        <w:tc>
          <w:tcPr>
            <w:tcW w:w="425"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7</w:t>
            </w:r>
          </w:p>
        </w:tc>
        <w:tc>
          <w:tcPr>
            <w:tcW w:w="567"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8</w:t>
            </w:r>
          </w:p>
        </w:tc>
        <w:tc>
          <w:tcPr>
            <w:tcW w:w="1276"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9</w:t>
            </w:r>
          </w:p>
        </w:tc>
        <w:tc>
          <w:tcPr>
            <w:tcW w:w="567"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10</w:t>
            </w:r>
          </w:p>
        </w:tc>
        <w:tc>
          <w:tcPr>
            <w:tcW w:w="1134"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11</w:t>
            </w:r>
          </w:p>
        </w:tc>
        <w:tc>
          <w:tcPr>
            <w:tcW w:w="567" w:type="dxa"/>
            <w:shd w:val="clear" w:color="auto" w:fill="auto"/>
          </w:tcPr>
          <w:p w:rsidR="008E676F" w:rsidRPr="003E7F10" w:rsidRDefault="008E676F" w:rsidP="00C3073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12</w:t>
            </w:r>
          </w:p>
        </w:tc>
      </w:tr>
      <w:tr w:rsidR="008E676F" w:rsidRPr="003E7F10" w:rsidTr="00C30730">
        <w:tc>
          <w:tcPr>
            <w:tcW w:w="1492" w:type="dxa"/>
          </w:tcPr>
          <w:p w:rsidR="008E676F" w:rsidRPr="003E7F10" w:rsidRDefault="008E676F" w:rsidP="00C30730">
            <w:pPr>
              <w:spacing w:after="0" w:line="240" w:lineRule="auto"/>
              <w:jc w:val="both"/>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Кількість помилок</w:t>
            </w:r>
          </w:p>
        </w:tc>
        <w:tc>
          <w:tcPr>
            <w:tcW w:w="1024"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15</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16 і більше</w:t>
            </w:r>
          </w:p>
        </w:tc>
        <w:tc>
          <w:tcPr>
            <w:tcW w:w="851"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13</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14</w:t>
            </w:r>
          </w:p>
        </w:tc>
        <w:tc>
          <w:tcPr>
            <w:tcW w:w="850"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11</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12</w:t>
            </w:r>
          </w:p>
        </w:tc>
        <w:tc>
          <w:tcPr>
            <w:tcW w:w="709"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9</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10</w:t>
            </w:r>
          </w:p>
        </w:tc>
        <w:tc>
          <w:tcPr>
            <w:tcW w:w="567"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7</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8</w:t>
            </w:r>
          </w:p>
        </w:tc>
        <w:tc>
          <w:tcPr>
            <w:tcW w:w="709"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5</w:t>
            </w:r>
            <w:r w:rsidRPr="003E7F10">
              <w:rPr>
                <w:rFonts w:ascii="Times New Roman" w:hAnsi="Times New Roman" w:cs="Times New Roman"/>
                <w:sz w:val="28"/>
                <w:szCs w:val="28"/>
                <w:lang w:val="uk-UA"/>
              </w:rPr>
              <w:t>–</w:t>
            </w:r>
            <w:r w:rsidRPr="003E7F10">
              <w:rPr>
                <w:rFonts w:ascii="Times New Roman" w:eastAsia="Times New Roman" w:hAnsi="Times New Roman" w:cs="Times New Roman"/>
                <w:sz w:val="28"/>
                <w:szCs w:val="28"/>
                <w:lang w:val="uk-UA" w:eastAsia="ru-RU"/>
              </w:rPr>
              <w:t>6</w:t>
            </w:r>
          </w:p>
        </w:tc>
        <w:tc>
          <w:tcPr>
            <w:tcW w:w="425"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4</w:t>
            </w:r>
          </w:p>
        </w:tc>
        <w:tc>
          <w:tcPr>
            <w:tcW w:w="567"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3</w:t>
            </w:r>
          </w:p>
        </w:tc>
        <w:tc>
          <w:tcPr>
            <w:tcW w:w="1276"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1+1 (негруба)</w:t>
            </w:r>
          </w:p>
        </w:tc>
        <w:tc>
          <w:tcPr>
            <w:tcW w:w="567"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1</w:t>
            </w:r>
          </w:p>
        </w:tc>
        <w:tc>
          <w:tcPr>
            <w:tcW w:w="1134"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eastAsia="Times New Roman" w:hAnsi="Times New Roman" w:cs="Times New Roman"/>
                <w:sz w:val="28"/>
                <w:szCs w:val="28"/>
                <w:lang w:val="uk-UA" w:eastAsia="ru-RU"/>
              </w:rPr>
              <w:t>1 (негруба)</w:t>
            </w:r>
          </w:p>
        </w:tc>
        <w:tc>
          <w:tcPr>
            <w:tcW w:w="567" w:type="dxa"/>
            <w:vAlign w:val="center"/>
          </w:tcPr>
          <w:p w:rsidR="008E676F" w:rsidRPr="003E7F10" w:rsidRDefault="008E676F" w:rsidP="00C30730">
            <w:pPr>
              <w:spacing w:after="0" w:line="240" w:lineRule="auto"/>
              <w:ind w:left="-101" w:right="-108"/>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w:t>
            </w:r>
          </w:p>
        </w:tc>
      </w:tr>
    </w:tbl>
    <w:p w:rsidR="008E676F" w:rsidRDefault="008E676F" w:rsidP="008E676F">
      <w:pPr>
        <w:shd w:val="clear" w:color="auto" w:fill="FFFFFF" w:themeFill="background1"/>
        <w:spacing w:after="0" w:line="360" w:lineRule="auto"/>
        <w:ind w:firstLine="357"/>
        <w:jc w:val="center"/>
        <w:rPr>
          <w:rFonts w:ascii="Times New Roman" w:eastAsia="Times New Roman" w:hAnsi="Times New Roman" w:cs="Times New Roman"/>
          <w:b/>
          <w:bCs/>
          <w:sz w:val="28"/>
          <w:szCs w:val="28"/>
          <w:lang w:val="uk-UA" w:eastAsia="ru-RU"/>
        </w:rPr>
      </w:pPr>
    </w:p>
    <w:p w:rsidR="008E676F" w:rsidRPr="003E7F10" w:rsidRDefault="008E676F" w:rsidP="008E676F">
      <w:pPr>
        <w:shd w:val="clear" w:color="auto" w:fill="FFFFFF" w:themeFill="background1"/>
        <w:spacing w:after="0" w:line="360" w:lineRule="auto"/>
        <w:ind w:firstLine="357"/>
        <w:jc w:val="center"/>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Особливості оцінювання диктанту</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1. Орфографічні та пунктуаційні помилки оцінюються однаково;</w:t>
      </w:r>
    </w:p>
    <w:p w:rsidR="008E676F" w:rsidRPr="003E7F10" w:rsidRDefault="008E676F" w:rsidP="008E676F">
      <w:pPr>
        <w:shd w:val="clear" w:color="auto" w:fill="FFFFFF" w:themeFill="background1"/>
        <w:spacing w:after="0"/>
        <w:jc w:val="both"/>
        <w:rPr>
          <w:rFonts w:ascii="Times New Roman" w:eastAsia="Times New Roman" w:hAnsi="Times New Roman" w:cs="Times New Roman"/>
          <w:b/>
          <w:bCs/>
          <w:sz w:val="28"/>
          <w:szCs w:val="28"/>
          <w:lang w:val="uk-UA" w:eastAsia="ru-RU"/>
        </w:rPr>
      </w:pPr>
      <w:r w:rsidRPr="003E7F10">
        <w:rPr>
          <w:rFonts w:ascii="Times New Roman" w:eastAsia="Times New Roman" w:hAnsi="Times New Roman" w:cs="Times New Roman"/>
          <w:b/>
          <w:bCs/>
          <w:sz w:val="28"/>
          <w:szCs w:val="28"/>
          <w:lang w:val="uk-UA" w:eastAsia="ru-RU"/>
        </w:rPr>
        <w:t>2. Виправляються, але не враховуються такі орфографічні і пунктуаційні помилки:</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на правила, які не включені до шкільної програми;</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на ще не вивчені правила;</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в) у словах з написаннями, що не перевіряються, над якими не проводилась спеціальна робота;</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г) у передачі так званої авторської пунктуації.</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3</w:t>
      </w:r>
      <w:r w:rsidRPr="003E7F10">
        <w:rPr>
          <w:rFonts w:ascii="Times New Roman" w:eastAsia="Times New Roman" w:hAnsi="Times New Roman" w:cs="Times New Roman"/>
          <w:i/>
          <w:sz w:val="28"/>
          <w:szCs w:val="28"/>
          <w:lang w:val="uk-UA" w:eastAsia="ru-RU"/>
        </w:rPr>
        <w:t xml:space="preserve">. </w:t>
      </w:r>
      <w:r w:rsidRPr="003E7F10">
        <w:rPr>
          <w:rFonts w:ascii="Times New Roman" w:eastAsia="Times New Roman" w:hAnsi="Times New Roman" w:cs="Times New Roman"/>
          <w:sz w:val="28"/>
          <w:szCs w:val="28"/>
          <w:lang w:val="uk-UA" w:eastAsia="ru-RU"/>
        </w:rPr>
        <w:t>Повторювані  помилки ( помилка у тому самому слові, яке повторюється в диктанті кілька разів), уважається однією помилкою .</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lastRenderedPageBreak/>
        <w:t>4. Однотипні (помилки на те само правило), але в різних словах вважаються різними помилками.</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5. Розрізняють грубі і негрубі помилки; зокрема, до негрубих відносяться такі:</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а) у винятках з усіх правил;</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б) у написанні великої букви в складних власних найменуваннях;</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в) у випадках написання разом і окремо префіксів у прислівниках, утворених від іменників з прийменниками;</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г) у випадках, коли замість одного знаку поставлений інший;</w:t>
      </w:r>
    </w:p>
    <w:p w:rsidR="008E676F" w:rsidRPr="00F9563F" w:rsidRDefault="008E676F" w:rsidP="008E676F">
      <w:pPr>
        <w:shd w:val="clear" w:color="auto" w:fill="FFFFFF" w:themeFill="background1"/>
        <w:spacing w:after="0"/>
        <w:jc w:val="both"/>
        <w:rPr>
          <w:rFonts w:ascii="Times New Roman" w:eastAsia="Times New Roman" w:hAnsi="Times New Roman" w:cs="Times New Roman"/>
          <w:i/>
          <w:sz w:val="28"/>
          <w:szCs w:val="28"/>
          <w:lang w:val="uk-UA" w:eastAsia="ru-RU"/>
        </w:rPr>
      </w:pPr>
      <w:r w:rsidRPr="003E7F10">
        <w:rPr>
          <w:rFonts w:ascii="Times New Roman" w:eastAsia="Times New Roman" w:hAnsi="Times New Roman" w:cs="Times New Roman"/>
          <w:sz w:val="28"/>
          <w:szCs w:val="28"/>
          <w:lang w:val="uk-UA" w:eastAsia="ru-RU"/>
        </w:rPr>
        <w:t xml:space="preserve">д) у випадках, що вимагають розрізнення </w:t>
      </w:r>
      <w:r w:rsidRPr="003E7F10">
        <w:rPr>
          <w:rFonts w:ascii="Times New Roman" w:eastAsia="Times New Roman" w:hAnsi="Times New Roman" w:cs="Times New Roman"/>
          <w:b/>
          <w:sz w:val="28"/>
          <w:szCs w:val="28"/>
          <w:lang w:val="uk-UA" w:eastAsia="ru-RU"/>
        </w:rPr>
        <w:t xml:space="preserve">не </w:t>
      </w:r>
      <w:r w:rsidRPr="003E7F10">
        <w:rPr>
          <w:rFonts w:ascii="Times New Roman" w:eastAsia="Times New Roman" w:hAnsi="Times New Roman" w:cs="Times New Roman"/>
          <w:sz w:val="28"/>
          <w:szCs w:val="28"/>
          <w:lang w:val="uk-UA" w:eastAsia="ru-RU"/>
        </w:rPr>
        <w:t xml:space="preserve">і </w:t>
      </w:r>
      <w:r w:rsidRPr="003E7F10">
        <w:rPr>
          <w:rFonts w:ascii="Times New Roman" w:eastAsia="Times New Roman" w:hAnsi="Times New Roman" w:cs="Times New Roman"/>
          <w:b/>
          <w:sz w:val="28"/>
          <w:szCs w:val="28"/>
          <w:lang w:val="uk-UA" w:eastAsia="ru-RU"/>
        </w:rPr>
        <w:t>ні</w:t>
      </w:r>
      <w:r w:rsidRPr="003E7F10">
        <w:rPr>
          <w:rFonts w:ascii="Times New Roman" w:eastAsia="Times New Roman" w:hAnsi="Times New Roman" w:cs="Times New Roman"/>
          <w:sz w:val="28"/>
          <w:szCs w:val="28"/>
          <w:lang w:val="uk-UA" w:eastAsia="ru-RU"/>
        </w:rPr>
        <w:t xml:space="preserve"> (у сполученнях </w:t>
      </w:r>
      <w:r w:rsidRPr="00F9563F">
        <w:rPr>
          <w:rFonts w:ascii="Times New Roman" w:eastAsia="Times New Roman" w:hAnsi="Times New Roman" w:cs="Times New Roman"/>
          <w:i/>
          <w:sz w:val="28"/>
          <w:szCs w:val="28"/>
          <w:lang w:val="uk-UA" w:eastAsia="ru-RU"/>
        </w:rPr>
        <w:t>не хто інший, як....; не що інше, як...; ніхто інший не...; ніщо інше не...);</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е) у пропуску одного із сполучуваних розділових знаків або в порушенні їх послідовності;</w:t>
      </w:r>
    </w:p>
    <w:p w:rsidR="008E676F" w:rsidRPr="003E7F10"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pPr>
      <w:r w:rsidRPr="003E7F10">
        <w:rPr>
          <w:rFonts w:ascii="Times New Roman" w:eastAsia="Times New Roman" w:hAnsi="Times New Roman" w:cs="Times New Roman"/>
          <w:sz w:val="28"/>
          <w:szCs w:val="28"/>
          <w:lang w:val="uk-UA" w:eastAsia="ru-RU"/>
        </w:rPr>
        <w:t>є) у заміні українських букв російськими.</w:t>
      </w:r>
    </w:p>
    <w:p w:rsidR="008E676F" w:rsidRPr="00AD0DE9" w:rsidRDefault="008E676F" w:rsidP="008E676F">
      <w:pPr>
        <w:shd w:val="clear" w:color="auto" w:fill="FFFFFF" w:themeFill="background1"/>
        <w:spacing w:after="0"/>
        <w:jc w:val="both"/>
        <w:rPr>
          <w:rFonts w:ascii="Times New Roman" w:eastAsia="Times New Roman" w:hAnsi="Times New Roman" w:cs="Times New Roman"/>
          <w:sz w:val="28"/>
          <w:szCs w:val="28"/>
          <w:lang w:val="uk-UA" w:eastAsia="ru-RU"/>
        </w:rPr>
        <w:sectPr w:rsidR="008E676F" w:rsidRPr="00AD0DE9" w:rsidSect="008E676F">
          <w:footerReference w:type="default" r:id="rId7"/>
          <w:pgSz w:w="11906" w:h="16838"/>
          <w:pgMar w:top="568" w:right="851" w:bottom="426" w:left="851" w:header="709" w:footer="709" w:gutter="0"/>
          <w:cols w:space="708"/>
          <w:docGrid w:linePitch="360"/>
        </w:sectPr>
      </w:pPr>
      <w:r w:rsidRPr="003E7F10">
        <w:rPr>
          <w:rFonts w:ascii="Times New Roman" w:eastAsia="Times New Roman" w:hAnsi="Times New Roman" w:cs="Times New Roman"/>
          <w:sz w:val="28"/>
          <w:szCs w:val="28"/>
          <w:lang w:val="uk-UA" w:eastAsia="ru-RU"/>
        </w:rPr>
        <w:t xml:space="preserve">6. П’ять виправлень (неправильне написання на правильне) </w:t>
      </w:r>
      <w:r>
        <w:rPr>
          <w:rFonts w:ascii="Times New Roman" w:eastAsia="Times New Roman" w:hAnsi="Times New Roman" w:cs="Times New Roman"/>
          <w:sz w:val="28"/>
          <w:szCs w:val="28"/>
          <w:lang w:val="uk-UA" w:eastAsia="ru-RU"/>
        </w:rPr>
        <w:t xml:space="preserve">прирівнюються до </w:t>
      </w:r>
      <w:r w:rsidR="00496BE0">
        <w:rPr>
          <w:rFonts w:ascii="Times New Roman" w:eastAsia="Times New Roman" w:hAnsi="Times New Roman" w:cs="Times New Roman"/>
          <w:sz w:val="28"/>
          <w:szCs w:val="28"/>
          <w:lang w:val="uk-UA" w:eastAsia="ru-RU"/>
        </w:rPr>
        <w:t>однієї помилки</w:t>
      </w:r>
    </w:p>
    <w:p w:rsidR="008E676F" w:rsidRPr="00AD0DE9" w:rsidRDefault="008E676F" w:rsidP="008E676F">
      <w:pPr>
        <w:tabs>
          <w:tab w:val="left" w:pos="3045"/>
        </w:tabs>
        <w:rPr>
          <w:rFonts w:ascii="Times New Roman" w:hAnsi="Times New Roman" w:cs="Times New Roman"/>
          <w:sz w:val="28"/>
          <w:szCs w:val="28"/>
          <w:lang w:val="uk-UA"/>
        </w:rPr>
      </w:pPr>
    </w:p>
    <w:p w:rsidR="0035308E" w:rsidRPr="0035308E" w:rsidRDefault="0035308E" w:rsidP="008E676F">
      <w:pPr>
        <w:rPr>
          <w:rFonts w:ascii="Times New Roman" w:hAnsi="Times New Roman" w:cs="Times New Roman"/>
          <w:sz w:val="28"/>
          <w:szCs w:val="28"/>
          <w:lang w:val="uk-UA"/>
        </w:rPr>
      </w:pPr>
    </w:p>
    <w:sectPr w:rsidR="0035308E" w:rsidRPr="0035308E" w:rsidSect="006F71B0">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505" w:rsidRDefault="00345505" w:rsidP="0052499D">
      <w:pPr>
        <w:spacing w:after="0" w:line="240" w:lineRule="auto"/>
      </w:pPr>
      <w:r>
        <w:separator/>
      </w:r>
    </w:p>
  </w:endnote>
  <w:endnote w:type="continuationSeparator" w:id="0">
    <w:p w:rsidR="00345505" w:rsidRDefault="00345505" w:rsidP="00524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523"/>
      <w:docPartObj>
        <w:docPartGallery w:val="Page Numbers (Bottom of Page)"/>
        <w:docPartUnique/>
      </w:docPartObj>
    </w:sdtPr>
    <w:sdtEndPr>
      <w:rPr>
        <w:rFonts w:ascii="Times New Roman" w:hAnsi="Times New Roman" w:cs="Times New Roman"/>
      </w:rPr>
    </w:sdtEndPr>
    <w:sdtContent>
      <w:p w:rsidR="00D44B3C" w:rsidRPr="00A54A57" w:rsidRDefault="0052499D">
        <w:pPr>
          <w:pStyle w:val="a5"/>
          <w:jc w:val="center"/>
          <w:rPr>
            <w:rFonts w:ascii="Times New Roman" w:hAnsi="Times New Roman" w:cs="Times New Roman"/>
          </w:rPr>
        </w:pPr>
        <w:r w:rsidRPr="00A54A57">
          <w:rPr>
            <w:rFonts w:ascii="Times New Roman" w:hAnsi="Times New Roman" w:cs="Times New Roman"/>
          </w:rPr>
          <w:fldChar w:fldCharType="begin"/>
        </w:r>
        <w:r w:rsidR="008E676F" w:rsidRPr="00A54A57">
          <w:rPr>
            <w:rFonts w:ascii="Times New Roman" w:hAnsi="Times New Roman" w:cs="Times New Roman"/>
          </w:rPr>
          <w:instrText>PAGE   \* MERGEFORMAT</w:instrText>
        </w:r>
        <w:r w:rsidRPr="00A54A57">
          <w:rPr>
            <w:rFonts w:ascii="Times New Roman" w:hAnsi="Times New Roman" w:cs="Times New Roman"/>
          </w:rPr>
          <w:fldChar w:fldCharType="separate"/>
        </w:r>
        <w:r w:rsidR="00496BE0">
          <w:rPr>
            <w:rFonts w:ascii="Times New Roman" w:hAnsi="Times New Roman" w:cs="Times New Roman"/>
            <w:noProof/>
          </w:rPr>
          <w:t>19</w:t>
        </w:r>
        <w:r w:rsidRPr="00A54A57">
          <w:rPr>
            <w:rFonts w:ascii="Times New Roman" w:hAnsi="Times New Roman" w:cs="Times New Roman"/>
          </w:rPr>
          <w:fldChar w:fldCharType="end"/>
        </w:r>
      </w:p>
    </w:sdtContent>
  </w:sdt>
  <w:p w:rsidR="00D44B3C" w:rsidRPr="00A54A57" w:rsidRDefault="00345505">
    <w:pPr>
      <w:pStyle w:val="a5"/>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505" w:rsidRDefault="00345505" w:rsidP="0052499D">
      <w:pPr>
        <w:spacing w:after="0" w:line="240" w:lineRule="auto"/>
      </w:pPr>
      <w:r>
        <w:separator/>
      </w:r>
    </w:p>
  </w:footnote>
  <w:footnote w:type="continuationSeparator" w:id="0">
    <w:p w:rsidR="00345505" w:rsidRDefault="00345505" w:rsidP="005249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1CA0C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65DC753B"/>
    <w:multiLevelType w:val="hybridMultilevel"/>
    <w:tmpl w:val="6CCA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558A1"/>
    <w:multiLevelType w:val="hybridMultilevel"/>
    <w:tmpl w:val="26CE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5308E"/>
    <w:rsid w:val="003120F6"/>
    <w:rsid w:val="00345505"/>
    <w:rsid w:val="0035308E"/>
    <w:rsid w:val="00496BE0"/>
    <w:rsid w:val="0052499D"/>
    <w:rsid w:val="0069126D"/>
    <w:rsid w:val="006F71B0"/>
    <w:rsid w:val="008E676F"/>
    <w:rsid w:val="00AA5F64"/>
    <w:rsid w:val="00BB1294"/>
    <w:rsid w:val="00F21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0F6"/>
  </w:style>
  <w:style w:type="paragraph" w:styleId="9">
    <w:name w:val="heading 9"/>
    <w:basedOn w:val="a"/>
    <w:next w:val="a"/>
    <w:link w:val="90"/>
    <w:uiPriority w:val="9"/>
    <w:semiHidden/>
    <w:unhideWhenUsed/>
    <w:qFormat/>
    <w:rsid w:val="008E67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8E676F"/>
    <w:rPr>
      <w:rFonts w:asciiTheme="majorHAnsi" w:eastAsiaTheme="majorEastAsia" w:hAnsiTheme="majorHAnsi" w:cstheme="majorBidi"/>
      <w:i/>
      <w:iCs/>
      <w:color w:val="272727" w:themeColor="text1" w:themeTint="D8"/>
      <w:sz w:val="21"/>
      <w:szCs w:val="21"/>
    </w:rPr>
  </w:style>
  <w:style w:type="paragraph" w:styleId="a4">
    <w:name w:val="List Paragraph"/>
    <w:basedOn w:val="a"/>
    <w:uiPriority w:val="99"/>
    <w:qFormat/>
    <w:rsid w:val="008E676F"/>
    <w:pPr>
      <w:ind w:left="720"/>
      <w:contextualSpacing/>
      <w:jc w:val="both"/>
    </w:pPr>
    <w:rPr>
      <w:rFonts w:ascii="Calibri" w:eastAsia="Calibri" w:hAnsi="Calibri" w:cs="Times New Roman"/>
      <w:lang w:val="uk-UA"/>
    </w:rPr>
  </w:style>
  <w:style w:type="paragraph" w:styleId="a5">
    <w:name w:val="footer"/>
    <w:basedOn w:val="a"/>
    <w:link w:val="a6"/>
    <w:uiPriority w:val="99"/>
    <w:unhideWhenUsed/>
    <w:rsid w:val="008E67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676F"/>
  </w:style>
  <w:style w:type="paragraph" w:styleId="2">
    <w:name w:val="Body Text Indent 2"/>
    <w:basedOn w:val="a"/>
    <w:link w:val="20"/>
    <w:unhideWhenUsed/>
    <w:rsid w:val="008E676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E676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5553</Words>
  <Characters>31655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2022-08-25T10:43:00Z</dcterms:created>
  <dcterms:modified xsi:type="dcterms:W3CDTF">2023-07-26T12:11:00Z</dcterms:modified>
</cp:coreProperties>
</file>