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A2A" w:rsidRDefault="00E20A2A" w:rsidP="00CF3E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                                                                                                                ЗАТВЕРДЖЕНО</w:t>
      </w:r>
    </w:p>
    <w:p w:rsidR="002D784B" w:rsidRDefault="002D784B" w:rsidP="00CF3E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>Рішення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>педради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 30.08.2024</w:t>
      </w:r>
    </w:p>
    <w:p w:rsidR="002D784B" w:rsidRPr="002D784B" w:rsidRDefault="002D784B" w:rsidP="00CF3E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                                                                                        Директор _______ Галина ДУБИК</w:t>
      </w:r>
    </w:p>
    <w:p w:rsidR="002D784B" w:rsidRDefault="0087268E" w:rsidP="00CF3E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                                             </w:t>
      </w:r>
    </w:p>
    <w:p w:rsidR="00CF3EA1" w:rsidRPr="00CF3EA1" w:rsidRDefault="002D784B" w:rsidP="00CF3E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                                                  </w:t>
      </w:r>
      <w:r w:rsidR="00CF3EA1" w:rsidRPr="00CF3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ПОСАДОВА ІНСТРУКЦІЯ</w:t>
      </w:r>
    </w:p>
    <w:p w:rsidR="00CF3EA1" w:rsidRPr="002D784B" w:rsidRDefault="002D784B" w:rsidP="002D7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      </w:t>
      </w:r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в</w:t>
      </w:r>
      <w:r w:rsidR="00CF3EA1" w:rsidRPr="00CF3EA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ихователя</w:t>
      </w:r>
      <w:proofErr w:type="spellEnd"/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дошкільного</w:t>
      </w:r>
      <w:proofErr w:type="spellEnd"/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підрозділу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Зубківської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початкової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школи</w:t>
      </w:r>
      <w:proofErr w:type="spellEnd"/>
      <w:r w:rsidR="00EC62B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 </w:t>
      </w:r>
    </w:p>
    <w:p w:rsidR="00CF3EA1" w:rsidRPr="00ED0E3B" w:rsidRDefault="00CF3EA1" w:rsidP="00ED0E3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 w:eastAsia="uk-UA"/>
        </w:rPr>
      </w:pPr>
    </w:p>
    <w:p w:rsidR="00CF3EA1" w:rsidRPr="00CF3EA1" w:rsidRDefault="00CF3EA1" w:rsidP="00CF3EA1">
      <w:pPr>
        <w:widowControl w:val="0"/>
        <w:numPr>
          <w:ilvl w:val="0"/>
          <w:numId w:val="1"/>
        </w:numPr>
        <w:tabs>
          <w:tab w:val="left" w:pos="3564"/>
        </w:tabs>
        <w:spacing w:after="0" w:line="240" w:lineRule="auto"/>
        <w:ind w:left="3280"/>
        <w:jc w:val="both"/>
        <w:rPr>
          <w:rFonts w:ascii="Times New Roman" w:eastAsia="Bookman Old Style" w:hAnsi="Times New Roman" w:cs="Times New Roman"/>
          <w:b/>
          <w:bCs/>
          <w:spacing w:val="7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/>
          <w:bCs/>
          <w:spacing w:val="7"/>
          <w:sz w:val="28"/>
          <w:szCs w:val="28"/>
        </w:rPr>
        <w:t>Загальні положення</w:t>
      </w:r>
    </w:p>
    <w:p w:rsidR="00CF3EA1" w:rsidRPr="00CF3EA1" w:rsidRDefault="00CF3EA1" w:rsidP="00ED0E3B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Посада вихователя належить до посад педагогічних працівників.</w:t>
      </w:r>
    </w:p>
    <w:p w:rsidR="00CF3EA1" w:rsidRPr="00CF3EA1" w:rsidRDefault="00CF3EA1" w:rsidP="00ED0E3B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Вихователя приймає на посаду та звільняє з неї наказом директор закладу до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шкільної освіти (далі — директор, заклад освіти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)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 дотриманням вимог нормативно- правових актів про працю.</w:t>
      </w:r>
    </w:p>
    <w:p w:rsidR="00CF3EA1" w:rsidRPr="00CF3EA1" w:rsidRDefault="00CF3EA1" w:rsidP="00ED0E3B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Посаду вихователя обіймає особа з високими моральними якостями, яка:</w:t>
      </w:r>
    </w:p>
    <w:p w:rsidR="00CF3EA1" w:rsidRPr="00CF3EA1" w:rsidRDefault="00CF3EA1" w:rsidP="00CF3EA1">
      <w:pPr>
        <w:widowControl w:val="0"/>
        <w:numPr>
          <w:ilvl w:val="0"/>
          <w:numId w:val="3"/>
        </w:numPr>
        <w:spacing w:after="0" w:line="240" w:lineRule="auto"/>
        <w:ind w:left="567" w:right="20" w:hanging="283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має вищу (освітньо-кваліфікаційний рівень молодшого спеціаліст</w:t>
      </w:r>
      <w:r w:rsid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а, 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ступінь бакалавра, освітньо-кваліфікаційний рівень спеці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аліста, освітньо-кваліфікаційний рівень магістра, ступінь магістра або фахову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передвищу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(ступінь фахового молодшого бакалавра) освіту за спеціальністю 012 Дошкільна освіта та/або професійну кваліфікацію вихователя або вищу або фахову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передвищу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освіту за іншою спеціальністю галузі знань 01 Освіта/Педа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гогіка за умови присвоєння професійної кваліфікації вихователя;</w:t>
      </w:r>
    </w:p>
    <w:p w:rsidR="00CF3EA1" w:rsidRPr="00CF3EA1" w:rsidRDefault="00CF3EA1" w:rsidP="00CF3EA1">
      <w:pPr>
        <w:widowControl w:val="0"/>
        <w:numPr>
          <w:ilvl w:val="0"/>
          <w:numId w:val="3"/>
        </w:numPr>
        <w:spacing w:after="0" w:line="240" w:lineRule="auto"/>
        <w:ind w:left="567" w:right="20" w:hanging="283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забезпечує результативність і якість роботи, а також фізичний і психічний стан якої дає змогу виконувати професійні обов’язки;</w:t>
      </w:r>
    </w:p>
    <w:p w:rsidR="00CF3EA1" w:rsidRPr="00CF3EA1" w:rsidRDefault="00CF3EA1" w:rsidP="00CF3EA1">
      <w:pPr>
        <w:widowControl w:val="0"/>
        <w:numPr>
          <w:ilvl w:val="0"/>
          <w:numId w:val="3"/>
        </w:numPr>
        <w:spacing w:after="0" w:line="240" w:lineRule="auto"/>
        <w:ind w:left="567" w:right="20" w:hanging="283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проходить обов’язкові профілактичні медичні огляди (попередній - до при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йняття на роботу, періодичні та психіатричні огляди (попередній і періодичні);</w:t>
      </w:r>
    </w:p>
    <w:p w:rsidR="00CF3EA1" w:rsidRPr="00CF3EA1" w:rsidRDefault="00CF3EA1" w:rsidP="00CF3EA1">
      <w:pPr>
        <w:widowControl w:val="0"/>
        <w:numPr>
          <w:ilvl w:val="0"/>
          <w:numId w:val="3"/>
        </w:numPr>
        <w:spacing w:after="0" w:line="240" w:lineRule="auto"/>
        <w:ind w:left="567" w:right="20" w:hanging="283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проходить інструктажі, навчання та перевірку знань із питань охорони п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раці та безпеки життєдіяльності, цивільного захисту.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Основна мета діяльності вихователя - організація навчання, виховання та розвитку вихованців під час здобуття ними дошкільної освіти шляхом формування ключових компетентностей відповідно до державного стандарту дошкільної освіти.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Основні функції вихователя - організовує життєдіяльність дітей згідно з ви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могами державного стандарту дошкільної освіти (Базового компонента дошкільної освіти); забезпечує всебічний розвиток дітей з урахуванням їхніх задатків, нахилів, здібностей, індивідуальних, психологічних і фізичних особливостей, культурних по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т</w:t>
      </w:r>
      <w:r w:rsid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реб.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Виховате</w:t>
      </w:r>
      <w:r w:rsidR="0068547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ль підпорядковується 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методисту</w:t>
      </w:r>
      <w:r w:rsidR="0068547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відділу освіти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.</w:t>
      </w:r>
    </w:p>
    <w:p w:rsidR="00CF3EA1" w:rsidRPr="00CF3EA1" w:rsidRDefault="00CF3EA1" w:rsidP="00CF3EA1">
      <w:pPr>
        <w:widowControl w:val="0"/>
        <w:numPr>
          <w:ilvl w:val="0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ED0E3B" w:rsidRDefault="00ED0E3B" w:rsidP="00ED0E3B">
      <w:pPr>
        <w:widowControl w:val="0"/>
        <w:numPr>
          <w:ilvl w:val="1"/>
          <w:numId w:val="2"/>
        </w:numPr>
        <w:tabs>
          <w:tab w:val="left" w:pos="918"/>
          <w:tab w:val="left" w:pos="993"/>
        </w:tabs>
        <w:spacing w:after="184" w:line="240" w:lineRule="auto"/>
        <w:ind w:right="20" w:firstLine="426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У своїй діяльності вихователь керується Конституцією України; законами України, указами Президента України, постановами Кабінету Міністрів України, нака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зами та іншими нормативно-пр</w:t>
      </w:r>
      <w:r w:rsid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авовими актами центральних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органів</w:t>
      </w:r>
      <w:r w:rsid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,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місцевого самоврядування та підпорядкованих їм органів управ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ління освітою; Конвенцією про права дитини; правилами і нормами охорони </w:t>
      </w:r>
      <w:r w:rsid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праці 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, цивільного захисту, пожежної безпеки; статутом і правила</w:t>
      </w:r>
      <w:r w:rsidR="00CF3EA1"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ми внутрішнього розпорядку, наказами директора, цією посадовою інструкцією.</w:t>
      </w:r>
    </w:p>
    <w:p w:rsidR="00CF3EA1" w:rsidRPr="00CF3EA1" w:rsidRDefault="00CF3EA1" w:rsidP="00CF3EA1">
      <w:pPr>
        <w:widowControl w:val="0"/>
        <w:tabs>
          <w:tab w:val="left" w:pos="918"/>
          <w:tab w:val="left" w:pos="993"/>
        </w:tabs>
        <w:spacing w:after="0" w:line="240" w:lineRule="auto"/>
        <w:ind w:right="20"/>
        <w:jc w:val="center"/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  <w:lastRenderedPageBreak/>
        <w:t>2. Завдання та обов’язки</w:t>
      </w:r>
    </w:p>
    <w:p w:rsidR="00CF3EA1" w:rsidRPr="00FC5B45" w:rsidRDefault="00CF3EA1" w:rsidP="00FC5B45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right="2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Планує, організовує та проводить освітній процес відповідно д</w:t>
      </w:r>
      <w:r w:rsidR="00E20A2A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</w:t>
      </w:r>
      <w:r w:rsidR="00E20A2A" w:rsidRPr="00E20A2A">
        <w:rPr>
          <w:rFonts w:ascii="Times New Roman" w:hAnsi="Times New Roman"/>
          <w:sz w:val="24"/>
          <w:szCs w:val="24"/>
        </w:rPr>
        <w:t xml:space="preserve"> </w:t>
      </w:r>
      <w:r w:rsidR="00E20A2A">
        <w:rPr>
          <w:rFonts w:ascii="Times New Roman" w:hAnsi="Times New Roman"/>
          <w:sz w:val="24"/>
          <w:szCs w:val="24"/>
        </w:rPr>
        <w:t xml:space="preserve"> </w:t>
      </w:r>
      <w:r w:rsidR="00E20A2A">
        <w:rPr>
          <w:rFonts w:ascii="Times New Roman" w:hAnsi="Times New Roman"/>
          <w:sz w:val="24"/>
          <w:szCs w:val="24"/>
        </w:rPr>
        <w:t xml:space="preserve"> </w:t>
      </w:r>
      <w:r w:rsidR="00E20A2A" w:rsidRPr="00FC5B45">
        <w:rPr>
          <w:rFonts w:ascii="Times New Roman" w:hAnsi="Times New Roman"/>
          <w:sz w:val="28"/>
          <w:szCs w:val="28"/>
        </w:rPr>
        <w:t xml:space="preserve">Базового компоненту дошкільної освіти України (Державного стандарту дошкільної освіти України), програми розвитку дитини від народження до шести </w:t>
      </w:r>
      <w:r w:rsidR="00E20A2A" w:rsidRPr="00FC5B45">
        <w:rPr>
          <w:rFonts w:ascii="Times New Roman" w:hAnsi="Times New Roman"/>
          <w:sz w:val="28"/>
          <w:szCs w:val="28"/>
        </w:rPr>
        <w:t xml:space="preserve">років «Українське </w:t>
      </w:r>
      <w:proofErr w:type="spellStart"/>
      <w:r w:rsidR="00E20A2A" w:rsidRPr="00FC5B45">
        <w:rPr>
          <w:rFonts w:ascii="Times New Roman" w:hAnsi="Times New Roman"/>
          <w:sz w:val="28"/>
          <w:szCs w:val="28"/>
        </w:rPr>
        <w:t>дошкілля</w:t>
      </w:r>
      <w:proofErr w:type="spellEnd"/>
      <w:r w:rsidR="00E20A2A" w:rsidRPr="00FC5B45">
        <w:rPr>
          <w:rFonts w:ascii="Times New Roman" w:hAnsi="Times New Roman"/>
          <w:sz w:val="28"/>
          <w:szCs w:val="28"/>
        </w:rPr>
        <w:t>», що реа</w:t>
      </w:r>
      <w:r w:rsidR="00FC5B45">
        <w:rPr>
          <w:rFonts w:ascii="Times New Roman" w:hAnsi="Times New Roman"/>
          <w:sz w:val="28"/>
          <w:szCs w:val="28"/>
        </w:rPr>
        <w:t xml:space="preserve">лізується у структурному підрозділі   закладу </w:t>
      </w:r>
      <w:r w:rsidR="00E20A2A" w:rsidRPr="00FC5B45">
        <w:rPr>
          <w:rFonts w:ascii="Times New Roman" w:hAnsi="Times New Roman"/>
          <w:sz w:val="28"/>
          <w:szCs w:val="28"/>
        </w:rPr>
        <w:t xml:space="preserve"> освіти</w:t>
      </w:r>
      <w:r w:rsidR="00FC5B45">
        <w:rPr>
          <w:rFonts w:ascii="Times New Roman" w:hAnsi="Times New Roman"/>
          <w:sz w:val="28"/>
          <w:szCs w:val="28"/>
        </w:rPr>
        <w:t xml:space="preserve"> </w:t>
      </w:r>
      <w:r w:rsidRPr="00FC5B45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і нормативно-право</w:t>
      </w:r>
      <w:r w:rsidRPr="00FC5B45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вих актів з безпеки життєдіяльності</w:t>
      </w:r>
      <w:r w:rsidR="00E20A2A" w:rsidRPr="00FC5B45">
        <w:rPr>
          <w:rFonts w:ascii="Times New Roman" w:hAnsi="Times New Roman"/>
          <w:sz w:val="24"/>
          <w:szCs w:val="24"/>
        </w:rPr>
        <w:t xml:space="preserve"> 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Дотримується встановленого для дітей розпорядку дня щодо тривалості сну, занять різними видами діяльності, відпочинку, рухової активності, кратності при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ймання їжі тощо.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Проводить прогулянки на відкритому повітрі не рідше ніж двічі на день. У пе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ріод карантину перебування на вулиці обмежує територією закладу освіти, усі актив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ності</w:t>
      </w:r>
      <w:r w:rsidR="00FC5B45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проводить згідно відповідних наказів та розпоряджень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. За несприятливих погодних умов використовує спортивну та музичну зали за графіком.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Розсаджує дітей за столами з урахуванням стану здоров’я, гостроти зору, слу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ху, а також анатомо-фізіологічних показників.</w:t>
      </w:r>
    </w:p>
    <w:p w:rsidR="00CF3EA1" w:rsidRPr="00CF3EA1" w:rsidRDefault="00FC5B45" w:rsidP="00CF3EA1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Разом з помічником вихователя о</w:t>
      </w:r>
      <w:r w:rsidR="00CF3EA1"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рганізовує для дітей регулярне миття рук і дотримання правил особистої гі</w:t>
      </w:r>
      <w:r w:rsidR="00CF3EA1"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гієни. Контролює, щоб вони користувалися власними речами та одягом.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Стежить, щоб групове приміщення періодично провітрювали за відсутності дітей.</w:t>
      </w:r>
    </w:p>
    <w:p w:rsidR="00CF3EA1" w:rsidRDefault="00CF3EA1" w:rsidP="00CF3EA1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Закріпляє ліжко за кожною дитиною. Цифрове маркування ліжок відповід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но до списку дітей вікової групи має збігатися із цифровим маркуванням постільної білизни, мішків </w:t>
      </w:r>
      <w:r w:rsidR="00FC5B45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для її зберігання, рушників, горщиків (за потреби),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шаф у приймальні та роздягальні.</w:t>
      </w:r>
    </w:p>
    <w:p w:rsidR="00CF3EA1" w:rsidRDefault="00CF3EA1" w:rsidP="00CF3EA1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Дотримується правил миття та оброблення іграшок.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Контролює щодня характер випорожнень у дітей раннього віку. У разі діареї невідкладно інформує медичних працівників закладу освіти, батьків або інших закон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них представників дитини.</w:t>
      </w:r>
    </w:p>
    <w:p w:rsidR="00CF3EA1" w:rsidRPr="000074BF" w:rsidRDefault="00CF3EA1" w:rsidP="000074BF">
      <w:pPr>
        <w:widowControl w:val="0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Не приймає до закладу освіти дітей з ознаками інфекційного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захворювання.</w:t>
      </w:r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Стежить</w:t>
      </w:r>
      <w:proofErr w:type="spellEnd"/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за станом здоров’я дітей. У разі виявлення в дитини протягом дня під</w:t>
      </w:r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вищеної </w:t>
      </w:r>
      <w:r w:rsidR="00ED0E3B"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температури понад 37</w:t>
      </w:r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,2 °С та будь-я</w:t>
      </w:r>
      <w:r w:rsid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ких інших симптомів</w:t>
      </w:r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за</w:t>
      </w:r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хворювання повідомляє медичних працівн</w:t>
      </w:r>
      <w:r w:rsid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иків закладу освіти та батьків</w:t>
      </w:r>
      <w:r w:rsidRP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.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Організовує життєдіяльність дітей з урахуванням сучасних тенденцій в оновленні змісту дошкільн</w:t>
      </w:r>
      <w:r w:rsid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ої освіти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, побажань батьків або за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конних представників дітей, специфіки роботи закладу освіти.</w:t>
      </w:r>
    </w:p>
    <w:p w:rsidR="00CF3EA1" w:rsidRPr="00CF3EA1" w:rsidRDefault="00CF3EA1" w:rsidP="00CF3EA1">
      <w:pPr>
        <w:widowControl w:val="0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Використовує провідні види діяльності дітей раннього та дошкільного віку для забезпечення гармонійного розвитку особистості.</w:t>
      </w:r>
    </w:p>
    <w:p w:rsidR="00CF3EA1" w:rsidRPr="002D784B" w:rsidRDefault="00CF3EA1" w:rsidP="002D784B">
      <w:pPr>
        <w:widowControl w:val="0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Ураховує запити й по</w:t>
      </w:r>
      <w:r w:rsid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треби </w:t>
      </w:r>
      <w:proofErr w:type="spellStart"/>
      <w:r w:rsid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дітей,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враховує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 педагогічній діяльності</w:t>
      </w:r>
      <w:r w:rsid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їхні індивідуальні особливості.</w:t>
      </w:r>
      <w:r w:rsidRP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Упроваджує систему педагогічних впливів, яка ґрунтується на гуманізмі, педагогіці співпраці, національній культурі, тра</w:t>
      </w:r>
      <w:r w:rsidRP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диціях.</w:t>
      </w:r>
    </w:p>
    <w:p w:rsidR="00CF3EA1" w:rsidRPr="00CF3EA1" w:rsidRDefault="00CF3EA1" w:rsidP="00CF3EA1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vanish/>
          <w:spacing w:val="10"/>
          <w:sz w:val="28"/>
          <w:szCs w:val="28"/>
        </w:rPr>
      </w:pP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Забезпечує набуття дітьми практичного досвіду, знань, умінь, навичок; фор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мує у дітей фізичні та психічні якості, необхідні для подальшого навчання в закладі загальної середньої освіти.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 xml:space="preserve"> Дотримується гранично допустимого навчального навантаження на дити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ну. Заняття, які потребують підвищеної пізнавальної активності, проводить переваж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но в першу половину дня та у дні з високою працездатністю дітей (вівторок, середа). Не вимагає від дітей виконання домашніх завдань.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Виховує в дітей повагу до державної мови та символів України, національ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них,-історичних і культурних цінностей, дбайливе ставлення до історико-культурного надбання й довкілля України. Настановленням і особистим прикладом утверджує в ді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тей повагу до суспільних цінностей і моралі: правди, </w:t>
      </w:r>
      <w:r w:rsid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справедливості, патріотизму, гу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манізму, доброти, толерантності, працелюбності тощо.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Обирає ефективні методи, форми та засоби організації особистісно орієнтованого освітнього процесу, які забезпечують розв’язання розвивальних, виховних і навчальних завдань, зокрема організації освітнього процесу з дітьми з особливими освітніми потребами.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Організовує освітній процес із дітьми з особливими освітніми потребами:</w:t>
      </w:r>
    </w:p>
    <w:p w:rsidR="00CF3EA1" w:rsidRPr="00CF3EA1" w:rsidRDefault="00CF3EA1" w:rsidP="00CF3EA1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right="20" w:firstLine="567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здійснює адаптацію і модифікацію освітнього процесу відповідно до потреб і можливостей дітей;</w:t>
      </w:r>
    </w:p>
    <w:p w:rsidR="00CF3EA1" w:rsidRPr="00CF3EA1" w:rsidRDefault="00CF3EA1" w:rsidP="00CF3EA1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right="20" w:firstLine="567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реалізує за потреби індивідуальну освітню траєкторію дітей спільно з коман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дою психолого-педагогічного супроводу.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Організовує безпечне освітнє середовище. Ідентифікує, оцінює, адекватно реагує на можливі ризики та небезпеки, ситуації емоційного, фізичного, психологічно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го насилля, запобігає їм.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Здійснює профілактично-просвітницьку роботу з учасниками освітнього процесу щодо безпеки життєдіяльності, санітарії, гігієни. Захищає дітей від будь-яких форм фізичного або психічного насильства, приниження честі й гідності, дискриміна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ції за будь-якою ознакою, пропаганди та агітації, а також запобігає шкідливим звич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кам, пропагує здоровий спосіб життя.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Застосовує методики усвідомленого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емпатійного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слухання, ненасильницької та безконфліктної комунікації, запобігає конфліктам в освітньому процесі.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Ураховує культурні, релігійні, соціальні та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мовні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особливості родини під час освітнього процесу та здійснює його незалежно від власних поглядів, стереотипів й упереджень.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Створює оптимальні умови для фізичного та психічного розвитку дітей, емоційно-комфортну атмосферу, сприятливі умов для особистісного самовизначення у різних видах дитячої активності. Організовує та проектує освітні осередки за прин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ципами універсального дизайну та розумного пристосування, організовує групові осередки з урахуванням інтересів та потреб дітей.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Визначає рівень сформованості компетентностей у дітей відповідно до Базо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вого компонента дошкільної освіти. Обирає та застосовує методи оцінки рівня сфор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мованості в дітей ключових компетентностей і спільних для них умінь.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>Ефективно розподіляє робочий час з урахуванням педагогічного наванта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ження.</w:t>
      </w:r>
    </w:p>
    <w:p w:rsidR="00CF3EA1" w:rsidRPr="000074BF" w:rsidRDefault="00CF3EA1" w:rsidP="000074BF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Дотримується протиепідемічних вимог і рекомендацій Міністерства охорони здоров’я України, Міністерства освіти і науки України щодо особливостей організації освітнього процесу в закладах освіти під час карантину, щоб запобігти пошире</w:t>
      </w:r>
      <w:r w:rsidR="000074B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нню інфекцій:</w:t>
      </w:r>
    </w:p>
    <w:p w:rsidR="00CF3EA1" w:rsidRPr="00CF3EA1" w:rsidRDefault="00CF3EA1" w:rsidP="00CF3EA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обирає ті види діяльності, які б сприяли дотриманню рекомендованої відста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ні між дітьми та перебуванню на відкритому повітрі максимальну кількість часу, обмежуючи безпосередній фізичний контакт між дітьми та працівника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ми;</w:t>
      </w:r>
    </w:p>
    <w:p w:rsidR="00CF3EA1" w:rsidRPr="00CF3EA1" w:rsidRDefault="00CF3EA1" w:rsidP="00CF3EA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планує за можливості онлайн-заняття з дітьми за допомогою дистанцій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них технологій або надсилає запис занять батькам вихованців чи розміщує на сайті закладу освіти;</w:t>
      </w:r>
    </w:p>
    <w:p w:rsidR="00CF3EA1" w:rsidRPr="00CF3EA1" w:rsidRDefault="00CF3EA1" w:rsidP="00CF3EA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здійснює ранковий прийом дітей, дотримуючись відпрацьованого порядку;</w:t>
      </w:r>
    </w:p>
    <w:p w:rsidR="00CF3EA1" w:rsidRPr="00CF3EA1" w:rsidRDefault="00CF3EA1" w:rsidP="00CF3EA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опитує батьків, інших законних представників дітей стосовно стану здоров’я дитини, зокрема наявність інфекційних захворювань і контактів з інфікова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ними особами;</w:t>
      </w:r>
    </w:p>
    <w:p w:rsidR="00CF3EA1" w:rsidRPr="00CF3EA1" w:rsidRDefault="00CF3EA1" w:rsidP="00CF3EA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в спілкується з усіх питань із батьками, іншими законними представниками за допомогою телефону, електронної пошти, соціальних мереж чи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месенджерів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;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before="5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Дотримується вим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ог і рекомендацій Міністерства </w:t>
      </w:r>
      <w:r w:rsidRPr="00CF3EA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освіти і науки України, управління цивільного захисту щодо особливостей організації освітнього процесу в закладах дошкільної освіти в умовах воєнного стану. Проходить цільовий інструктаж </w:t>
      </w:r>
      <w:r w:rsidRPr="00CF3EA1">
        <w:rPr>
          <w:rFonts w:ascii="Times New Roman" w:eastAsia="Times New Roman" w:hAnsi="Times New Roman" w:cs="Times New Roman"/>
          <w:sz w:val="28"/>
          <w:szCs w:val="28"/>
        </w:rPr>
        <w:t xml:space="preserve">для педагогічних працівників на випадок надзвичайної ситуації в умовах воєнного стану в Україні та виконує обов’язки щодо особистої безпеки і захисту життя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безпеки </w:t>
      </w:r>
      <w:r w:rsidRPr="00CF3EA1">
        <w:rPr>
          <w:rFonts w:ascii="Times New Roman" w:eastAsia="Times New Roman" w:hAnsi="Times New Roman" w:cs="Times New Roman"/>
          <w:sz w:val="28"/>
          <w:szCs w:val="28"/>
        </w:rPr>
        <w:t>дітей.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Дотримується вимог із безпеки життєдіяльності та охорони праці:</w:t>
      </w:r>
    </w:p>
    <w:p w:rsidR="00CF3EA1" w:rsidRPr="00CF3EA1" w:rsidRDefault="00CF3EA1" w:rsidP="00CF3EA1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проходить навчання і перевірку знань із питань цивільного захисту, охорони праці та безпеки життєдіяльності, пожежної безпеки один раз на три роки;</w:t>
      </w:r>
    </w:p>
    <w:p w:rsidR="00CF3EA1" w:rsidRPr="00CF3EA1" w:rsidRDefault="00CF3EA1" w:rsidP="00CF3EA1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проходить інструктажі з безпеки життєдіяльності;</w:t>
      </w:r>
    </w:p>
    <w:p w:rsidR="00CF3EA1" w:rsidRPr="002D784B" w:rsidRDefault="00CF3EA1" w:rsidP="002D784B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негайно повідомляє про нещасні випадки, що трапилися з дитиною, викли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кає медичного працівника та допомагає йому надавати першу медичну допо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могу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потерпілому;</w:t>
      </w:r>
      <w:r w:rsidRP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надає</w:t>
      </w:r>
      <w:proofErr w:type="spellEnd"/>
      <w:r w:rsidRP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за потреби </w:t>
      </w:r>
      <w:proofErr w:type="spellStart"/>
      <w:r w:rsidRP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домедичну</w:t>
      </w:r>
      <w:proofErr w:type="spellEnd"/>
      <w:r w:rsidRP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допомогу дітям;</w:t>
      </w:r>
    </w:p>
    <w:p w:rsidR="00CF3EA1" w:rsidRPr="00CF3EA1" w:rsidRDefault="00CF3EA1" w:rsidP="00CF3EA1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забезпечує умови, що унеможливлюють заподіяння учасникам освітнього процесу фізичної, майнової та/або моральної шкоди;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Дотримується педагогічної етики, поважає гідність, п</w:t>
      </w:r>
      <w:r w:rsid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рава і свободи 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всіх учасників освітнього процесу.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Надає пропозиції до плану роботи на навчальний рік і літній період закладу освіти.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Бере участь у засіданнях педагогічної ради, інших формах </w:t>
      </w:r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організації мето</w:t>
      </w:r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дичної роботи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bookmarkStart w:id="0" w:name="_GoBack"/>
      <w:bookmarkEnd w:id="0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Підвищує кваліфікацію та атестується раз на п'ять років.</w:t>
      </w:r>
    </w:p>
    <w:p w:rsidR="00CF3EA1" w:rsidRPr="00960039" w:rsidRDefault="00CF3EA1" w:rsidP="00960039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>Постійно підвищує свій професійний і загальнокультурний рівень, педаго</w:t>
      </w:r>
      <w:r w:rsidRPr="00EC62B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гічну майстерність. Критично обирає та використ</w:t>
      </w:r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овує форми та методи </w:t>
      </w:r>
      <w:proofErr w:type="spellStart"/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самоосвіти;</w:t>
      </w:r>
      <w:r w:rsidRP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ефективно</w:t>
      </w:r>
      <w:proofErr w:type="spellEnd"/>
      <w:r w:rsidRP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використовує інформа</w:t>
      </w:r>
      <w:r w:rsidRP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ційно-комунікаційні технології та електронні освітні ресурси. Веде встановлену документацію та належно зберігає її.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Проходить обов’язкові профілактичні медичні огляди в установлені строки.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Виконує положення статуту, правила внутрішнього розпорядку закладу освіти.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Охайно одягається. У приміщеннях закладу освіти перебуває у змінному взутті.</w:t>
      </w:r>
    </w:p>
    <w:p w:rsidR="00CF3EA1" w:rsidRPr="00CF3EA1" w:rsidRDefault="00CF3EA1" w:rsidP="00CF3EA1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right="20"/>
        <w:jc w:val="center"/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  <w:t>Права</w:t>
      </w:r>
    </w:p>
    <w:p w:rsidR="00CF3EA1" w:rsidRPr="00CF3EA1" w:rsidRDefault="00CF3EA1" w:rsidP="00CF3EA1">
      <w:pPr>
        <w:widowControl w:val="0"/>
        <w:spacing w:after="0" w:line="240" w:lineRule="auto"/>
        <w:ind w:lef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Вихователь має право:</w:t>
      </w:r>
    </w:p>
    <w:p w:rsidR="00CF3EA1" w:rsidRPr="00CF3EA1" w:rsidRDefault="00CF3EA1" w:rsidP="00CF3EA1">
      <w:pPr>
        <w:pStyle w:val="a3"/>
        <w:widowControl w:val="0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Обирати освітні програми, навчально-методичну літературу, затверджені в установленому порядку, доцільні форми, методи й засоби роботи з дітьми.</w:t>
      </w:r>
    </w:p>
    <w:p w:rsidR="00CF3EA1" w:rsidRPr="00ED0E3B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</w:t>
      </w: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Брати участь у громадському самоврядуванні та роботі колегіальних органів управління закладу освіти.</w:t>
      </w:r>
    </w:p>
    <w:p w:rsidR="00CF3EA1" w:rsidRPr="00ED0E3B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Бути членом професійної спілки та інших об'єднань громадян, діяльність яких не заборонена законом.</w:t>
      </w:r>
    </w:p>
    <w:p w:rsidR="00CF3EA1" w:rsidRPr="00ED0E3B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Брати участь у засіданнях методичних об’єднань і клубів, конференціях і семі</w:t>
      </w: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нарах, інших заходах, організованих управлінням освіти.</w:t>
      </w:r>
    </w:p>
    <w:p w:rsidR="00CF3EA1" w:rsidRPr="00ED0E3B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Ознайомлюватися з документами, що містять оцінку його роботи, надавати щодо них роз’яснення.</w:t>
      </w:r>
    </w:p>
    <w:p w:rsidR="00CF3EA1" w:rsidRPr="00ED0E3B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У межах своєї компетенції повідомляти керівництво закладу освіти про вияв</w:t>
      </w: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лені недоліки в діяльності закладу освіти, вносити пропозиції щодо їх усунення.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ED0E3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Отримувати від директора та інших працівників закладу освіти підтримку у виконанні обов’язків і реалізації прав, що передбачені цією посадовою інструкцією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Здійснювати індивідуальну освітню (наукову, творчу, мистецьку тощо) діяль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ність за межами закладу освіти.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Обирати освітню програму, форму навчання та суб’єкта підвищення кваліфі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кації педагогічних працівників.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Захищати професійну честь і гідність, інтереси й права в усіх інстанціях, зо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крема в суді.</w:t>
      </w:r>
    </w:p>
    <w:p w:rsidR="002D784B" w:rsidRPr="002D784B" w:rsidRDefault="002D784B" w:rsidP="002D784B">
      <w:pPr>
        <w:widowControl w:val="0"/>
        <w:tabs>
          <w:tab w:val="left" w:pos="1134"/>
        </w:tabs>
        <w:spacing w:after="0" w:line="240" w:lineRule="auto"/>
        <w:ind w:right="20"/>
        <w:jc w:val="center"/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</w:pPr>
    </w:p>
    <w:p w:rsidR="00CF3EA1" w:rsidRPr="00CF3EA1" w:rsidRDefault="00CF3EA1" w:rsidP="00CF3EA1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right="20"/>
        <w:jc w:val="center"/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  <w:t>Відповідальність</w:t>
      </w:r>
    </w:p>
    <w:p w:rsidR="00CF3EA1" w:rsidRPr="00CF3EA1" w:rsidRDefault="00CF3EA1" w:rsidP="00CF3EA1">
      <w:pPr>
        <w:widowControl w:val="0"/>
        <w:spacing w:after="0" w:line="240" w:lineRule="auto"/>
        <w:ind w:lef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Вихователь несе відповідальність за: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Неякісне виконання або невиконання посадових обов’язків, що передбачені цією посадовою інструкцією.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Порушення статуту і правил внутрішнього розпорядку закладу освіти, правил і норм охорони праці та безпеки життєдіяльності, цивільного захисту, пожежної безпе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ки, передбачених відповідними правилами та інструкціями.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Заподіяння матеріальної шкоди закладу освіти.</w:t>
      </w:r>
    </w:p>
    <w:p w:rsidR="00CF3EA1" w:rsidRPr="00CF3EA1" w:rsidRDefault="00CF3EA1" w:rsidP="00CF3EA1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 xml:space="preserve"> Застосування методів виховання, пов’язаних із фізичним чи психічним на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сильством над особистістю дитини.</w:t>
      </w:r>
    </w:p>
    <w:p w:rsidR="00CF3EA1" w:rsidRPr="00CF3EA1" w:rsidRDefault="00CF3EA1" w:rsidP="00CF3EA1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hAnsi="Times New Roman" w:cs="Times New Roman"/>
          <w:b/>
          <w:sz w:val="28"/>
        </w:rPr>
        <w:t>Повинен знати</w:t>
      </w:r>
    </w:p>
    <w:p w:rsidR="00CF3EA1" w:rsidRPr="00CF3EA1" w:rsidRDefault="00CF3EA1" w:rsidP="00ED0E3B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5.1. 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Закони України «Про освіту», «Про дошкільну освіту», Конвенцію про права дитини, Базовий компонент дошкільної освіти, ін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ші нормативно-правові акти з пи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тань дошкільної освіти, розвитку, навчання і виховання дітей.</w:t>
      </w:r>
    </w:p>
    <w:p w:rsidR="00CF3EA1" w:rsidRPr="00CF3EA1" w:rsidRDefault="00CF3EA1" w:rsidP="00ED0E3B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5.2.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Професійний стандарт і вимоги до професійної діяльності.</w:t>
      </w:r>
    </w:p>
    <w:p w:rsidR="00CF3EA1" w:rsidRPr="00CF3EA1" w:rsidRDefault="00CF3EA1" w:rsidP="00ED0E3B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5.3.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Принципи й завдання дошкільної освіти.</w:t>
      </w:r>
    </w:p>
    <w:p w:rsidR="00CF3EA1" w:rsidRPr="00CF3EA1" w:rsidRDefault="00CF3EA1" w:rsidP="00ED0E3B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5.4.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Дошкільну педагогіку, дитячу психологію, в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ікову фізіологію, методики вихо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вання і навчання дітей.</w:t>
      </w:r>
    </w:p>
    <w:p w:rsidR="00CF3EA1" w:rsidRPr="00CF3EA1" w:rsidRDefault="00CF3EA1" w:rsidP="00ED0E3B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5.5.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Нормативно-правове забезпечення організації освітнього процесу в закладі дошкільної освіти, зокрема в інклюзивних групах.</w:t>
      </w:r>
    </w:p>
    <w:p w:rsidR="00CF3EA1" w:rsidRPr="00CF3EA1" w:rsidRDefault="00CF3EA1" w:rsidP="00ED0E3B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5.6.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Теорію провідних видів діяльності дітей раннього та дошкільного віку.</w:t>
      </w:r>
    </w:p>
    <w:p w:rsidR="00CF3EA1" w:rsidRPr="00CF3EA1" w:rsidRDefault="00CF3EA1" w:rsidP="00ED0E3B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5.7.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Форми, методи, засоби організації освітнього процесу, різних видів діяльності дітей, відповідні програмно-методичні рекомендації та документи, перспектив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ний пе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дагогічний досвід провідних педагогів і практичних психологів.</w:t>
      </w:r>
    </w:p>
    <w:p w:rsidR="00CF3EA1" w:rsidRPr="00EC62B9" w:rsidRDefault="00CF3EA1" w:rsidP="00EC62B9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5.8.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Основи психофізичного розвитку дітей з особливими освітніми потребами та способи виявлення індивідуальних потреб в освітньому процесі.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5.10.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Види дитячої діяльності та їх характерні особливості.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5.11.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Методи оцінювання рівня сформованості ключових компетентностей у 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ді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тей.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5.12.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Види і вимоги до документування професійної діяльності, зокрема основні підходи до планування освітнього процесу.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5.13.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Індивідуальні особливості дітей. Вимоги до рівня розвиненості, вихованості та навченості дітей.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5.14.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>Соціальні, культурні, інші умови освітнього процесу.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5.15.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Полікультурність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суспільства, відмінності між людьми.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5.16.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>Правила безпечної поведінки в цифровому середовищі.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5.17.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Основи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медіаграмотності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, способи та правила використання медіапростору.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5.19.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Основи теорії соціальної та професійної комунікації (основи самопрезентації, комунікативні канали, комунікативні бар'єри та 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способи їх уникнення, інструмен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ти мотивування та залучення до співпраці; техніки ефективної комунікації та ведення переговорів, командної роботи, педагогічної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фасилітації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, ненасильницької взаємодії, інструменти медіації та діалогу, роботи з конфліктами, моделі та стратегії).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5.20.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Сутність, зміст, методи та способи здійснення саморефлексії та </w:t>
      </w:r>
      <w:proofErr w:type="spellStart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самооцінювання</w:t>
      </w:r>
      <w:proofErr w:type="spellEnd"/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власної професійної діяльності. Причини і ознаки професійного вигорання.</w:t>
      </w:r>
    </w:p>
    <w:p w:rsidR="00CF3EA1" w:rsidRPr="00CF3EA1" w:rsidRDefault="00CF3EA1" w:rsidP="00CF3EA1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5.21.</w:t>
      </w:r>
      <w:r w:rsidRPr="00CF3EA1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ab/>
        <w:t xml:space="preserve"> Основні принципи, функції, форми і методи самоосвіти.</w:t>
      </w:r>
    </w:p>
    <w:p w:rsidR="00CF3EA1" w:rsidRDefault="00BE296F" w:rsidP="00BE296F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  <w:t>6. Кваліфікаційні вимоги</w:t>
      </w:r>
    </w:p>
    <w:p w:rsidR="00BE296F" w:rsidRPr="00BE296F" w:rsidRDefault="00EA4979" w:rsidP="00EA4979">
      <w:pPr>
        <w:pStyle w:val="a3"/>
        <w:widowControl w:val="0"/>
        <w:numPr>
          <w:ilvl w:val="1"/>
          <w:numId w:val="10"/>
        </w:numPr>
        <w:tabs>
          <w:tab w:val="left" w:pos="920"/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</w:t>
      </w:r>
      <w:r w:rsidR="00BE296F"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Вихователь із кваліфікаційною категорією «спеціаліст» має повну вищу пе</w:t>
      </w:r>
      <w:r w:rsidR="00BE296F"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дагогічну освіту за спеціальністю «дошкільна освіта», </w:t>
      </w:r>
      <w:r w:rsidR="00BE296F"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>«дошкільне виховання» (за освітньо-кваліфікаційним рівнем спеціаліста або магістра) або має дві освіти, одна з яких - неповна вища педагогічна або базова педагогічна за цією самою спеціальніс</w:t>
      </w:r>
      <w:r w:rsidR="00BE296F"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тю, а друга - повна вища педагогічна освіта за іншим фахом.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4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Уміє планувати та прогнозувати результати освітнього процесу</w:t>
      </w:r>
      <w:r w:rsid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.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Здатний створювати умови для всебічного розвитку дітей, формувати в дітей компетентності відповідно до Базового компонента дошкільної освіти, моделювати зміст освіти, створювати в освітньому середовищі емоційно-комфортну атмосферу та сприятливі умови для розвитку дітей.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Знає основи педагогіки, психології, дитячої та вікової фізіології; колегами на засадах партнерства і взаємної відповідальності; дотримується педагогічної етики, моралі.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Аналізує та оцінює результати власної професійної діяльності, рівень сформованості професійних компетентностей відповідно до вимог професійного стандарту ви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являє власні потреби у професійному розвитку. Планує власний професійний розви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ток відповідно до визначених цілей.</w:t>
      </w:r>
    </w:p>
    <w:p w:rsidR="00BE296F" w:rsidRPr="00BE296F" w:rsidRDefault="00BE296F" w:rsidP="00BE296F">
      <w:pPr>
        <w:widowControl w:val="0"/>
        <w:numPr>
          <w:ilvl w:val="1"/>
          <w:numId w:val="10"/>
        </w:numPr>
        <w:tabs>
          <w:tab w:val="left" w:pos="1134"/>
        </w:tabs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Вихователь із кваліфікаційною категорією «спеціаліст другої категорії» відпові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дає вимогам, встановленим для працівників із кваліфікаційною категорією «спеціаліст».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Планує та прогнозує результати освітнього процесу, добирає доцільні методи, форми та засоби орга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 xml:space="preserve">нізації освітнього процесу відповідно до запитів і потреб дітей. 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Обирає та застосовує технології інклюзивного навчання відповідно до індивіду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альних потреб здобувачів освіти, організовує та підтримує спільну діяльність здобува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чів освіти на засадах недискримінації та поваги для їхньої успішної соціалізації.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Обирає доцільні форми, методи, критерії та індикатори здійснення моніторингу якості освітньої діяльності для адаптації та коригування освітнього процесу відповід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но до можливостей та потреб дітей.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Визначає та застосовує різні способи комунікації відповідно до визначених за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вдань, особливостей розвитку та вікових особливостей цільової аудиторії з ураху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ванням факторів, що впливають на результат, встановлює та підтримує професійні контакти в колективі, з батьківською спільнотою, профільними фахівцями та профе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сійними організаціями.</w:t>
      </w:r>
    </w:p>
    <w:p w:rsidR="002D784B" w:rsidRDefault="00BE296F" w:rsidP="002D784B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Постійно вдосконалює свій професійний рівень, визначає стратегічні цілі індиві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дуального професійного розвитку та самоосвіти відповідн</w:t>
      </w:r>
      <w:r w:rsid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 до власних професійних потреб.</w:t>
      </w:r>
    </w:p>
    <w:p w:rsidR="00BE296F" w:rsidRPr="00BE296F" w:rsidRDefault="00BE296F" w:rsidP="002D784B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Вихователь із кваліфікаційною категорією «спеціаліст першої категорії» від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повідає вимогам, встановленим для працівників із кваліфікаційною категорією «спе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ціаліст другої категорії».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Планує та прогнозує результати освітнього процесу з використанням доцільних інноваційних форм, методів і засобів навчання, виховання, розвитку дітей, викорис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товує методи особистісно орієнтованого підходу до організації освітнього процесу. Здійснює адаптацію та модифікацію освітнього процесу відповідно до індивідуальних потреб дітей з особливими освітніми п</w:t>
      </w:r>
      <w:r w:rsidR="002D784B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отребами.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Володіє технологіями творчої 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>педагогічної діяльності з урахуванням індивідуаль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них особливостей та здібностей дітей; упроваджує перспективний педагогічний до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свід; лаконічно, образно, виразно і доступно ознайомлює дітей з новою інформацією; уміє аргументувати свою позицію.</w:t>
      </w:r>
    </w:p>
    <w:p w:rsidR="00BE296F" w:rsidRPr="00BE296F" w:rsidRDefault="00BE296F" w:rsidP="00BE296F">
      <w:pPr>
        <w:widowControl w:val="0"/>
        <w:spacing w:after="0" w:line="240" w:lineRule="auto"/>
        <w:ind w:lef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Проявляє гнучкість, адаптивність та лідерські якості залежно від ситуації.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Визначає та застосовує різні способи комунікації відповідно до визначених за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вдань, особливостей розвитку та вікових особливостей цільової аудиторії з ураху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ванням факторів, що впливають на результат, встановлює та підтримує професійні контакти в колективі, з батьківською спільнотою, профільними фахівцями та профе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сійними організаціями.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Відстежує динаміку та результати власної професійної діяльності. Виявляє труд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нощі, усуває недоліки власної професійної діяльності.</w:t>
      </w:r>
    </w:p>
    <w:p w:rsidR="00BE296F" w:rsidRPr="00BE296F" w:rsidRDefault="00BE296F" w:rsidP="00BE296F">
      <w:pPr>
        <w:widowControl w:val="0"/>
        <w:spacing w:after="0" w:line="240" w:lineRule="auto"/>
        <w:ind w:lef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Демонструє здатність організовувати та передавати власний професійний досвід.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Планує власний професійний розвиток відповідно до визначених цілей. Критич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но обирає види, форми, програми та суб’єктів підвищення кваліфікації відповідно до власних професійних потреб і вимог законодавства.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Критично оцінює, добирає інформацію. Відповідально ставиться до її викорис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тання та накопичення у професійній діяльності.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Дотримує правових і санітарно-гігієнічних вимог використання ІКТ в професійній діяльності згідно з чинним законодавством. Використовує ІКТ та електронні освітні ресурси для організації освітнього процесу, професійного спілкування; дотримується академічної доброчесності, вимог з охорони авторських прав під час використання та поширення електронних (цифрових) освітніх ресурсів.</w:t>
      </w:r>
    </w:p>
    <w:p w:rsidR="00BE296F" w:rsidRPr="00BE296F" w:rsidRDefault="00BE296F" w:rsidP="00BE296F">
      <w:pPr>
        <w:widowControl w:val="0"/>
        <w:numPr>
          <w:ilvl w:val="1"/>
          <w:numId w:val="10"/>
        </w:numPr>
        <w:tabs>
          <w:tab w:val="left" w:pos="1134"/>
        </w:tabs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Вихователь із кваліфікаційною категорією «спеціаліст вищої категорії» відпо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відає вимогам, встановленим для працівників із кваліфікаційною категорією «спеціа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ліст першої категорії».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Володіє інноваційними освітніми методиками й технологіями, активно викорис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товує їх і поширює у професійному середовищі; володіє широким спектром стратегій навчання та виховання; продукує оригінальні, інноваційні ідеї; застосовує нестандарт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ні форми організації роботи з дітьми; вносить пропозиції щодо вдосконалення освіт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нього процесу в закладі дошкільної освіти.</w:t>
      </w:r>
    </w:p>
    <w:p w:rsidR="00BE296F" w:rsidRPr="00BE296F" w:rsidRDefault="00BE296F" w:rsidP="00BE296F">
      <w:pPr>
        <w:widowControl w:val="0"/>
        <w:spacing w:after="0" w:line="240" w:lineRule="auto"/>
        <w:ind w:lef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Демонструє здатність надавати:</w:t>
      </w:r>
    </w:p>
    <w:p w:rsidR="00BE296F" w:rsidRPr="00BE296F" w:rsidRDefault="00BE296F" w:rsidP="00BE296F">
      <w:pPr>
        <w:widowControl w:val="0"/>
        <w:numPr>
          <w:ilvl w:val="0"/>
          <w:numId w:val="9"/>
        </w:numPr>
        <w:spacing w:after="0" w:line="240" w:lineRule="auto"/>
        <w:ind w:left="851" w:right="20" w:hanging="284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методичну допомогу під час планування та прогнозування результатів освіт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нього процесу на основі власного досвіду;</w:t>
      </w:r>
    </w:p>
    <w:p w:rsidR="00BE296F" w:rsidRPr="00BE296F" w:rsidRDefault="00BE296F" w:rsidP="00BE296F">
      <w:pPr>
        <w:widowControl w:val="0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консультативну підтримку та методичні роз’яснення щодо використання ефективних методів, форм і засобів організації освітнього процесу;</w:t>
      </w:r>
    </w:p>
    <w:p w:rsidR="00BE296F" w:rsidRPr="00BE296F" w:rsidRDefault="00BE296F" w:rsidP="00BE296F">
      <w:pPr>
        <w:widowControl w:val="0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організації ігрової і інших видів дитячої діяльності;</w:t>
      </w:r>
    </w:p>
    <w:p w:rsidR="00BE296F" w:rsidRPr="00BE296F" w:rsidRDefault="00BE296F" w:rsidP="00BE296F">
      <w:pPr>
        <w:widowControl w:val="0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організації інклюзивного навчання;</w:t>
      </w:r>
    </w:p>
    <w:p w:rsidR="00BE296F" w:rsidRPr="00BE296F" w:rsidRDefault="00BE296F" w:rsidP="00BE296F">
      <w:pPr>
        <w:widowControl w:val="0"/>
        <w:numPr>
          <w:ilvl w:val="0"/>
          <w:numId w:val="9"/>
        </w:numPr>
        <w:spacing w:after="0" w:line="240" w:lineRule="auto"/>
        <w:ind w:left="851" w:right="20" w:hanging="284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методичну підтримку щодо </w:t>
      </w:r>
      <w:proofErr w:type="spellStart"/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самооцінювання</w:t>
      </w:r>
      <w:proofErr w:type="spellEnd"/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професійної діяльності педаго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гічними працівниками;</w:t>
      </w:r>
    </w:p>
    <w:p w:rsidR="00BE296F" w:rsidRPr="00BE296F" w:rsidRDefault="00BE296F" w:rsidP="00BE296F">
      <w:pPr>
        <w:widowControl w:val="0"/>
        <w:numPr>
          <w:ilvl w:val="0"/>
          <w:numId w:val="9"/>
        </w:numPr>
        <w:spacing w:after="0" w:line="240" w:lineRule="auto"/>
        <w:ind w:left="851" w:right="20" w:hanging="284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lastRenderedPageBreak/>
        <w:t>підтримку у визначенні стратегічних та операційних цілей професійного зростання педагогічних працівників.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Обирає доцільні форми, методи, критерії та індикатори здійснення моніторингу якості освітньої діяльності для адаптації та коригування освітнього процесу відповід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но до можливостей та потреб здобувачів освіти.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Формує власні інструменти оцінки рівня сформованості компетентностей у дітей відповідно до державного стандарту дошкільної освіти та рекомендації щодо його ви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користання.</w:t>
      </w:r>
    </w:p>
    <w:p w:rsidR="00BE296F" w:rsidRPr="00BE296F" w:rsidRDefault="00BE296F" w:rsidP="00BE296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Розробляє власні навчальні, методичні матеріали для формування в дітей ключо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вих компетентностей та спільних умінь, а також рекомендації щодо їх застосування.</w:t>
      </w:r>
    </w:p>
    <w:p w:rsidR="00BE296F" w:rsidRDefault="00BE296F" w:rsidP="00105CFF">
      <w:pPr>
        <w:widowControl w:val="0"/>
        <w:spacing w:after="0" w:line="240" w:lineRule="auto"/>
        <w:ind w:left="20" w:right="20" w:firstLine="547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Створює за потреби нові електронні (цифрові) освітні ресурси, апробує та популя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ризує їх. Критично аналізує доцільність використання ІКТ і електронних освітніх ре</w:t>
      </w:r>
      <w:r w:rsidRPr="00BE296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softHyphen/>
        <w:t>сурсів в освітньому процесі, добирає їх. Надає методичну допомогу іншим педагогам в оволодінні цифровими навичками.</w:t>
      </w:r>
    </w:p>
    <w:p w:rsidR="00EA4979" w:rsidRPr="00105CFF" w:rsidRDefault="00105CFF" w:rsidP="00105CFF">
      <w:pPr>
        <w:pStyle w:val="a3"/>
        <w:widowControl w:val="0"/>
        <w:numPr>
          <w:ilvl w:val="0"/>
          <w:numId w:val="10"/>
        </w:numPr>
        <w:tabs>
          <w:tab w:val="left" w:pos="2552"/>
        </w:tabs>
        <w:spacing w:after="0" w:line="240" w:lineRule="auto"/>
        <w:ind w:right="20"/>
        <w:jc w:val="center"/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</w:pPr>
      <w:r w:rsidRPr="00105CFF">
        <w:rPr>
          <w:rFonts w:ascii="Times New Roman" w:eastAsia="Bookman Old Style" w:hAnsi="Times New Roman" w:cs="Times New Roman"/>
          <w:b/>
          <w:bCs/>
          <w:spacing w:val="10"/>
          <w:sz w:val="28"/>
          <w:szCs w:val="28"/>
        </w:rPr>
        <w:t>Взаємодія (зв’язки) за посадою</w:t>
      </w:r>
    </w:p>
    <w:p w:rsidR="00105CFF" w:rsidRPr="00105CFF" w:rsidRDefault="00105CFF" w:rsidP="00105CFF">
      <w:pPr>
        <w:widowControl w:val="0"/>
        <w:spacing w:after="0" w:line="240" w:lineRule="auto"/>
        <w:ind w:left="20" w:firstLine="460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105CF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Вихователь взаємодіє з:</w:t>
      </w:r>
    </w:p>
    <w:p w:rsidR="00105CFF" w:rsidRPr="00105CFF" w:rsidRDefault="00685479" w:rsidP="00105CFF">
      <w:pPr>
        <w:widowControl w:val="0"/>
        <w:numPr>
          <w:ilvl w:val="1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Директором і </w:t>
      </w:r>
      <w:r w:rsidR="00105CFF" w:rsidRPr="00105CF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методистом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ЦПР</w:t>
      </w:r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відділу</w:t>
      </w:r>
      <w:r w:rsidR="00105CFF" w:rsidRPr="00105CF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освіти.</w:t>
      </w:r>
    </w:p>
    <w:p w:rsidR="00105CFF" w:rsidRPr="00105CFF" w:rsidRDefault="00105CFF" w:rsidP="00105CFF">
      <w:pPr>
        <w:widowControl w:val="0"/>
        <w:numPr>
          <w:ilvl w:val="1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105CF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Помічником ви</w:t>
      </w:r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хователя,</w:t>
      </w: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</w:t>
      </w:r>
      <w:r w:rsid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музичним керівником.</w:t>
      </w:r>
    </w:p>
    <w:p w:rsidR="00105CFF" w:rsidRPr="00960039" w:rsidRDefault="00960039" w:rsidP="00960039">
      <w:pPr>
        <w:widowControl w:val="0"/>
        <w:numPr>
          <w:ilvl w:val="1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Медичним працівником закладу </w:t>
      </w:r>
      <w:proofErr w:type="spellStart"/>
      <w:r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освіти;і</w:t>
      </w:r>
      <w:r w:rsidR="00105CFF" w:rsidRP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>ншими</w:t>
      </w:r>
      <w:proofErr w:type="spellEnd"/>
      <w:r w:rsidR="00105CFF" w:rsidRPr="00960039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працівниками закладу освіти з організаційних питань.</w:t>
      </w:r>
    </w:p>
    <w:p w:rsidR="00105CFF" w:rsidRPr="00105CFF" w:rsidRDefault="00105CFF" w:rsidP="00105CFF">
      <w:pPr>
        <w:widowControl w:val="0"/>
        <w:numPr>
          <w:ilvl w:val="1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</w:pPr>
      <w:r w:rsidRPr="00105CFF">
        <w:rPr>
          <w:rFonts w:ascii="Times New Roman" w:eastAsia="Bookman Old Style" w:hAnsi="Times New Roman" w:cs="Times New Roman"/>
          <w:bCs/>
          <w:spacing w:val="10"/>
          <w:sz w:val="28"/>
          <w:szCs w:val="28"/>
        </w:rPr>
        <w:t xml:space="preserve"> Батьками, іншими законними представниками дітей.</w:t>
      </w:r>
    </w:p>
    <w:p w:rsidR="00105CFF" w:rsidRPr="00105CFF" w:rsidRDefault="00105CFF" w:rsidP="00105CFF">
      <w:pPr>
        <w:spacing w:after="16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BE296F" w:rsidRPr="00960039" w:rsidRDefault="00960039" w:rsidP="00105CFF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val="ru-RU"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З 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і</w:t>
      </w:r>
      <w:r w:rsidRPr="0096003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нстр</w:t>
      </w: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укцією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ознайомлена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________</w:t>
      </w:r>
      <w:r w:rsidR="00EC62B9" w:rsidRPr="0096003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96003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Ганна КАЙДА</w:t>
      </w:r>
    </w:p>
    <w:sectPr w:rsidR="00BE296F" w:rsidRPr="00960039" w:rsidSect="002D784B">
      <w:pgSz w:w="11906" w:h="16838"/>
      <w:pgMar w:top="850" w:right="850" w:bottom="850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altName w:val="Bookshelf Symbol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F89"/>
    <w:multiLevelType w:val="multilevel"/>
    <w:tmpl w:val="F32225D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5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97287B"/>
    <w:multiLevelType w:val="hybridMultilevel"/>
    <w:tmpl w:val="540A7C0C"/>
    <w:lvl w:ilvl="0" w:tplc="0422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 w15:restartNumberingAfterBreak="0">
    <w:nsid w:val="14275CAD"/>
    <w:multiLevelType w:val="multilevel"/>
    <w:tmpl w:val="FE825B0E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60287B"/>
    <w:multiLevelType w:val="multilevel"/>
    <w:tmpl w:val="C526F10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5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B42053"/>
    <w:multiLevelType w:val="multilevel"/>
    <w:tmpl w:val="9408627A"/>
    <w:lvl w:ilvl="0">
      <w:start w:val="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67030E8"/>
    <w:multiLevelType w:val="hybridMultilevel"/>
    <w:tmpl w:val="D58C0D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B4906"/>
    <w:multiLevelType w:val="multilevel"/>
    <w:tmpl w:val="4BB4BD98"/>
    <w:lvl w:ilvl="0">
      <w:start w:val="7"/>
      <w:numFmt w:val="decimal"/>
      <w:lvlText w:val="%1.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94B5A4E"/>
    <w:multiLevelType w:val="multilevel"/>
    <w:tmpl w:val="3C44544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5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D85205"/>
    <w:multiLevelType w:val="multilevel"/>
    <w:tmpl w:val="24AEA85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18219C"/>
    <w:multiLevelType w:val="multilevel"/>
    <w:tmpl w:val="FE825B0E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5132D9"/>
    <w:multiLevelType w:val="multilevel"/>
    <w:tmpl w:val="ED1E5DD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A1"/>
    <w:rsid w:val="000074BF"/>
    <w:rsid w:val="00105CFF"/>
    <w:rsid w:val="00124F85"/>
    <w:rsid w:val="002D784B"/>
    <w:rsid w:val="00685479"/>
    <w:rsid w:val="0087268E"/>
    <w:rsid w:val="00960039"/>
    <w:rsid w:val="00BE296F"/>
    <w:rsid w:val="00CF3EA1"/>
    <w:rsid w:val="00E20A2A"/>
    <w:rsid w:val="00EA4979"/>
    <w:rsid w:val="00EC62B9"/>
    <w:rsid w:val="00ED0E3B"/>
    <w:rsid w:val="00EE228F"/>
    <w:rsid w:val="00FC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7BB4"/>
  <w15:docId w15:val="{F0216ED4-5E24-42DA-9588-38027C01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E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E0C1E-2134-48C9-97B9-66456ABE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14079</Words>
  <Characters>8026</Characters>
  <Application>Microsoft Office Word</Application>
  <DocSecurity>0</DocSecurity>
  <Lines>66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raisa070562@ukr.net</dc:creator>
  <cp:lastModifiedBy>PC-250 G7</cp:lastModifiedBy>
  <cp:revision>8</cp:revision>
  <cp:lastPrinted>2024-09-19T10:58:00Z</cp:lastPrinted>
  <dcterms:created xsi:type="dcterms:W3CDTF">2022-07-01T06:25:00Z</dcterms:created>
  <dcterms:modified xsi:type="dcterms:W3CDTF">2024-09-19T11:01:00Z</dcterms:modified>
</cp:coreProperties>
</file>