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AC3C">
      <w:pPr>
        <w:spacing w:before="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ПОГОДЖУЮ</w:t>
      </w:r>
    </w:p>
    <w:p w14:paraId="4B8E0013">
      <w:pPr>
        <w:spacing w:before="48"/>
        <w:rPr>
          <w:sz w:val="28"/>
          <w:szCs w:val="28"/>
        </w:rPr>
      </w:pPr>
      <w:r>
        <w:rPr>
          <w:sz w:val="28"/>
          <w:szCs w:val="28"/>
        </w:rPr>
        <w:t>Психолог КУ «ЦПРПП»</w:t>
      </w:r>
    </w:p>
    <w:p w14:paraId="3208B788">
      <w:pPr>
        <w:spacing w:before="48"/>
        <w:rPr>
          <w:sz w:val="28"/>
          <w:szCs w:val="28"/>
        </w:rPr>
      </w:pPr>
      <w:r>
        <w:rPr>
          <w:sz w:val="28"/>
          <w:szCs w:val="28"/>
        </w:rPr>
        <w:t>Сокальської міської ради</w:t>
      </w:r>
    </w:p>
    <w:p w14:paraId="1A4E8A34">
      <w:pPr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__________ Світлана ВОРОБЕЙ                        </w:t>
      </w:r>
    </w:p>
    <w:p w14:paraId="35138500">
      <w:pPr>
        <w:spacing w:before="48"/>
        <w:rPr>
          <w:sz w:val="24"/>
        </w:rPr>
      </w:pPr>
    </w:p>
    <w:p w14:paraId="6E411EB1">
      <w:pPr>
        <w:spacing w:before="48"/>
        <w:rPr>
          <w:sz w:val="24"/>
        </w:rPr>
      </w:pPr>
    </w:p>
    <w:p w14:paraId="0EE7C6DE">
      <w:pPr>
        <w:spacing w:before="48"/>
        <w:jc w:val="right"/>
        <w:rPr>
          <w:b/>
          <w:sz w:val="24"/>
        </w:rPr>
      </w:pPr>
    </w:p>
    <w:p w14:paraId="2DDCC7BE">
      <w:pPr>
        <w:spacing w:before="48"/>
        <w:jc w:val="right"/>
        <w:rPr>
          <w:b/>
          <w:sz w:val="24"/>
        </w:rPr>
      </w:pPr>
    </w:p>
    <w:p w14:paraId="53730EF2">
      <w:pPr>
        <w:spacing w:before="48"/>
        <w:jc w:val="right"/>
        <w:rPr>
          <w:b/>
          <w:sz w:val="24"/>
        </w:rPr>
      </w:pPr>
    </w:p>
    <w:p w14:paraId="69609BFB">
      <w:pPr>
        <w:spacing w:before="48"/>
        <w:ind w:left="347"/>
        <w:jc w:val="right"/>
        <w:rPr>
          <w:b/>
          <w:sz w:val="24"/>
        </w:rPr>
      </w:pPr>
    </w:p>
    <w:p w14:paraId="5C9524F1">
      <w:pPr>
        <w:spacing w:before="48"/>
        <w:rPr>
          <w:b/>
          <w:sz w:val="24"/>
        </w:rPr>
      </w:pPr>
    </w:p>
    <w:p w14:paraId="6A1F36F5">
      <w:pPr>
        <w:spacing w:before="48"/>
        <w:ind w:left="347"/>
        <w:jc w:val="right"/>
        <w:rPr>
          <w:b/>
          <w:sz w:val="24"/>
        </w:rPr>
      </w:pPr>
    </w:p>
    <w:p w14:paraId="286E5DD9">
      <w:pPr>
        <w:spacing w:before="48"/>
        <w:ind w:left="347"/>
        <w:jc w:val="right"/>
        <w:rPr>
          <w:b/>
          <w:sz w:val="24"/>
        </w:rPr>
      </w:pPr>
    </w:p>
    <w:p w14:paraId="6AC1FCDF">
      <w:pPr>
        <w:spacing w:before="48"/>
        <w:ind w:left="347"/>
        <w:jc w:val="right"/>
        <w:rPr>
          <w:b/>
          <w:sz w:val="24"/>
        </w:rPr>
      </w:pPr>
    </w:p>
    <w:p w14:paraId="21C57A63">
      <w:pPr>
        <w:spacing w:before="48"/>
        <w:ind w:left="347"/>
        <w:jc w:val="right"/>
        <w:rPr>
          <w:b/>
          <w:sz w:val="24"/>
        </w:rPr>
      </w:pPr>
    </w:p>
    <w:p w14:paraId="3177B174">
      <w:pPr>
        <w:spacing w:before="48"/>
        <w:rPr>
          <w:b/>
          <w:sz w:val="24"/>
        </w:rPr>
      </w:pPr>
    </w:p>
    <w:p w14:paraId="4932711A">
      <w:pPr>
        <w:spacing w:before="48"/>
        <w:ind w:left="347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РІЧНИЙ ПЛАН </w:t>
      </w:r>
    </w:p>
    <w:p w14:paraId="7936A84B">
      <w:pPr>
        <w:pStyle w:val="4"/>
        <w:spacing w:before="2"/>
        <w:rPr>
          <w:b/>
        </w:rPr>
      </w:pPr>
      <w:r>
        <w:rPr>
          <w:sz w:val="36"/>
          <w:szCs w:val="36"/>
        </w:rPr>
        <w:br w:type="column"/>
      </w:r>
      <w:r>
        <w:rPr>
          <w:sz w:val="36"/>
          <w:szCs w:val="36"/>
        </w:rPr>
        <w:t xml:space="preserve">         </w:t>
      </w:r>
      <w:r>
        <w:rPr>
          <w:b/>
        </w:rPr>
        <w:t>ЗАТВЕРДЖУЮ</w:t>
      </w:r>
    </w:p>
    <w:p w14:paraId="5F0F6E70">
      <w:pPr>
        <w:pStyle w:val="4"/>
        <w:spacing w:before="2"/>
      </w:pPr>
      <w:r>
        <w:t>Директор КЗДО №9 м. Сокаль</w:t>
      </w:r>
    </w:p>
    <w:p w14:paraId="4852D772">
      <w:pPr>
        <w:pStyle w:val="4"/>
        <w:spacing w:before="2"/>
      </w:pPr>
      <w:r>
        <w:t>_______________ Л.І. Калька</w:t>
      </w:r>
    </w:p>
    <w:p w14:paraId="5DBBD1BF">
      <w:pPr>
        <w:pStyle w:val="4"/>
        <w:spacing w:line="20" w:lineRule="exact"/>
        <w:ind w:left="1167"/>
        <w:rPr>
          <w:sz w:val="36"/>
          <w:szCs w:val="36"/>
        </w:rPr>
      </w:pPr>
    </w:p>
    <w:p w14:paraId="25B80A95">
      <w:pPr>
        <w:pStyle w:val="4"/>
        <w:spacing w:line="20" w:lineRule="exact"/>
        <w:ind w:left="1167"/>
        <w:rPr>
          <w:sz w:val="36"/>
          <w:szCs w:val="36"/>
        </w:rPr>
        <w:sectPr>
          <w:type w:val="continuous"/>
          <w:pgSz w:w="11920" w:h="16860"/>
          <w:pgMar w:top="600" w:right="120" w:bottom="280" w:left="620" w:header="720" w:footer="720" w:gutter="0"/>
          <w:cols w:equalWidth="0" w:num="2">
            <w:col w:w="6716" w:space="40"/>
            <w:col w:w="4424"/>
          </w:cols>
        </w:sectPr>
      </w:pPr>
    </w:p>
    <w:p w14:paraId="7B8A3BDF">
      <w:pPr>
        <w:spacing w:before="9"/>
        <w:ind w:left="34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роботи практичного психолога</w:t>
      </w:r>
    </w:p>
    <w:p w14:paraId="4C8B52D8">
      <w:pPr>
        <w:spacing w:before="9"/>
        <w:ind w:left="34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Волкової Лілії Володимирівни</w:t>
      </w:r>
    </w:p>
    <w:p w14:paraId="450731E3">
      <w:pPr>
        <w:spacing w:before="9"/>
        <w:ind w:left="34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КЗДО №9 м. Сокаль</w:t>
      </w:r>
    </w:p>
    <w:p w14:paraId="5A06880C">
      <w:pPr>
        <w:spacing w:before="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>
        <w:rPr>
          <w:sz w:val="36"/>
          <w:szCs w:val="36"/>
        </w:rPr>
        <w:t>на 20</w:t>
      </w:r>
      <w:r>
        <w:rPr>
          <w:sz w:val="36"/>
          <w:szCs w:val="36"/>
          <w:u w:val="single"/>
        </w:rPr>
        <w:t>2</w:t>
      </w:r>
      <w:r>
        <w:rPr>
          <w:rFonts w:hint="default"/>
          <w:sz w:val="36"/>
          <w:szCs w:val="36"/>
          <w:u w:val="single"/>
          <w:lang w:val="uk-UA"/>
        </w:rPr>
        <w:t>4</w:t>
      </w:r>
      <w:r>
        <w:rPr>
          <w:sz w:val="36"/>
          <w:szCs w:val="36"/>
        </w:rPr>
        <w:t>-20</w:t>
      </w:r>
      <w:r>
        <w:rPr>
          <w:rFonts w:hint="default"/>
          <w:sz w:val="36"/>
          <w:szCs w:val="36"/>
          <w:lang w:val="uk-UA"/>
        </w:rPr>
        <w:t>2</w:t>
      </w:r>
      <w:bookmarkStart w:id="0" w:name="_GoBack"/>
      <w:bookmarkEnd w:id="0"/>
      <w:r>
        <w:rPr>
          <w:rFonts w:hint="default"/>
          <w:sz w:val="36"/>
          <w:szCs w:val="36"/>
          <w:lang w:val="uk-UA"/>
        </w:rPr>
        <w:t>5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>навчальний рік</w:t>
      </w:r>
    </w:p>
    <w:p w14:paraId="1FC4B847">
      <w:pPr>
        <w:spacing w:before="10"/>
        <w:ind w:left="1082"/>
        <w:rPr>
          <w:b/>
          <w:sz w:val="32"/>
          <w:szCs w:val="32"/>
        </w:rPr>
      </w:pPr>
    </w:p>
    <w:p w14:paraId="521366B5">
      <w:pPr>
        <w:spacing w:before="10"/>
        <w:ind w:left="1082"/>
        <w:rPr>
          <w:b/>
          <w:sz w:val="32"/>
          <w:szCs w:val="32"/>
        </w:rPr>
      </w:pPr>
    </w:p>
    <w:p w14:paraId="6B52ED9E">
      <w:pPr>
        <w:spacing w:before="10"/>
        <w:ind w:left="1082"/>
        <w:rPr>
          <w:b/>
          <w:sz w:val="32"/>
          <w:szCs w:val="32"/>
        </w:rPr>
      </w:pPr>
    </w:p>
    <w:p w14:paraId="30847087">
      <w:pPr>
        <w:spacing w:before="10"/>
        <w:ind w:left="1082"/>
        <w:rPr>
          <w:b/>
          <w:sz w:val="32"/>
          <w:szCs w:val="32"/>
        </w:rPr>
      </w:pPr>
    </w:p>
    <w:p w14:paraId="4D213048">
      <w:pPr>
        <w:spacing w:before="10"/>
        <w:ind w:left="1082"/>
        <w:rPr>
          <w:b/>
          <w:sz w:val="32"/>
          <w:szCs w:val="32"/>
        </w:rPr>
      </w:pPr>
    </w:p>
    <w:p w14:paraId="43DD20AF">
      <w:pPr>
        <w:spacing w:before="10"/>
        <w:ind w:left="1082"/>
        <w:rPr>
          <w:b/>
          <w:sz w:val="32"/>
          <w:szCs w:val="32"/>
        </w:rPr>
      </w:pPr>
    </w:p>
    <w:p w14:paraId="3624078B">
      <w:pPr>
        <w:spacing w:before="10"/>
        <w:ind w:left="1082"/>
        <w:rPr>
          <w:b/>
          <w:sz w:val="32"/>
          <w:szCs w:val="32"/>
        </w:rPr>
      </w:pPr>
    </w:p>
    <w:p w14:paraId="2012ADEB">
      <w:pPr>
        <w:spacing w:before="10"/>
        <w:ind w:left="1082"/>
        <w:rPr>
          <w:b/>
          <w:sz w:val="32"/>
          <w:szCs w:val="32"/>
        </w:rPr>
      </w:pPr>
    </w:p>
    <w:p w14:paraId="29A6AC5B">
      <w:pPr>
        <w:spacing w:before="10"/>
        <w:ind w:left="1082"/>
        <w:rPr>
          <w:b/>
          <w:sz w:val="32"/>
          <w:szCs w:val="32"/>
        </w:rPr>
      </w:pPr>
    </w:p>
    <w:p w14:paraId="76DDC50F">
      <w:pPr>
        <w:spacing w:before="10"/>
        <w:ind w:left="1082"/>
        <w:rPr>
          <w:b/>
          <w:sz w:val="32"/>
          <w:szCs w:val="32"/>
        </w:rPr>
      </w:pPr>
    </w:p>
    <w:p w14:paraId="332BD5A9">
      <w:pPr>
        <w:spacing w:before="10"/>
        <w:ind w:left="1082"/>
        <w:rPr>
          <w:b/>
          <w:sz w:val="32"/>
          <w:szCs w:val="32"/>
        </w:rPr>
      </w:pPr>
    </w:p>
    <w:p w14:paraId="160EEEB7">
      <w:pPr>
        <w:spacing w:before="10"/>
        <w:ind w:left="1082"/>
        <w:rPr>
          <w:b/>
          <w:sz w:val="32"/>
          <w:szCs w:val="32"/>
        </w:rPr>
      </w:pPr>
    </w:p>
    <w:p w14:paraId="3D2C4A6B">
      <w:pPr>
        <w:spacing w:before="10"/>
        <w:ind w:left="1082"/>
        <w:rPr>
          <w:b/>
          <w:sz w:val="32"/>
          <w:szCs w:val="32"/>
        </w:rPr>
      </w:pPr>
    </w:p>
    <w:p w14:paraId="38D13582">
      <w:pPr>
        <w:spacing w:before="10"/>
        <w:ind w:left="1082"/>
        <w:rPr>
          <w:b/>
          <w:sz w:val="32"/>
          <w:szCs w:val="32"/>
        </w:rPr>
      </w:pPr>
    </w:p>
    <w:p w14:paraId="33126D98">
      <w:pPr>
        <w:spacing w:before="10"/>
        <w:ind w:left="1082"/>
        <w:rPr>
          <w:b/>
          <w:sz w:val="32"/>
          <w:szCs w:val="32"/>
        </w:rPr>
      </w:pPr>
    </w:p>
    <w:p w14:paraId="3505EAC3">
      <w:pPr>
        <w:spacing w:before="10"/>
        <w:ind w:left="1082"/>
        <w:rPr>
          <w:b/>
          <w:sz w:val="32"/>
          <w:szCs w:val="32"/>
        </w:rPr>
      </w:pPr>
    </w:p>
    <w:p w14:paraId="4BA82FD4">
      <w:pPr>
        <w:spacing w:before="10"/>
        <w:ind w:left="1082"/>
        <w:rPr>
          <w:b/>
          <w:sz w:val="32"/>
          <w:szCs w:val="32"/>
        </w:rPr>
      </w:pPr>
    </w:p>
    <w:p w14:paraId="0A0F6FD6">
      <w:pPr>
        <w:spacing w:before="10"/>
        <w:ind w:left="1082"/>
        <w:rPr>
          <w:b/>
          <w:sz w:val="32"/>
          <w:szCs w:val="32"/>
        </w:rPr>
      </w:pPr>
    </w:p>
    <w:p w14:paraId="416767D5">
      <w:pPr>
        <w:spacing w:before="10"/>
        <w:rPr>
          <w:b/>
          <w:sz w:val="32"/>
          <w:szCs w:val="32"/>
        </w:rPr>
      </w:pPr>
    </w:p>
    <w:p w14:paraId="38D3FB06">
      <w:pPr>
        <w:spacing w:before="10"/>
        <w:ind w:left="1082"/>
        <w:rPr>
          <w:b/>
          <w:sz w:val="32"/>
          <w:szCs w:val="32"/>
        </w:rPr>
      </w:pPr>
    </w:p>
    <w:p w14:paraId="1634A49F">
      <w:pPr>
        <w:spacing w:before="10"/>
        <w:ind w:left="1082"/>
        <w:rPr>
          <w:b/>
          <w:sz w:val="32"/>
          <w:szCs w:val="32"/>
        </w:rPr>
      </w:pPr>
    </w:p>
    <w:p w14:paraId="27DC844D">
      <w:pPr>
        <w:spacing w:before="10"/>
        <w:ind w:left="1082"/>
        <w:rPr>
          <w:b/>
          <w:sz w:val="32"/>
          <w:szCs w:val="32"/>
        </w:rPr>
      </w:pPr>
    </w:p>
    <w:p w14:paraId="22E42862">
      <w:pPr>
        <w:spacing w:line="249" w:lineRule="auto"/>
        <w:jc w:val="both"/>
        <w:rPr>
          <w:sz w:val="20"/>
        </w:rPr>
        <w:sectPr>
          <w:type w:val="continuous"/>
          <w:pgSz w:w="11920" w:h="16860"/>
          <w:pgMar w:top="600" w:right="120" w:bottom="280" w:left="620" w:header="720" w:footer="720" w:gutter="0"/>
          <w:cols w:space="720" w:num="1"/>
        </w:sectPr>
      </w:pPr>
    </w:p>
    <w:p w14:paraId="7758E31C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>Вступ</w:t>
      </w:r>
    </w:p>
    <w:p w14:paraId="731BE467">
      <w:pPr>
        <w:rPr>
          <w:sz w:val="28"/>
          <w:szCs w:val="28"/>
        </w:rPr>
      </w:pPr>
      <w:r>
        <w:rPr>
          <w:sz w:val="28"/>
          <w:szCs w:val="28"/>
        </w:rPr>
        <w:t>Відповідно до положення про психологічну службу системи освіти України , затвердженого наказом Міністерства освіти України від 22.05.2018 року № 509, у КЗДО №9 м.Сокаля діє психологічна служба.</w:t>
      </w:r>
    </w:p>
    <w:p w14:paraId="355343A4">
      <w:pPr>
        <w:rPr>
          <w:sz w:val="28"/>
          <w:szCs w:val="28"/>
        </w:rPr>
      </w:pPr>
      <w:r>
        <w:rPr>
          <w:sz w:val="28"/>
          <w:szCs w:val="28"/>
        </w:rPr>
        <w:t xml:space="preserve">Психологічна служба забезпечує своєчасне й систематичне вивчення розвитку дітей. </w:t>
      </w:r>
    </w:p>
    <w:p w14:paraId="62162651">
      <w:pPr>
        <w:rPr>
          <w:sz w:val="28"/>
          <w:szCs w:val="28"/>
        </w:rPr>
      </w:pPr>
      <w:r>
        <w:rPr>
          <w:sz w:val="28"/>
          <w:szCs w:val="28"/>
        </w:rPr>
        <w:t>Психологічна служба діє у закладі з метою виявлення і створення оптимальних умов для розвитку та саморозвитку дітей та підпорядковується :</w:t>
      </w:r>
    </w:p>
    <w:p w14:paraId="4290CFD8">
      <w:pPr>
        <w:pStyle w:val="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Керівнику закладу</w:t>
      </w:r>
    </w:p>
    <w:p w14:paraId="633D1D56">
      <w:pPr>
        <w:pStyle w:val="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Методичному керівникові</w:t>
      </w:r>
    </w:p>
    <w:p w14:paraId="614ADCD5">
      <w:pPr>
        <w:rPr>
          <w:sz w:val="28"/>
          <w:szCs w:val="28"/>
        </w:rPr>
      </w:pPr>
      <w:r>
        <w:rPr>
          <w:sz w:val="28"/>
          <w:szCs w:val="28"/>
        </w:rPr>
        <w:t>Практичний психолог у своїй діяльності керується такими нормативними документами :</w:t>
      </w:r>
    </w:p>
    <w:p w14:paraId="7B1C794A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Конституція України</w:t>
      </w:r>
    </w:p>
    <w:p w14:paraId="3F8E93FA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Декларація прав людини</w:t>
      </w:r>
    </w:p>
    <w:p w14:paraId="347211E9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Конвенція про права дитини</w:t>
      </w:r>
    </w:p>
    <w:p w14:paraId="1C170EB2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Закон України «про освіту»</w:t>
      </w:r>
    </w:p>
    <w:p w14:paraId="11397881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Етичний кодекс психолога</w:t>
      </w:r>
    </w:p>
    <w:p w14:paraId="3AE8958E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Лист МОН від 20.06.2023 №18820 «про організацію безпечного освітнього простору в закладах дошкільної освіти»</w:t>
      </w:r>
    </w:p>
    <w:p w14:paraId="40E1B113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Лист МОН від 21.08.2023 №1.12490-23 «про окремі питання діяльності закладів дошкільної освіти у 2023-2024 навчальному році»</w:t>
      </w:r>
    </w:p>
    <w:p w14:paraId="43F59798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Лист МОН від 25.03.2022 №1.3663-22 «щодо запобігання торгівлі людьми в умовах воєнної агресії»</w:t>
      </w:r>
    </w:p>
    <w:p w14:paraId="59E8A67F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Лист МОН від 10.06.2022 №1.6267-22 «про деякі питання національно-патріотичного виховання в закладах освіти України»</w:t>
      </w:r>
    </w:p>
    <w:p w14:paraId="3A5ED979">
      <w:pPr>
        <w:pStyle w:val="1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Лист МОН від 22.06.2022 №1.6894-22 «про методичні рекомендації щодо організації освітнього процесу в закладах дошкільної освіти у літній період»</w:t>
      </w:r>
    </w:p>
    <w:p w14:paraId="7FC333C3">
      <w:pPr>
        <w:ind w:left="360"/>
        <w:rPr>
          <w:sz w:val="28"/>
          <w:szCs w:val="28"/>
        </w:rPr>
      </w:pPr>
    </w:p>
    <w:p w14:paraId="336EECC9">
      <w:pPr>
        <w:ind w:left="36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Цілепокладаюча частина</w:t>
      </w:r>
    </w:p>
    <w:p w14:paraId="6F6EE12D">
      <w:pPr>
        <w:ind w:left="360"/>
        <w:jc w:val="center"/>
        <w:rPr>
          <w:b/>
          <w:sz w:val="32"/>
          <w:szCs w:val="28"/>
        </w:rPr>
      </w:pPr>
    </w:p>
    <w:p w14:paraId="701E564F">
      <w:pPr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>Мета :</w:t>
      </w:r>
      <w:r>
        <w:rPr>
          <w:sz w:val="28"/>
          <w:szCs w:val="28"/>
        </w:rPr>
        <w:t xml:space="preserve"> створення та забезпечення умов для комфортного психоемоційного стану, всебічного та гармонійного розвитку особистості завдяки новітнім підходам та різних видів самостійної діяльності. </w:t>
      </w:r>
    </w:p>
    <w:p w14:paraId="086A632B">
      <w:pPr>
        <w:ind w:left="360"/>
        <w:rPr>
          <w:sz w:val="28"/>
          <w:szCs w:val="28"/>
        </w:rPr>
      </w:pPr>
      <w:r>
        <w:rPr>
          <w:sz w:val="28"/>
          <w:szCs w:val="28"/>
        </w:rPr>
        <w:t>Пріоритетні завдання на наступний навчальний рік :</w:t>
      </w:r>
    </w:p>
    <w:p w14:paraId="67EC14AD">
      <w:pPr>
        <w:pStyle w:val="1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Забезпечення сприятливого психоемоційного комфорту для всіх учасників освітнього процесу в умовах воєнного стану.</w:t>
      </w:r>
    </w:p>
    <w:p w14:paraId="1463558B">
      <w:pPr>
        <w:pStyle w:val="1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Використання нових підходів щодо виконання напрямків психологічної діяльності.</w:t>
      </w:r>
    </w:p>
    <w:p w14:paraId="07BE9515">
      <w:pPr>
        <w:ind w:left="360"/>
        <w:rPr>
          <w:sz w:val="28"/>
          <w:szCs w:val="28"/>
        </w:rPr>
      </w:pPr>
      <w:r>
        <w:rPr>
          <w:sz w:val="28"/>
          <w:szCs w:val="28"/>
        </w:rPr>
        <w:t>Формування дошкільників основ екологічної свідомості.</w:t>
      </w:r>
    </w:p>
    <w:p w14:paraId="3D645009">
      <w:pPr>
        <w:ind w:left="360"/>
      </w:pPr>
    </w:p>
    <w:p w14:paraId="29442076">
      <w:pPr>
        <w:ind w:left="360"/>
      </w:pPr>
    </w:p>
    <w:p w14:paraId="03558C1E">
      <w:pPr>
        <w:ind w:left="360"/>
      </w:pPr>
    </w:p>
    <w:p w14:paraId="0800EDB8">
      <w:pPr>
        <w:ind w:left="360"/>
      </w:pPr>
    </w:p>
    <w:p w14:paraId="3B520D48">
      <w:pPr>
        <w:ind w:left="360"/>
      </w:pPr>
    </w:p>
    <w:p w14:paraId="46676B80">
      <w:pPr>
        <w:ind w:left="360"/>
      </w:pPr>
    </w:p>
    <w:p w14:paraId="119E6C8C">
      <w:pPr>
        <w:ind w:left="360"/>
        <w:jc w:val="center"/>
        <w:rPr>
          <w:b/>
          <w:sz w:val="28"/>
        </w:rPr>
      </w:pPr>
      <w:r>
        <w:rPr>
          <w:b/>
          <w:sz w:val="36"/>
        </w:rPr>
        <w:t>Змістовна частина</w:t>
      </w:r>
    </w:p>
    <w:p w14:paraId="73E8D7DC">
      <w:pPr>
        <w:ind w:left="360"/>
        <w:jc w:val="center"/>
        <w:rPr>
          <w:b/>
          <w:sz w:val="28"/>
        </w:rPr>
      </w:pPr>
    </w:p>
    <w:tbl>
      <w:tblPr>
        <w:tblStyle w:val="3"/>
        <w:tblW w:w="0" w:type="auto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738"/>
        <w:gridCol w:w="1942"/>
        <w:gridCol w:w="2011"/>
      </w:tblGrid>
      <w:tr w14:paraId="5C5D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6" w:type="dxa"/>
          </w:tcPr>
          <w:p w14:paraId="1D6AD9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38" w:type="dxa"/>
          </w:tcPr>
          <w:p w14:paraId="427F1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діяльності з учасниками освітнього процесу. Види та форми діяльності</w:t>
            </w:r>
          </w:p>
        </w:tc>
        <w:tc>
          <w:tcPr>
            <w:tcW w:w="1942" w:type="dxa"/>
          </w:tcPr>
          <w:p w14:paraId="47DE6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Термін проведення</w:t>
            </w:r>
          </w:p>
        </w:tc>
        <w:tc>
          <w:tcPr>
            <w:tcW w:w="2011" w:type="dxa"/>
          </w:tcPr>
          <w:p w14:paraId="2CB23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Цільова група</w:t>
            </w:r>
          </w:p>
        </w:tc>
      </w:tr>
      <w:tr w14:paraId="6B34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6" w:type="dxa"/>
          </w:tcPr>
          <w:p w14:paraId="3FF8B945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1</w:t>
            </w:r>
          </w:p>
        </w:tc>
        <w:tc>
          <w:tcPr>
            <w:tcW w:w="3738" w:type="dxa"/>
          </w:tcPr>
          <w:p w14:paraId="10AC1786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Діагностика</w:t>
            </w:r>
          </w:p>
        </w:tc>
        <w:tc>
          <w:tcPr>
            <w:tcW w:w="1942" w:type="dxa"/>
          </w:tcPr>
          <w:p w14:paraId="5E96DA59">
            <w:pPr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0EC517D6">
            <w:pPr>
              <w:rPr>
                <w:sz w:val="28"/>
                <w:szCs w:val="28"/>
              </w:rPr>
            </w:pPr>
          </w:p>
        </w:tc>
      </w:tr>
      <w:tr w14:paraId="7DF5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36" w:type="dxa"/>
          </w:tcPr>
          <w:p w14:paraId="78AACF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738" w:type="dxa"/>
          </w:tcPr>
          <w:p w14:paraId="5E0BC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Психологічний супровід дітей адаптаційного періоду</w:t>
            </w:r>
          </w:p>
          <w:p w14:paraId="04471A8A">
            <w:pPr>
              <w:jc w:val="center"/>
              <w:rPr>
                <w:sz w:val="28"/>
                <w:szCs w:val="28"/>
              </w:rPr>
            </w:pPr>
          </w:p>
          <w:p w14:paraId="112B4730">
            <w:pPr>
              <w:pStyle w:val="10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особливостей поведінки дітей. Спостереження за періодом адаптації дітей до умов ЗДО</w:t>
            </w:r>
          </w:p>
          <w:p w14:paraId="6A1E4543">
            <w:pPr>
              <w:pStyle w:val="10"/>
              <w:jc w:val="center"/>
              <w:rPr>
                <w:sz w:val="28"/>
                <w:szCs w:val="28"/>
              </w:rPr>
            </w:pPr>
          </w:p>
          <w:p w14:paraId="39D53404">
            <w:pPr>
              <w:pStyle w:val="10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Опитувальник для батьків «Чи готова ваша дитина відвідувати дитячий садок?»</w:t>
            </w:r>
          </w:p>
        </w:tc>
        <w:tc>
          <w:tcPr>
            <w:tcW w:w="1942" w:type="dxa"/>
          </w:tcPr>
          <w:p w14:paraId="67A89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  <w:p w14:paraId="24A2C8FC">
            <w:pPr>
              <w:jc w:val="center"/>
              <w:rPr>
                <w:sz w:val="28"/>
                <w:szCs w:val="28"/>
              </w:rPr>
            </w:pPr>
          </w:p>
          <w:p w14:paraId="21E3050F">
            <w:pPr>
              <w:jc w:val="center"/>
              <w:rPr>
                <w:sz w:val="28"/>
                <w:szCs w:val="28"/>
              </w:rPr>
            </w:pPr>
          </w:p>
          <w:p w14:paraId="4628CE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 -жовтень</w:t>
            </w:r>
          </w:p>
          <w:p w14:paraId="19DAD4EE">
            <w:pPr>
              <w:jc w:val="center"/>
              <w:rPr>
                <w:sz w:val="28"/>
                <w:szCs w:val="28"/>
              </w:rPr>
            </w:pPr>
          </w:p>
          <w:p w14:paraId="07E41ACE">
            <w:pPr>
              <w:jc w:val="center"/>
              <w:rPr>
                <w:sz w:val="28"/>
                <w:szCs w:val="28"/>
              </w:rPr>
            </w:pPr>
          </w:p>
          <w:p w14:paraId="74BE687D">
            <w:pPr>
              <w:jc w:val="center"/>
              <w:rPr>
                <w:sz w:val="28"/>
                <w:szCs w:val="28"/>
              </w:rPr>
            </w:pPr>
          </w:p>
          <w:p w14:paraId="05FFD43E">
            <w:pPr>
              <w:jc w:val="center"/>
              <w:rPr>
                <w:sz w:val="28"/>
                <w:szCs w:val="28"/>
              </w:rPr>
            </w:pPr>
          </w:p>
          <w:p w14:paraId="6AD18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Вересень-жовтень</w:t>
            </w:r>
          </w:p>
        </w:tc>
        <w:tc>
          <w:tcPr>
            <w:tcW w:w="2011" w:type="dxa"/>
          </w:tcPr>
          <w:p w14:paraId="172BD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Діти новачки</w:t>
            </w:r>
          </w:p>
          <w:p w14:paraId="44453BE2">
            <w:pPr>
              <w:jc w:val="center"/>
              <w:rPr>
                <w:sz w:val="28"/>
                <w:szCs w:val="28"/>
              </w:rPr>
            </w:pPr>
          </w:p>
          <w:p w14:paraId="39471E5F">
            <w:pPr>
              <w:jc w:val="center"/>
              <w:rPr>
                <w:sz w:val="28"/>
                <w:szCs w:val="28"/>
              </w:rPr>
            </w:pPr>
          </w:p>
          <w:p w14:paraId="36F08093">
            <w:pPr>
              <w:jc w:val="center"/>
              <w:rPr>
                <w:sz w:val="28"/>
                <w:szCs w:val="28"/>
              </w:rPr>
            </w:pPr>
          </w:p>
          <w:p w14:paraId="552C5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Групи раннього віку</w:t>
            </w:r>
          </w:p>
          <w:p w14:paraId="05D4C613">
            <w:pPr>
              <w:jc w:val="center"/>
              <w:rPr>
                <w:sz w:val="28"/>
                <w:szCs w:val="28"/>
              </w:rPr>
            </w:pPr>
          </w:p>
          <w:p w14:paraId="30DFCF8B">
            <w:pPr>
              <w:jc w:val="center"/>
              <w:rPr>
                <w:sz w:val="28"/>
                <w:szCs w:val="28"/>
              </w:rPr>
            </w:pPr>
          </w:p>
          <w:p w14:paraId="617BC958">
            <w:pPr>
              <w:jc w:val="center"/>
              <w:rPr>
                <w:sz w:val="28"/>
                <w:szCs w:val="28"/>
              </w:rPr>
            </w:pPr>
          </w:p>
          <w:p w14:paraId="5F9FB15E">
            <w:pPr>
              <w:jc w:val="center"/>
              <w:rPr>
                <w:sz w:val="28"/>
                <w:szCs w:val="28"/>
              </w:rPr>
            </w:pPr>
          </w:p>
          <w:p w14:paraId="74CBBE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 дітей групи раннього віку</w:t>
            </w:r>
          </w:p>
        </w:tc>
      </w:tr>
      <w:tr w14:paraId="4F51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</w:tcPr>
          <w:p w14:paraId="63B72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738" w:type="dxa"/>
          </w:tcPr>
          <w:p w14:paraId="2F2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Психологічний супровід дітей ВПО , дітей з особливими освітніми потребами</w:t>
            </w:r>
          </w:p>
        </w:tc>
        <w:tc>
          <w:tcPr>
            <w:tcW w:w="1942" w:type="dxa"/>
          </w:tcPr>
          <w:p w14:paraId="6178C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011" w:type="dxa"/>
          </w:tcPr>
          <w:p w14:paraId="368CF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 групи (за потреби)</w:t>
            </w:r>
          </w:p>
        </w:tc>
      </w:tr>
      <w:tr w14:paraId="79A0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36" w:type="dxa"/>
          </w:tcPr>
          <w:p w14:paraId="3E14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738" w:type="dxa"/>
          </w:tcPr>
          <w:p w14:paraId="5D8A5F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особливостей розвитку пізнавальних процесів у дітей</w:t>
            </w:r>
          </w:p>
          <w:p w14:paraId="7AE9C4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Методики:</w:t>
            </w:r>
          </w:p>
          <w:p w14:paraId="3F8B9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«що тут зайве?»</w:t>
            </w:r>
          </w:p>
          <w:p w14:paraId="09CE0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«запам’ятай малюнки»</w:t>
            </w:r>
          </w:p>
          <w:p w14:paraId="2B14F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«знайди і викресли»</w:t>
            </w:r>
          </w:p>
        </w:tc>
        <w:tc>
          <w:tcPr>
            <w:tcW w:w="1942" w:type="dxa"/>
          </w:tcPr>
          <w:p w14:paraId="46158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 – грудень</w:t>
            </w:r>
          </w:p>
        </w:tc>
        <w:tc>
          <w:tcPr>
            <w:tcW w:w="2011" w:type="dxa"/>
          </w:tcPr>
          <w:p w14:paraId="411AA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Середня і старша група</w:t>
            </w:r>
          </w:p>
          <w:p w14:paraId="798AF5BB">
            <w:pPr>
              <w:jc w:val="center"/>
              <w:rPr>
                <w:sz w:val="28"/>
                <w:szCs w:val="28"/>
              </w:rPr>
            </w:pPr>
          </w:p>
        </w:tc>
      </w:tr>
      <w:tr w14:paraId="420E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36" w:type="dxa"/>
          </w:tcPr>
          <w:p w14:paraId="3E784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738" w:type="dxa"/>
          </w:tcPr>
          <w:p w14:paraId="5AAA3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емоційно-вольової сфери</w:t>
            </w:r>
          </w:p>
          <w:p w14:paraId="1526B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«мій настрій»</w:t>
            </w:r>
          </w:p>
        </w:tc>
        <w:tc>
          <w:tcPr>
            <w:tcW w:w="1942" w:type="dxa"/>
          </w:tcPr>
          <w:p w14:paraId="2CA09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2011" w:type="dxa"/>
          </w:tcPr>
          <w:p w14:paraId="04608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Молодша група</w:t>
            </w:r>
          </w:p>
        </w:tc>
      </w:tr>
      <w:tr w14:paraId="1E96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36" w:type="dxa"/>
          </w:tcPr>
          <w:p w14:paraId="64109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738" w:type="dxa"/>
          </w:tcPr>
          <w:p w14:paraId="494C8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готовності дітей до школи :</w:t>
            </w:r>
          </w:p>
          <w:p w14:paraId="730F4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«графічний диктант»</w:t>
            </w:r>
          </w:p>
          <w:p w14:paraId="718D8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«намисто»(аргінська)</w:t>
            </w:r>
          </w:p>
          <w:p w14:paraId="161AF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 слів та 10 картинок»</w:t>
            </w:r>
          </w:p>
        </w:tc>
        <w:tc>
          <w:tcPr>
            <w:tcW w:w="1942" w:type="dxa"/>
          </w:tcPr>
          <w:p w14:paraId="312E3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Березень-квітень</w:t>
            </w:r>
          </w:p>
        </w:tc>
        <w:tc>
          <w:tcPr>
            <w:tcW w:w="2011" w:type="dxa"/>
          </w:tcPr>
          <w:p w14:paraId="418BE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 група</w:t>
            </w:r>
          </w:p>
        </w:tc>
      </w:tr>
      <w:tr w14:paraId="2B9E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36" w:type="dxa"/>
          </w:tcPr>
          <w:p w14:paraId="5380F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3738" w:type="dxa"/>
          </w:tcPr>
          <w:p w14:paraId="14CEE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Психологічні дослідження за запитами</w:t>
            </w:r>
          </w:p>
        </w:tc>
        <w:tc>
          <w:tcPr>
            <w:tcW w:w="1942" w:type="dxa"/>
          </w:tcPr>
          <w:p w14:paraId="33018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011" w:type="dxa"/>
          </w:tcPr>
          <w:p w14:paraId="1330F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 групи</w:t>
            </w:r>
          </w:p>
        </w:tc>
      </w:tr>
      <w:tr w14:paraId="45F7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36" w:type="dxa"/>
          </w:tcPr>
          <w:p w14:paraId="226678D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2</w:t>
            </w:r>
          </w:p>
        </w:tc>
        <w:tc>
          <w:tcPr>
            <w:tcW w:w="3738" w:type="dxa"/>
          </w:tcPr>
          <w:p w14:paraId="6D062A60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Корекційна робота</w:t>
            </w:r>
          </w:p>
        </w:tc>
        <w:tc>
          <w:tcPr>
            <w:tcW w:w="1942" w:type="dxa"/>
          </w:tcPr>
          <w:p w14:paraId="5369BC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472CC9D7">
            <w:pPr>
              <w:jc w:val="center"/>
              <w:rPr>
                <w:sz w:val="28"/>
                <w:szCs w:val="28"/>
              </w:rPr>
            </w:pPr>
          </w:p>
        </w:tc>
      </w:tr>
      <w:tr w14:paraId="5E69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36" w:type="dxa"/>
          </w:tcPr>
          <w:p w14:paraId="7851C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738" w:type="dxa"/>
          </w:tcPr>
          <w:p w14:paraId="3DDBF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роботи з дітьми , які потребують уваги в адаптаційний період</w:t>
            </w:r>
          </w:p>
        </w:tc>
        <w:tc>
          <w:tcPr>
            <w:tcW w:w="1942" w:type="dxa"/>
          </w:tcPr>
          <w:p w14:paraId="580F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Новачки та групи раннього віку</w:t>
            </w:r>
          </w:p>
        </w:tc>
        <w:tc>
          <w:tcPr>
            <w:tcW w:w="2011" w:type="dxa"/>
          </w:tcPr>
          <w:p w14:paraId="42DC9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 - листопад</w:t>
            </w:r>
          </w:p>
        </w:tc>
      </w:tr>
      <w:tr w14:paraId="1108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6" w:type="dxa"/>
          </w:tcPr>
          <w:p w14:paraId="1ADD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738" w:type="dxa"/>
          </w:tcPr>
          <w:p w14:paraId="24A1B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Розвивальна програма «розвиток пізнавальних процесів та здібностей дітей»</w:t>
            </w:r>
          </w:p>
        </w:tc>
        <w:tc>
          <w:tcPr>
            <w:tcW w:w="1942" w:type="dxa"/>
          </w:tcPr>
          <w:p w14:paraId="4E297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Середня група</w:t>
            </w:r>
          </w:p>
        </w:tc>
        <w:tc>
          <w:tcPr>
            <w:tcW w:w="2011" w:type="dxa"/>
          </w:tcPr>
          <w:p w14:paraId="0BCB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</w:tr>
      <w:tr w14:paraId="2447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36" w:type="dxa"/>
          </w:tcPr>
          <w:p w14:paraId="7EC14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738" w:type="dxa"/>
          </w:tcPr>
          <w:p w14:paraId="1FBEF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Розвивальна програма «чарівний світ емоцій»</w:t>
            </w:r>
          </w:p>
          <w:p w14:paraId="3BF0E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«кольорові емоції»</w:t>
            </w:r>
          </w:p>
        </w:tc>
        <w:tc>
          <w:tcPr>
            <w:tcW w:w="1942" w:type="dxa"/>
          </w:tcPr>
          <w:p w14:paraId="7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2011" w:type="dxa"/>
          </w:tcPr>
          <w:p w14:paraId="467FE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Молодша група</w:t>
            </w:r>
          </w:p>
        </w:tc>
      </w:tr>
      <w:tr w14:paraId="52EC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36" w:type="dxa"/>
          </w:tcPr>
          <w:p w14:paraId="2F66A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738" w:type="dxa"/>
          </w:tcPr>
          <w:p w14:paraId="20C48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Розвивальна програма для майбутніх першокласників «готуємось до школи»</w:t>
            </w:r>
          </w:p>
        </w:tc>
        <w:tc>
          <w:tcPr>
            <w:tcW w:w="1942" w:type="dxa"/>
          </w:tcPr>
          <w:p w14:paraId="2A162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травень</w:t>
            </w:r>
          </w:p>
        </w:tc>
        <w:tc>
          <w:tcPr>
            <w:tcW w:w="2011" w:type="dxa"/>
          </w:tcPr>
          <w:p w14:paraId="4E6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 група</w:t>
            </w:r>
          </w:p>
        </w:tc>
      </w:tr>
      <w:tr w14:paraId="1E3B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</w:tcPr>
          <w:p w14:paraId="6711C9AE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3</w:t>
            </w:r>
          </w:p>
        </w:tc>
        <w:tc>
          <w:tcPr>
            <w:tcW w:w="3738" w:type="dxa"/>
          </w:tcPr>
          <w:p w14:paraId="59553EED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Просвіта</w:t>
            </w:r>
          </w:p>
        </w:tc>
        <w:tc>
          <w:tcPr>
            <w:tcW w:w="1942" w:type="dxa"/>
          </w:tcPr>
          <w:p w14:paraId="4C356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6D7326FC">
            <w:pPr>
              <w:jc w:val="center"/>
              <w:rPr>
                <w:sz w:val="28"/>
                <w:szCs w:val="28"/>
              </w:rPr>
            </w:pPr>
          </w:p>
        </w:tc>
      </w:tr>
      <w:tr w14:paraId="66E4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36" w:type="dxa"/>
          </w:tcPr>
          <w:p w14:paraId="4A5F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738" w:type="dxa"/>
          </w:tcPr>
          <w:p w14:paraId="76B2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Індивідуальні та групові консультації для батьків</w:t>
            </w:r>
          </w:p>
        </w:tc>
        <w:tc>
          <w:tcPr>
            <w:tcW w:w="1942" w:type="dxa"/>
          </w:tcPr>
          <w:p w14:paraId="3D21E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запитом</w:t>
            </w:r>
          </w:p>
        </w:tc>
        <w:tc>
          <w:tcPr>
            <w:tcW w:w="2011" w:type="dxa"/>
          </w:tcPr>
          <w:p w14:paraId="77178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</w:t>
            </w:r>
          </w:p>
        </w:tc>
      </w:tr>
      <w:tr w14:paraId="372A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6" w:type="dxa"/>
          </w:tcPr>
          <w:p w14:paraId="7E650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738" w:type="dxa"/>
          </w:tcPr>
          <w:p w14:paraId="4D99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Тиждень психології у дитячому садку</w:t>
            </w:r>
          </w:p>
        </w:tc>
        <w:tc>
          <w:tcPr>
            <w:tcW w:w="1942" w:type="dxa"/>
          </w:tcPr>
          <w:p w14:paraId="161A1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2011" w:type="dxa"/>
          </w:tcPr>
          <w:p w14:paraId="34112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, вихованці</w:t>
            </w:r>
          </w:p>
        </w:tc>
      </w:tr>
      <w:tr w14:paraId="630B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36" w:type="dxa"/>
          </w:tcPr>
          <w:p w14:paraId="24403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3738" w:type="dxa"/>
          </w:tcPr>
          <w:p w14:paraId="1FC8A9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 на педрадах , батьківських зборах</w:t>
            </w:r>
          </w:p>
        </w:tc>
        <w:tc>
          <w:tcPr>
            <w:tcW w:w="1942" w:type="dxa"/>
          </w:tcPr>
          <w:p w14:paraId="5B5AA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011" w:type="dxa"/>
          </w:tcPr>
          <w:p w14:paraId="613DEBEF">
            <w:pPr>
              <w:jc w:val="center"/>
              <w:rPr>
                <w:sz w:val="28"/>
                <w:szCs w:val="28"/>
              </w:rPr>
            </w:pPr>
          </w:p>
        </w:tc>
      </w:tr>
      <w:tr w14:paraId="64B5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6" w:type="dxa"/>
          </w:tcPr>
          <w:p w14:paraId="31C508E5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4</w:t>
            </w:r>
          </w:p>
        </w:tc>
        <w:tc>
          <w:tcPr>
            <w:tcW w:w="3738" w:type="dxa"/>
          </w:tcPr>
          <w:p w14:paraId="06A006B5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Організаційно -методична робота</w:t>
            </w:r>
          </w:p>
          <w:p w14:paraId="26CF2548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1942" w:type="dxa"/>
          </w:tcPr>
          <w:p w14:paraId="6CC55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144E202B">
            <w:pPr>
              <w:jc w:val="center"/>
              <w:rPr>
                <w:sz w:val="28"/>
                <w:szCs w:val="28"/>
              </w:rPr>
            </w:pPr>
          </w:p>
        </w:tc>
      </w:tr>
      <w:tr w14:paraId="6C5F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6" w:type="dxa"/>
          </w:tcPr>
          <w:p w14:paraId="5DEAB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738" w:type="dxa"/>
          </w:tcPr>
          <w:p w14:paraId="60AA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Складання, погодження та затвердження річного плану роботи</w:t>
            </w:r>
          </w:p>
        </w:tc>
        <w:tc>
          <w:tcPr>
            <w:tcW w:w="1942" w:type="dxa"/>
          </w:tcPr>
          <w:p w14:paraId="6A0F2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15B082C3">
            <w:pPr>
              <w:jc w:val="center"/>
              <w:rPr>
                <w:sz w:val="28"/>
                <w:szCs w:val="28"/>
              </w:rPr>
            </w:pPr>
          </w:p>
        </w:tc>
      </w:tr>
      <w:tr w14:paraId="6899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36" w:type="dxa"/>
          </w:tcPr>
          <w:p w14:paraId="149B6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738" w:type="dxa"/>
          </w:tcPr>
          <w:p w14:paraId="16D3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Відвідування семінарів, методоб’єднань для практичних психологів</w:t>
            </w:r>
          </w:p>
        </w:tc>
        <w:tc>
          <w:tcPr>
            <w:tcW w:w="1942" w:type="dxa"/>
          </w:tcPr>
          <w:p w14:paraId="01771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011" w:type="dxa"/>
          </w:tcPr>
          <w:p w14:paraId="3B2E3D91">
            <w:pPr>
              <w:jc w:val="center"/>
              <w:rPr>
                <w:sz w:val="28"/>
                <w:szCs w:val="28"/>
              </w:rPr>
            </w:pPr>
          </w:p>
        </w:tc>
      </w:tr>
      <w:tr w14:paraId="64C5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6" w:type="dxa"/>
          </w:tcPr>
          <w:p w14:paraId="2EE5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738" w:type="dxa"/>
          </w:tcPr>
          <w:p w14:paraId="24241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корекційно – розвивальних програм</w:t>
            </w:r>
          </w:p>
        </w:tc>
        <w:tc>
          <w:tcPr>
            <w:tcW w:w="1942" w:type="dxa"/>
          </w:tcPr>
          <w:p w14:paraId="0E2F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011" w:type="dxa"/>
          </w:tcPr>
          <w:p w14:paraId="4D04FC25">
            <w:pPr>
              <w:jc w:val="center"/>
              <w:rPr>
                <w:sz w:val="28"/>
                <w:szCs w:val="28"/>
              </w:rPr>
            </w:pPr>
          </w:p>
        </w:tc>
      </w:tr>
      <w:tr w14:paraId="762F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36" w:type="dxa"/>
          </w:tcPr>
          <w:p w14:paraId="2AEE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3738" w:type="dxa"/>
          </w:tcPr>
          <w:p w14:paraId="01F42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Оформлення результатів психологічного діагностування</w:t>
            </w:r>
          </w:p>
        </w:tc>
        <w:tc>
          <w:tcPr>
            <w:tcW w:w="1942" w:type="dxa"/>
          </w:tcPr>
          <w:p w14:paraId="47006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011" w:type="dxa"/>
          </w:tcPr>
          <w:p w14:paraId="58268C43">
            <w:pPr>
              <w:jc w:val="center"/>
              <w:rPr>
                <w:sz w:val="28"/>
                <w:szCs w:val="28"/>
              </w:rPr>
            </w:pPr>
          </w:p>
        </w:tc>
      </w:tr>
      <w:tr w14:paraId="41ED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36" w:type="dxa"/>
          </w:tcPr>
          <w:p w14:paraId="11EF4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3738" w:type="dxa"/>
          </w:tcPr>
          <w:p w14:paraId="2BB9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Складання спостереження та аналітичного звіту про виконану роботу</w:t>
            </w:r>
          </w:p>
        </w:tc>
        <w:tc>
          <w:tcPr>
            <w:tcW w:w="1942" w:type="dxa"/>
          </w:tcPr>
          <w:p w14:paraId="32CF4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Травень </w:t>
            </w:r>
          </w:p>
        </w:tc>
        <w:tc>
          <w:tcPr>
            <w:tcW w:w="2011" w:type="dxa"/>
          </w:tcPr>
          <w:p w14:paraId="3151C2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B96175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A2AD8"/>
    <w:multiLevelType w:val="multilevel"/>
    <w:tmpl w:val="013A2AD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9F62E1A"/>
    <w:multiLevelType w:val="multilevel"/>
    <w:tmpl w:val="19F62E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006055C"/>
    <w:multiLevelType w:val="multilevel"/>
    <w:tmpl w:val="3006055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C070847"/>
    <w:multiLevelType w:val="multilevel"/>
    <w:tmpl w:val="3C0708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0C"/>
    <w:rsid w:val="00021341"/>
    <w:rsid w:val="00133499"/>
    <w:rsid w:val="0016557F"/>
    <w:rsid w:val="00212CBF"/>
    <w:rsid w:val="002F0B51"/>
    <w:rsid w:val="00312EA2"/>
    <w:rsid w:val="00326E97"/>
    <w:rsid w:val="00334DB9"/>
    <w:rsid w:val="003D6419"/>
    <w:rsid w:val="00456CD4"/>
    <w:rsid w:val="00496A40"/>
    <w:rsid w:val="00497634"/>
    <w:rsid w:val="005A3963"/>
    <w:rsid w:val="00641E6B"/>
    <w:rsid w:val="006D65C4"/>
    <w:rsid w:val="006D6AE3"/>
    <w:rsid w:val="007335B9"/>
    <w:rsid w:val="007615F8"/>
    <w:rsid w:val="007E001B"/>
    <w:rsid w:val="009150A6"/>
    <w:rsid w:val="009847F0"/>
    <w:rsid w:val="009A205A"/>
    <w:rsid w:val="009F7642"/>
    <w:rsid w:val="00A010D6"/>
    <w:rsid w:val="00A453C3"/>
    <w:rsid w:val="00B66BA6"/>
    <w:rsid w:val="00B90271"/>
    <w:rsid w:val="00BA26D4"/>
    <w:rsid w:val="00C66DA2"/>
    <w:rsid w:val="00CA4557"/>
    <w:rsid w:val="00CD7117"/>
    <w:rsid w:val="00D4182B"/>
    <w:rsid w:val="00D56283"/>
    <w:rsid w:val="00E60B97"/>
    <w:rsid w:val="00E84BB6"/>
    <w:rsid w:val="00EB439E"/>
    <w:rsid w:val="00EF7354"/>
    <w:rsid w:val="00FE640C"/>
    <w:rsid w:val="00FF455B"/>
    <w:rsid w:val="37EF1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eorgia" w:hAnsi="Georgia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uk-UA" w:eastAsia="uk-UA" w:bidi="uk-U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qFormat/>
    <w:uiPriority w:val="1"/>
    <w:rPr>
      <w:sz w:val="28"/>
      <w:szCs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819"/>
        <w:tab w:val="right" w:pos="9639"/>
      </w:tabs>
    </w:pPr>
  </w:style>
  <w:style w:type="paragraph" w:styleId="6">
    <w:name w:val="header"/>
    <w:basedOn w:val="1"/>
    <w:link w:val="11"/>
    <w:unhideWhenUsed/>
    <w:uiPriority w:val="99"/>
    <w:pPr>
      <w:tabs>
        <w:tab w:val="center" w:pos="4819"/>
        <w:tab w:val="right" w:pos="9639"/>
      </w:tabs>
    </w:pPr>
  </w:style>
  <w:style w:type="table" w:customStyle="1" w:styleId="7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8"/>
      <w:szCs w:val="28"/>
      <w:lang w:val="uk-UA" w:eastAsia="uk-UA" w:bidi="uk-UA"/>
    </w:rPr>
  </w:style>
  <w:style w:type="paragraph" w:customStyle="1" w:styleId="9">
    <w:name w:val="Table Paragraph"/>
    <w:basedOn w:val="1"/>
    <w:qFormat/>
    <w:uiPriority w:val="1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sz w:val="22"/>
      <w:lang w:val="uk-UA" w:eastAsia="uk-UA" w:bidi="uk-UA"/>
    </w:rPr>
  </w:style>
  <w:style w:type="character" w:customStyle="1" w:styleId="12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2"/>
      <w:lang w:val="uk-UA" w:eastAsia="uk-UA" w:bidi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646</Words>
  <Characters>3684</Characters>
  <Lines>30</Lines>
  <Paragraphs>8</Paragraphs>
  <TotalTime>4</TotalTime>
  <ScaleCrop>false</ScaleCrop>
  <LinksUpToDate>false</LinksUpToDate>
  <CharactersWithSpaces>4322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2023-09-11T07:48:00Z</dcterms:created>
  <dc:creator>Денис Віленський</dc:creator>
  <cp:lastModifiedBy>КЗДО ясла-сад 9 м.</cp:lastModifiedBy>
  <dcterms:modified xsi:type="dcterms:W3CDTF">2024-11-25T14:09:13Z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1AC2B2468A2A4560857297F6359B1487_13</vt:lpwstr>
  </property>
</Properties>
</file>