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04" w:rsidRDefault="00B75A04" w:rsidP="00B75A04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РОМАНІВСЬКА ПОЧАТКОВА ШКОЛА</w:t>
      </w:r>
      <w:r>
        <w:rPr>
          <w:rFonts w:ascii="Times New Roman" w:hAnsi="Times New Roman"/>
          <w:sz w:val="28"/>
        </w:rPr>
        <w:br/>
        <w:t>СОКАЛЬСЬКОЇ МІСЬКОЇ РАДИ ЛЬВІВСЬКОЇ ОБЛАСТІ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>ПРОТОКОЛ №03</w:t>
      </w:r>
    </w:p>
    <w:p w:rsidR="00B75A04" w:rsidRDefault="00B75A04" w:rsidP="00B75A0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засідання педагогічної ради від 20 грудня 2023 року</w:t>
      </w:r>
    </w:p>
    <w:p w:rsidR="00B75A04" w:rsidRDefault="006A3F0E" w:rsidP="00B75A0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Голова пед</w:t>
      </w:r>
      <w:r w:rsidR="00B75A04" w:rsidRPr="006A3F0E">
        <w:rPr>
          <w:rFonts w:ascii="Times New Roman" w:hAnsi="Times New Roman"/>
          <w:sz w:val="28"/>
        </w:rPr>
        <w:t>ради:</w:t>
      </w:r>
      <w:r w:rsidR="00B75A04">
        <w:rPr>
          <w:rFonts w:ascii="Times New Roman" w:hAnsi="Times New Roman"/>
          <w:sz w:val="28"/>
        </w:rPr>
        <w:t xml:space="preserve">   Жук Х.М. </w:t>
      </w:r>
    </w:p>
    <w:p w:rsidR="00B75A04" w:rsidRDefault="00B75A04" w:rsidP="00B75A04">
      <w:pPr>
        <w:spacing w:line="240" w:lineRule="auto"/>
        <w:rPr>
          <w:rFonts w:ascii="Times New Roman" w:hAnsi="Times New Roman"/>
          <w:sz w:val="28"/>
        </w:rPr>
      </w:pPr>
      <w:r w:rsidRPr="006A3F0E">
        <w:rPr>
          <w:rFonts w:ascii="Times New Roman" w:hAnsi="Times New Roman"/>
          <w:sz w:val="28"/>
        </w:rPr>
        <w:t>Секретар: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Бойко С.Я.                                 </w:t>
      </w:r>
    </w:p>
    <w:p w:rsidR="006A3F0E" w:rsidRDefault="00B75A04" w:rsidP="00B75A04">
      <w:pPr>
        <w:tabs>
          <w:tab w:val="left" w:pos="2146"/>
        </w:tabs>
        <w:spacing w:line="240" w:lineRule="auto"/>
        <w:rPr>
          <w:rFonts w:ascii="Times New Roman" w:hAnsi="Times New Roman"/>
          <w:sz w:val="28"/>
        </w:rPr>
      </w:pPr>
      <w:r w:rsidRPr="006A3F0E">
        <w:rPr>
          <w:rFonts w:ascii="Times New Roman" w:hAnsi="Times New Roman"/>
          <w:sz w:val="28"/>
        </w:rPr>
        <w:t>Присутні</w:t>
      </w:r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Матрипула</w:t>
      </w:r>
      <w:proofErr w:type="spellEnd"/>
      <w:r>
        <w:rPr>
          <w:rFonts w:ascii="Times New Roman" w:hAnsi="Times New Roman"/>
          <w:sz w:val="28"/>
        </w:rPr>
        <w:t xml:space="preserve"> О.М., Сойко О.М.</w:t>
      </w:r>
    </w:p>
    <w:p w:rsidR="00B75A04" w:rsidRPr="006A3F0E" w:rsidRDefault="006A3F0E" w:rsidP="006A3F0E">
      <w:pPr>
        <w:tabs>
          <w:tab w:val="left" w:pos="214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B75A04" w:rsidRPr="006A3F0E">
        <w:rPr>
          <w:rFonts w:ascii="Times New Roman" w:hAnsi="Times New Roman"/>
          <w:sz w:val="28"/>
        </w:rPr>
        <w:t>Порядок денний:</w:t>
      </w:r>
    </w:p>
    <w:p w:rsidR="00B75A04" w:rsidRDefault="006A3F0E" w:rsidP="00B75A0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 Про  вибір підручників та посібників для 1 класу на 2024-2025 </w:t>
      </w:r>
      <w:proofErr w:type="spellStart"/>
      <w:r>
        <w:rPr>
          <w:rFonts w:ascii="Times New Roman" w:hAnsi="Times New Roman"/>
          <w:sz w:val="28"/>
        </w:rPr>
        <w:t>н.р</w:t>
      </w:r>
      <w:proofErr w:type="spellEnd"/>
      <w:r>
        <w:rPr>
          <w:rFonts w:ascii="Times New Roman" w:hAnsi="Times New Roman"/>
          <w:sz w:val="28"/>
        </w:rPr>
        <w:t>. та їх схвалення.</w:t>
      </w:r>
    </w:p>
    <w:p w:rsidR="00B75A04" w:rsidRDefault="00B75A04" w:rsidP="00B75A04">
      <w:pPr>
        <w:pStyle w:val="a3"/>
        <w:rPr>
          <w:rFonts w:ascii="Times New Roman" w:hAnsi="Times New Roman"/>
          <w:sz w:val="28"/>
        </w:rPr>
      </w:pPr>
    </w:p>
    <w:p w:rsidR="006A3F0E" w:rsidRPr="006A3F0E" w:rsidRDefault="006A3F0E" w:rsidP="006A3F0E">
      <w:pPr>
        <w:shd w:val="clear" w:color="auto" w:fill="FFFFFF"/>
        <w:spacing w:after="150" w:line="345" w:lineRule="atLeast"/>
        <w:rPr>
          <w:rFonts w:ascii="Times New Roman" w:hAnsi="Times New Roman"/>
          <w:color w:val="2B2B2B"/>
          <w:spacing w:val="8"/>
          <w:sz w:val="24"/>
          <w:szCs w:val="24"/>
        </w:rPr>
      </w:pPr>
      <w:bookmarkStart w:id="0" w:name="_GoBack"/>
      <w:bookmarkEnd w:id="0"/>
    </w:p>
    <w:p w:rsidR="006A3F0E" w:rsidRPr="006A3F0E" w:rsidRDefault="006A3F0E" w:rsidP="006A3F0E">
      <w:pPr>
        <w:shd w:val="clear" w:color="auto" w:fill="FFFFFF"/>
        <w:spacing w:after="150" w:line="345" w:lineRule="atLeast"/>
        <w:rPr>
          <w:rFonts w:ascii="Times New Roman" w:hAnsi="Times New Roman"/>
          <w:color w:val="2B2B2B"/>
          <w:spacing w:val="8"/>
          <w:sz w:val="28"/>
          <w:szCs w:val="28"/>
        </w:rPr>
      </w:pPr>
      <w:r w:rsidRPr="006A3F0E">
        <w:rPr>
          <w:rFonts w:ascii="Times New Roman" w:hAnsi="Times New Roman"/>
          <w:color w:val="2B2B2B"/>
          <w:spacing w:val="8"/>
          <w:sz w:val="28"/>
          <w:szCs w:val="28"/>
        </w:rPr>
        <w:t xml:space="preserve"> По першому питанні </w:t>
      </w:r>
    </w:p>
    <w:p w:rsidR="006A3F0E" w:rsidRPr="006A3F0E" w:rsidRDefault="006A3F0E" w:rsidP="00F606A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 w:rsidRPr="006A3F0E">
        <w:rPr>
          <w:rFonts w:ascii="Times New Roman" w:hAnsi="Times New Roman"/>
          <w:color w:val="2B2B2B"/>
          <w:sz w:val="28"/>
          <w:szCs w:val="28"/>
        </w:rPr>
        <w:t>СЛУХАЛИ:</w:t>
      </w:r>
    </w:p>
    <w:p w:rsidR="006A3F0E" w:rsidRPr="006A3F0E" w:rsidRDefault="006A3F0E" w:rsidP="006A3F0E">
      <w:pPr>
        <w:shd w:val="clear" w:color="auto" w:fill="FFFFFF"/>
        <w:spacing w:after="150" w:line="345" w:lineRule="atLeast"/>
        <w:rPr>
          <w:rFonts w:ascii="Times New Roman" w:hAnsi="Times New Roman"/>
          <w:color w:val="2B2B2B"/>
          <w:spacing w:val="8"/>
          <w:sz w:val="28"/>
          <w:szCs w:val="28"/>
        </w:rPr>
      </w:pPr>
      <w:r w:rsidRPr="006A3F0E">
        <w:rPr>
          <w:rFonts w:ascii="Times New Roman" w:hAnsi="Times New Roman"/>
          <w:iCs/>
          <w:color w:val="2B2B2B"/>
          <w:spacing w:val="8"/>
          <w:sz w:val="28"/>
          <w:szCs w:val="28"/>
        </w:rPr>
        <w:t>Директора закладу Жук Х.М.</w:t>
      </w:r>
      <w:r w:rsidRPr="006A3F0E">
        <w:rPr>
          <w:rFonts w:ascii="Times New Roman" w:hAnsi="Times New Roman"/>
          <w:color w:val="2B2B2B"/>
          <w:spacing w:val="8"/>
          <w:sz w:val="28"/>
          <w:szCs w:val="28"/>
        </w:rPr>
        <w:t>, яка ознайомила  педагогічний колектив з  листом МОН від 27.11.2023 №1/18679-23, листом МОН від 21.09.2023 №1183  «Про  проведення  конкурсного  відбору  посібників для  здобувачів  повної  загальної  середньої  освіти  і  педагогічних  працівників  у 2023-2024  роках (1 </w:t>
      </w:r>
      <w:r>
        <w:rPr>
          <w:rFonts w:ascii="Times New Roman" w:hAnsi="Times New Roman"/>
          <w:color w:val="2B2B2B"/>
          <w:spacing w:val="8"/>
          <w:sz w:val="28"/>
          <w:szCs w:val="28"/>
        </w:rPr>
        <w:t xml:space="preserve"> клас)»  </w:t>
      </w:r>
    </w:p>
    <w:p w:rsidR="006A3F0E" w:rsidRPr="006A3F0E" w:rsidRDefault="006A3F0E" w:rsidP="006A3F0E">
      <w:pPr>
        <w:shd w:val="clear" w:color="auto" w:fill="FFFFFF"/>
        <w:spacing w:after="150" w:line="345" w:lineRule="atLeast"/>
        <w:rPr>
          <w:rFonts w:ascii="Times New Roman" w:hAnsi="Times New Roman"/>
          <w:color w:val="2B2B2B"/>
          <w:spacing w:val="8"/>
          <w:sz w:val="28"/>
          <w:szCs w:val="28"/>
        </w:rPr>
      </w:pPr>
      <w:r w:rsidRPr="006A3F0E">
        <w:rPr>
          <w:rFonts w:ascii="Times New Roman" w:hAnsi="Times New Roman"/>
          <w:color w:val="2B2B2B"/>
          <w:spacing w:val="8"/>
          <w:sz w:val="28"/>
          <w:szCs w:val="28"/>
        </w:rPr>
        <w:t>     Педагоги ознайомилися на веб-сайті ІМЗО з електронними версіями оригінал – макетів підручників та посібників для 1 класу відповідно до типової освітньої програми НУШ-2.</w:t>
      </w:r>
    </w:p>
    <w:p w:rsidR="006A3F0E" w:rsidRPr="006A3F0E" w:rsidRDefault="006A3F0E" w:rsidP="006A3F0E">
      <w:pPr>
        <w:shd w:val="clear" w:color="auto" w:fill="FFFFFF"/>
        <w:spacing w:after="150" w:line="345" w:lineRule="atLeast"/>
        <w:rPr>
          <w:rFonts w:ascii="Times New Roman" w:hAnsi="Times New Roman"/>
          <w:color w:val="2B2B2B"/>
          <w:spacing w:val="8"/>
          <w:sz w:val="24"/>
          <w:szCs w:val="24"/>
        </w:rPr>
      </w:pPr>
      <w:r w:rsidRPr="006A3F0E">
        <w:rPr>
          <w:rFonts w:ascii="Times New Roman" w:hAnsi="Times New Roman"/>
          <w:color w:val="2B2B2B"/>
          <w:spacing w:val="8"/>
          <w:sz w:val="28"/>
          <w:szCs w:val="28"/>
        </w:rPr>
        <w:t>УХВАЛИЛИ</w:t>
      </w:r>
      <w:r w:rsidRPr="006A3F0E">
        <w:rPr>
          <w:rFonts w:ascii="Times New Roman" w:hAnsi="Times New Roman"/>
          <w:color w:val="2B2B2B"/>
          <w:spacing w:val="8"/>
          <w:sz w:val="24"/>
          <w:szCs w:val="24"/>
        </w:rPr>
        <w:t>:</w:t>
      </w:r>
    </w:p>
    <w:p w:rsidR="006A3F0E" w:rsidRPr="006A3F0E" w:rsidRDefault="006A3F0E" w:rsidP="006A3F0E">
      <w:pPr>
        <w:shd w:val="clear" w:color="auto" w:fill="FFFFFF"/>
        <w:spacing w:after="150" w:line="345" w:lineRule="atLeast"/>
        <w:rPr>
          <w:rFonts w:ascii="Times New Roman" w:hAnsi="Times New Roman"/>
          <w:color w:val="2B2B2B"/>
          <w:spacing w:val="8"/>
          <w:sz w:val="28"/>
          <w:szCs w:val="28"/>
        </w:rPr>
      </w:pPr>
      <w:r w:rsidRPr="006A3F0E">
        <w:rPr>
          <w:rFonts w:ascii="Times New Roman" w:hAnsi="Times New Roman"/>
          <w:color w:val="2B2B2B"/>
          <w:spacing w:val="8"/>
          <w:sz w:val="28"/>
          <w:szCs w:val="28"/>
        </w:rPr>
        <w:t>1.Затвердити основний вибір підручників та посібників для 1 класу, а саме:</w:t>
      </w:r>
    </w:p>
    <w:p w:rsidR="006A3F0E" w:rsidRPr="006A3F0E" w:rsidRDefault="006A3F0E" w:rsidP="006A3F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color w:val="2B2B2B"/>
          <w:sz w:val="28"/>
          <w:szCs w:val="28"/>
        </w:rPr>
      </w:pPr>
      <w:r w:rsidRPr="006A3F0E">
        <w:rPr>
          <w:rFonts w:ascii="Times New Roman" w:hAnsi="Times New Roman"/>
          <w:color w:val="2B2B2B"/>
          <w:sz w:val="28"/>
          <w:szCs w:val="28"/>
        </w:rPr>
        <w:t>«Українська мова та читання» </w:t>
      </w:r>
      <w:proofErr w:type="spellStart"/>
      <w:r w:rsidRPr="006A3F0E">
        <w:rPr>
          <w:rFonts w:ascii="Times New Roman" w:hAnsi="Times New Roman"/>
          <w:i/>
          <w:iCs/>
          <w:color w:val="2B2B2B"/>
          <w:sz w:val="28"/>
          <w:szCs w:val="28"/>
        </w:rPr>
        <w:t>авт</w:t>
      </w:r>
      <w:proofErr w:type="spellEnd"/>
      <w:r w:rsidRPr="006A3F0E">
        <w:rPr>
          <w:rFonts w:ascii="Times New Roman" w:hAnsi="Times New Roman"/>
          <w:i/>
          <w:iCs/>
          <w:color w:val="2B2B2B"/>
          <w:sz w:val="28"/>
          <w:szCs w:val="28"/>
        </w:rPr>
        <w:t>.: Остапенко Г.С., Мовчун Л.В.</w:t>
      </w:r>
    </w:p>
    <w:p w:rsidR="006A3F0E" w:rsidRPr="006A3F0E" w:rsidRDefault="006A3F0E" w:rsidP="006A3F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color w:val="2B2B2B"/>
          <w:sz w:val="28"/>
          <w:szCs w:val="28"/>
        </w:rPr>
      </w:pPr>
      <w:r w:rsidRPr="006A3F0E">
        <w:rPr>
          <w:rFonts w:ascii="Times New Roman" w:hAnsi="Times New Roman"/>
          <w:color w:val="2B2B2B"/>
          <w:sz w:val="28"/>
          <w:szCs w:val="28"/>
        </w:rPr>
        <w:t>«Математика»   </w:t>
      </w:r>
      <w:proofErr w:type="spellStart"/>
      <w:r w:rsidRPr="006A3F0E">
        <w:rPr>
          <w:rFonts w:ascii="Times New Roman" w:hAnsi="Times New Roman"/>
          <w:i/>
          <w:iCs/>
          <w:color w:val="2B2B2B"/>
          <w:sz w:val="28"/>
          <w:szCs w:val="28"/>
        </w:rPr>
        <w:t>авт</w:t>
      </w:r>
      <w:proofErr w:type="spellEnd"/>
      <w:r w:rsidRPr="006A3F0E">
        <w:rPr>
          <w:rFonts w:ascii="Times New Roman" w:hAnsi="Times New Roman"/>
          <w:i/>
          <w:iCs/>
          <w:color w:val="2B2B2B"/>
          <w:sz w:val="28"/>
          <w:szCs w:val="28"/>
        </w:rPr>
        <w:t xml:space="preserve">.: </w:t>
      </w:r>
      <w:proofErr w:type="spellStart"/>
      <w:r w:rsidRPr="006A3F0E">
        <w:rPr>
          <w:rFonts w:ascii="Times New Roman" w:hAnsi="Times New Roman"/>
          <w:i/>
          <w:iCs/>
          <w:color w:val="2B2B2B"/>
          <w:sz w:val="28"/>
          <w:szCs w:val="28"/>
        </w:rPr>
        <w:t>Будна</w:t>
      </w:r>
      <w:proofErr w:type="spellEnd"/>
      <w:r w:rsidRPr="006A3F0E">
        <w:rPr>
          <w:rFonts w:ascii="Times New Roman" w:hAnsi="Times New Roman"/>
          <w:i/>
          <w:iCs/>
          <w:color w:val="2B2B2B"/>
          <w:sz w:val="28"/>
          <w:szCs w:val="28"/>
        </w:rPr>
        <w:t xml:space="preserve"> Н.О., </w:t>
      </w:r>
      <w:proofErr w:type="spellStart"/>
      <w:r w:rsidRPr="006A3F0E">
        <w:rPr>
          <w:rFonts w:ascii="Times New Roman" w:hAnsi="Times New Roman"/>
          <w:i/>
          <w:iCs/>
          <w:color w:val="2B2B2B"/>
          <w:sz w:val="28"/>
          <w:szCs w:val="28"/>
        </w:rPr>
        <w:t>Беденко</w:t>
      </w:r>
      <w:proofErr w:type="spellEnd"/>
      <w:r w:rsidRPr="006A3F0E">
        <w:rPr>
          <w:rFonts w:ascii="Times New Roman" w:hAnsi="Times New Roman"/>
          <w:i/>
          <w:iCs/>
          <w:color w:val="2B2B2B"/>
          <w:sz w:val="28"/>
          <w:szCs w:val="28"/>
        </w:rPr>
        <w:t xml:space="preserve"> М.В.</w:t>
      </w:r>
    </w:p>
    <w:p w:rsidR="006A3F0E" w:rsidRPr="006A3F0E" w:rsidRDefault="006A3F0E" w:rsidP="006A3F0E">
      <w:pPr>
        <w:shd w:val="clear" w:color="auto" w:fill="FFFFFF"/>
        <w:spacing w:after="150" w:line="345" w:lineRule="atLeast"/>
        <w:rPr>
          <w:rFonts w:ascii="Times New Roman" w:hAnsi="Times New Roman"/>
          <w:color w:val="2B2B2B"/>
          <w:spacing w:val="8"/>
          <w:sz w:val="28"/>
          <w:szCs w:val="28"/>
        </w:rPr>
      </w:pPr>
      <w:r w:rsidRPr="006A3F0E">
        <w:rPr>
          <w:rFonts w:ascii="Times New Roman" w:hAnsi="Times New Roman"/>
          <w:color w:val="2B2B2B"/>
          <w:spacing w:val="8"/>
          <w:sz w:val="28"/>
          <w:szCs w:val="28"/>
        </w:rPr>
        <w:t>2.Затвердити альтернативний вибір підручників (згідно додатка)</w:t>
      </w:r>
    </w:p>
    <w:p w:rsidR="006A3F0E" w:rsidRPr="006A3F0E" w:rsidRDefault="006A3F0E" w:rsidP="006A3F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 w:rsidRPr="006A3F0E">
        <w:rPr>
          <w:rFonts w:ascii="Times New Roman" w:hAnsi="Times New Roman"/>
          <w:color w:val="2B2B2B"/>
          <w:sz w:val="28"/>
          <w:szCs w:val="28"/>
        </w:rPr>
        <w:t>До 25.12.2023 р. форму результатів вибору в форматі PDF із зазначенням № протоколу педради, печаткою, підписом керівника закладу надіслати до відділу освіти, молоді та спорту Сокальської МР Львівської області.</w:t>
      </w:r>
    </w:p>
    <w:p w:rsidR="006A3F0E" w:rsidRDefault="006A3F0E" w:rsidP="006A3F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 w:rsidRPr="006A3F0E">
        <w:rPr>
          <w:rFonts w:ascii="Times New Roman" w:hAnsi="Times New Roman"/>
          <w:color w:val="2B2B2B"/>
          <w:sz w:val="28"/>
          <w:szCs w:val="28"/>
        </w:rPr>
        <w:t>Протокол педради та результати вибору підручників та посібників для 1 класу розмістити до 08.01.2024 р. на веб-сайті школи.</w:t>
      </w:r>
    </w:p>
    <w:p w:rsidR="002F7154" w:rsidRDefault="002F7154" w:rsidP="002F71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B2B2B"/>
          <w:sz w:val="28"/>
          <w:szCs w:val="28"/>
        </w:rPr>
      </w:pPr>
    </w:p>
    <w:p w:rsidR="00F606A6" w:rsidRDefault="00F606A6" w:rsidP="00F606A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B2B2B"/>
          <w:sz w:val="28"/>
          <w:szCs w:val="28"/>
        </w:rPr>
      </w:pPr>
    </w:p>
    <w:p w:rsidR="00F606A6" w:rsidRDefault="00F606A6" w:rsidP="00F606A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B2B2B"/>
          <w:sz w:val="28"/>
          <w:szCs w:val="28"/>
        </w:rPr>
      </w:pPr>
      <w:r>
        <w:rPr>
          <w:rFonts w:ascii="Times New Roman" w:hAnsi="Times New Roman"/>
          <w:color w:val="2B2B2B"/>
          <w:sz w:val="28"/>
          <w:szCs w:val="28"/>
        </w:rPr>
        <w:t>Голова педради                                                   Христина ЖУК</w:t>
      </w:r>
    </w:p>
    <w:p w:rsidR="00F606A6" w:rsidRDefault="00F606A6" w:rsidP="00F606A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B2B2B"/>
          <w:sz w:val="28"/>
          <w:szCs w:val="28"/>
        </w:rPr>
      </w:pPr>
      <w:r>
        <w:rPr>
          <w:rFonts w:ascii="Times New Roman" w:hAnsi="Times New Roman"/>
          <w:color w:val="2B2B2B"/>
          <w:sz w:val="28"/>
          <w:szCs w:val="28"/>
        </w:rPr>
        <w:t>Секретар                                                             Світлана БОЙКО</w:t>
      </w:r>
    </w:p>
    <w:p w:rsidR="002F7154" w:rsidRPr="002F7154" w:rsidRDefault="002F7154" w:rsidP="002F71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B2B2B"/>
          <w:sz w:val="28"/>
          <w:szCs w:val="28"/>
        </w:rPr>
      </w:pPr>
    </w:p>
    <w:sectPr w:rsidR="002F7154" w:rsidRPr="002F7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21A"/>
    <w:multiLevelType w:val="multilevel"/>
    <w:tmpl w:val="27404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7798E"/>
    <w:multiLevelType w:val="multilevel"/>
    <w:tmpl w:val="2D1E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12B39"/>
    <w:multiLevelType w:val="multilevel"/>
    <w:tmpl w:val="E2CA2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9D81358"/>
    <w:multiLevelType w:val="multilevel"/>
    <w:tmpl w:val="9434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45"/>
    <w:rsid w:val="000A43BF"/>
    <w:rsid w:val="002F7154"/>
    <w:rsid w:val="006A3F0E"/>
    <w:rsid w:val="00B75A04"/>
    <w:rsid w:val="00BB7045"/>
    <w:rsid w:val="00D14C60"/>
    <w:rsid w:val="00DC21FC"/>
    <w:rsid w:val="00F6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3048"/>
  <w15:chartTrackingRefBased/>
  <w15:docId w15:val="{7B87886F-6DEE-4B35-A0C4-82BD8827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04"/>
    <w:pPr>
      <w:spacing w:after="200" w:line="276" w:lineRule="auto"/>
    </w:pPr>
    <w:rPr>
      <w:rFonts w:ascii="Calibri" w:eastAsia="Times New Roman" w:hAnsi="Calibri" w:cs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75A04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6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606A6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2024-01-18T07:16:00Z</cp:lastPrinted>
  <dcterms:created xsi:type="dcterms:W3CDTF">2024-01-29T17:43:00Z</dcterms:created>
  <dcterms:modified xsi:type="dcterms:W3CDTF">2024-01-29T17:43:00Z</dcterms:modified>
</cp:coreProperties>
</file>