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50" w:rsidRPr="006B041D" w:rsidRDefault="006D4351" w:rsidP="003A5CC2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6B04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  </w:t>
      </w:r>
      <w:r w:rsidR="003A5CC2" w:rsidRPr="006B04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</w:t>
      </w:r>
      <w:r w:rsidR="00705C50" w:rsidRPr="006B04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Правова робота 2023</w:t>
      </w:r>
    </w:p>
    <w:p w:rsidR="00705C50" w:rsidRPr="006B041D" w:rsidRDefault="00705C50" w:rsidP="003A5CC2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:rsidR="006D4351" w:rsidRPr="006B041D" w:rsidRDefault="003A5CC2" w:rsidP="003A5CC2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</w:t>
      </w:r>
      <w:r w:rsidR="006D4351"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уло проведено такі заходи: </w:t>
      </w:r>
    </w:p>
    <w:p w:rsidR="006D4351" w:rsidRPr="006B041D" w:rsidRDefault="006D4351" w:rsidP="006D4351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казкова вікторина « Закони всім потрібно знать »;  </w:t>
      </w:r>
    </w:p>
    <w:p w:rsidR="006D4351" w:rsidRPr="006B041D" w:rsidRDefault="006D4351" w:rsidP="006D4351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перегляд та обговорення відеоролика « Відповідальність  підлітків за свої права »;</w:t>
      </w:r>
    </w:p>
    <w:p w:rsidR="006D4351" w:rsidRPr="006B041D" w:rsidRDefault="006D4351" w:rsidP="006D4351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тренінг « Попередження насильства  та жорстокості  поведінки  »;</w:t>
      </w:r>
    </w:p>
    <w:p w:rsidR="006D4351" w:rsidRPr="006B041D" w:rsidRDefault="006D4351" w:rsidP="006D4351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гра-</w:t>
      </w:r>
      <w:proofErr w:type="spellStart"/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квест</w:t>
      </w:r>
      <w:proofErr w:type="spellEnd"/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 Що таке права  людини? Чому вони важливі ?»</w:t>
      </w:r>
    </w:p>
    <w:p w:rsidR="006D4351" w:rsidRPr="006B041D" w:rsidRDefault="003A5CC2" w:rsidP="006D43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0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F2CF2" w:rsidRPr="006B041D" w:rsidRDefault="003A5CC2" w:rsidP="003A5CC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041D">
        <w:rPr>
          <w:rFonts w:ascii="Open Sans" w:eastAsia="Times New Roman" w:hAnsi="Open Sans" w:cs="Times New Roman"/>
          <w:bCs/>
          <w:color w:val="333333"/>
          <w:sz w:val="28"/>
          <w:szCs w:val="28"/>
          <w:lang w:eastAsia="uk-UA"/>
        </w:rPr>
        <w:t>З</w:t>
      </w:r>
      <w:r w:rsidR="006D4351" w:rsidRPr="006B041D">
        <w:rPr>
          <w:rFonts w:ascii="Open Sans" w:eastAsia="Times New Roman" w:hAnsi="Open Sans" w:cs="Times New Roman"/>
          <w:bCs/>
          <w:color w:val="333333"/>
          <w:sz w:val="28"/>
          <w:szCs w:val="28"/>
          <w:lang w:eastAsia="uk-UA"/>
        </w:rPr>
        <w:t xml:space="preserve"> 25 </w:t>
      </w:r>
      <w:r w:rsidR="006B041D">
        <w:rPr>
          <w:rFonts w:ascii="Open Sans" w:eastAsia="Times New Roman" w:hAnsi="Open Sans" w:cs="Times New Roman"/>
          <w:bCs/>
          <w:color w:val="333333"/>
          <w:sz w:val="28"/>
          <w:szCs w:val="28"/>
          <w:lang w:eastAsia="uk-UA"/>
        </w:rPr>
        <w:t xml:space="preserve">листопада по 10 грудня </w:t>
      </w:r>
      <w:proofErr w:type="spellStart"/>
      <w:r w:rsidR="006B041D">
        <w:rPr>
          <w:rFonts w:ascii="Open Sans" w:eastAsia="Times New Roman" w:hAnsi="Open Sans" w:cs="Times New Roman"/>
          <w:bCs/>
          <w:color w:val="333333"/>
          <w:sz w:val="28"/>
          <w:szCs w:val="28"/>
          <w:lang w:eastAsia="uk-UA"/>
        </w:rPr>
        <w:t>пр</w:t>
      </w:r>
      <w:proofErr w:type="spellEnd"/>
      <w:r w:rsidR="006B041D">
        <w:rPr>
          <w:rFonts w:ascii="Open Sans" w:eastAsia="Times New Roman" w:hAnsi="Open Sans" w:cs="Times New Roman"/>
          <w:bCs/>
          <w:color w:val="333333"/>
          <w:sz w:val="28"/>
          <w:szCs w:val="28"/>
          <w:lang w:eastAsia="uk-UA"/>
        </w:rPr>
        <w:t xml:space="preserve"> </w:t>
      </w:r>
      <w:r w:rsidR="006D4351" w:rsidRPr="006B041D">
        <w:rPr>
          <w:rFonts w:ascii="Open Sans" w:eastAsia="Times New Roman" w:hAnsi="Open Sans" w:cs="Times New Roman"/>
          <w:bCs/>
          <w:color w:val="333333"/>
          <w:sz w:val="28"/>
          <w:szCs w:val="28"/>
          <w:lang w:eastAsia="uk-UA"/>
        </w:rPr>
        <w:t> </w:t>
      </w:r>
      <w:hyperlink r:id="rId6" w:tooltip="Всеукраїнська акція " w:history="1">
        <w:r w:rsidR="006D4351" w:rsidRPr="006B041D">
          <w:rPr>
            <w:rFonts w:ascii="Open Sans" w:eastAsia="Times New Roman" w:hAnsi="Open Sans" w:cs="Times New Roman"/>
            <w:bCs/>
            <w:sz w:val="28"/>
            <w:szCs w:val="28"/>
            <w:lang w:eastAsia="uk-UA"/>
          </w:rPr>
          <w:t>Всеукраїнська акція “16 днів проти насильства”</w:t>
        </w:r>
      </w:hyperlink>
    </w:p>
    <w:p w:rsidR="006D4351" w:rsidRPr="006B041D" w:rsidRDefault="006D4351" w:rsidP="00705C50">
      <w:pPr>
        <w:spacing w:after="150" w:line="240" w:lineRule="auto"/>
        <w:jc w:val="both"/>
        <w:rPr>
          <w:rFonts w:ascii="Open Sans" w:eastAsia="Times New Roman" w:hAnsi="Open Sans" w:cs="Times New Roman"/>
          <w:sz w:val="28"/>
          <w:szCs w:val="28"/>
          <w:lang w:eastAsia="uk-UA"/>
        </w:rPr>
      </w:pPr>
      <w:r w:rsidRPr="006B041D">
        <w:rPr>
          <w:rFonts w:ascii="Open Sans" w:eastAsia="Times New Roman" w:hAnsi="Open Sans" w:cs="Times New Roman"/>
          <w:sz w:val="28"/>
          <w:szCs w:val="28"/>
          <w:lang w:eastAsia="uk-UA"/>
        </w:rPr>
        <w:t xml:space="preserve"> проведено:</w:t>
      </w:r>
      <w:bookmarkStart w:id="0" w:name="_GoBack"/>
      <w:bookmarkEnd w:id="0"/>
    </w:p>
    <w:p w:rsidR="006D4351" w:rsidRPr="006B041D" w:rsidRDefault="006D4351" w:rsidP="006D4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uk-UA"/>
        </w:rPr>
      </w:pPr>
      <w:r w:rsidRPr="006B041D">
        <w:rPr>
          <w:rFonts w:ascii="Open Sans" w:eastAsia="Times New Roman" w:hAnsi="Open Sans" w:cs="Times New Roman"/>
          <w:color w:val="333333"/>
          <w:sz w:val="28"/>
          <w:szCs w:val="28"/>
          <w:lang w:eastAsia="uk-UA"/>
        </w:rPr>
        <w:t>демонстрація фільму “Життя на продаж” до Міжнародного дня боротьби з рабством;</w:t>
      </w:r>
    </w:p>
    <w:p w:rsidR="006D4351" w:rsidRPr="006B041D" w:rsidRDefault="003A5CC2" w:rsidP="006D43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uk-UA"/>
        </w:rPr>
      </w:pPr>
      <w:r w:rsidRPr="006B041D">
        <w:rPr>
          <w:rFonts w:ascii="Open Sans" w:eastAsia="Times New Roman" w:hAnsi="Open Sans" w:cs="Times New Roman"/>
          <w:color w:val="333333"/>
          <w:sz w:val="28"/>
          <w:szCs w:val="28"/>
          <w:lang w:eastAsia="uk-UA"/>
        </w:rPr>
        <w:t>урок</w:t>
      </w:r>
      <w:r w:rsidR="006D4351" w:rsidRPr="006B041D">
        <w:rPr>
          <w:rFonts w:ascii="Open Sans" w:eastAsia="Times New Roman" w:hAnsi="Open Sans" w:cs="Times New Roman"/>
          <w:color w:val="333333"/>
          <w:sz w:val="28"/>
          <w:szCs w:val="28"/>
          <w:lang w:eastAsia="uk-UA"/>
        </w:rPr>
        <w:t xml:space="preserve"> толерантності та доброти “Доброзичливі стосунки з оточуючими” до Міжнародного дня людей з інвалідністю та ін.</w:t>
      </w:r>
    </w:p>
    <w:p w:rsidR="00974F5E" w:rsidRPr="006B041D" w:rsidRDefault="00705C50" w:rsidP="00705C50">
      <w:pPr>
        <w:pStyle w:val="cdt4ke"/>
        <w:spacing w:before="225" w:beforeAutospacing="0" w:after="0" w:afterAutospacing="0"/>
        <w:ind w:left="360"/>
        <w:jc w:val="both"/>
        <w:rPr>
          <w:rFonts w:ascii="Bitter" w:hAnsi="Bitter"/>
          <w:color w:val="3D3D3D"/>
          <w:sz w:val="28"/>
          <w:szCs w:val="28"/>
        </w:rPr>
      </w:pPr>
      <w:r w:rsidRPr="006B041D">
        <w:rPr>
          <w:rFonts w:ascii="Bitter" w:hAnsi="Bitter"/>
          <w:color w:val="3D3D3D"/>
          <w:sz w:val="28"/>
          <w:szCs w:val="28"/>
        </w:rPr>
        <w:t>-</w:t>
      </w:r>
      <w:r w:rsidR="003A5CC2" w:rsidRPr="006B041D">
        <w:rPr>
          <w:rFonts w:ascii="Bitter" w:hAnsi="Bitter"/>
          <w:color w:val="3D3D3D"/>
          <w:sz w:val="28"/>
          <w:szCs w:val="28"/>
        </w:rPr>
        <w:t xml:space="preserve"> </w:t>
      </w:r>
      <w:r w:rsidR="00974F5E" w:rsidRPr="006B041D">
        <w:rPr>
          <w:rFonts w:ascii="Bitter" w:hAnsi="Bitter"/>
          <w:color w:val="3D3D3D"/>
          <w:sz w:val="28"/>
          <w:szCs w:val="28"/>
        </w:rPr>
        <w:t>бесіда «Насильство та його види»</w:t>
      </w:r>
    </w:p>
    <w:p w:rsidR="00974F5E" w:rsidRPr="006B041D" w:rsidRDefault="00974F5E" w:rsidP="00974F5E">
      <w:pPr>
        <w:pStyle w:val="cdt4ke"/>
        <w:numPr>
          <w:ilvl w:val="0"/>
          <w:numId w:val="1"/>
        </w:numPr>
        <w:spacing w:before="225" w:beforeAutospacing="0" w:after="0" w:afterAutospacing="0"/>
        <w:jc w:val="both"/>
        <w:rPr>
          <w:rFonts w:ascii="Bitter" w:hAnsi="Bitter"/>
          <w:color w:val="3D3D3D"/>
          <w:sz w:val="28"/>
          <w:szCs w:val="28"/>
        </w:rPr>
      </w:pPr>
      <w:r w:rsidRPr="006B041D">
        <w:rPr>
          <w:rFonts w:ascii="Bitter" w:hAnsi="Bitter"/>
          <w:color w:val="3D3D3D"/>
          <w:sz w:val="28"/>
          <w:szCs w:val="28"/>
        </w:rPr>
        <w:t xml:space="preserve"> бесіда «Що ти знаєш про насильство? Насильство та його види»</w:t>
      </w:r>
    </w:p>
    <w:p w:rsidR="00974F5E" w:rsidRPr="006B041D" w:rsidRDefault="00974F5E" w:rsidP="00974F5E">
      <w:pPr>
        <w:pStyle w:val="cdt4ke"/>
        <w:numPr>
          <w:ilvl w:val="0"/>
          <w:numId w:val="1"/>
        </w:numPr>
        <w:spacing w:before="225" w:beforeAutospacing="0" w:after="0" w:afterAutospacing="0"/>
        <w:jc w:val="both"/>
        <w:rPr>
          <w:rFonts w:ascii="Bitter" w:hAnsi="Bitter"/>
          <w:color w:val="3D3D3D"/>
          <w:sz w:val="28"/>
          <w:szCs w:val="28"/>
        </w:rPr>
      </w:pPr>
      <w:r w:rsidRPr="006B041D">
        <w:rPr>
          <w:rFonts w:ascii="Bitter" w:hAnsi="Bitter"/>
          <w:color w:val="3D3D3D"/>
          <w:sz w:val="28"/>
          <w:szCs w:val="28"/>
        </w:rPr>
        <w:t>- виховна година «Насильство в сім'ї»</w:t>
      </w:r>
    </w:p>
    <w:p w:rsidR="00974F5E" w:rsidRPr="006B041D" w:rsidRDefault="00705C50" w:rsidP="00974F5E">
      <w:pPr>
        <w:pStyle w:val="cdt4ke"/>
        <w:numPr>
          <w:ilvl w:val="0"/>
          <w:numId w:val="1"/>
        </w:numPr>
        <w:spacing w:before="225" w:beforeAutospacing="0" w:after="0" w:afterAutospacing="0"/>
        <w:jc w:val="both"/>
        <w:rPr>
          <w:rFonts w:ascii="Bitter" w:hAnsi="Bitter"/>
          <w:color w:val="3D3D3D"/>
          <w:sz w:val="28"/>
          <w:szCs w:val="28"/>
        </w:rPr>
      </w:pPr>
      <w:r w:rsidRPr="006B041D">
        <w:rPr>
          <w:rFonts w:ascii="Bitter" w:hAnsi="Bitter"/>
          <w:color w:val="3D3D3D"/>
          <w:sz w:val="28"/>
          <w:szCs w:val="28"/>
        </w:rPr>
        <w:t>- година</w:t>
      </w:r>
      <w:r w:rsidR="00974F5E" w:rsidRPr="006B041D">
        <w:rPr>
          <w:rFonts w:ascii="Bitter" w:hAnsi="Bitter"/>
          <w:color w:val="3D3D3D"/>
          <w:sz w:val="28"/>
          <w:szCs w:val="28"/>
        </w:rPr>
        <w:t xml:space="preserve">-спілкування </w:t>
      </w:r>
      <w:r w:rsidRPr="006B041D">
        <w:rPr>
          <w:rFonts w:ascii="Bitter" w:hAnsi="Bitter"/>
          <w:color w:val="3D3D3D"/>
          <w:sz w:val="28"/>
          <w:szCs w:val="28"/>
        </w:rPr>
        <w:t xml:space="preserve"> </w:t>
      </w:r>
      <w:r w:rsidR="00974F5E" w:rsidRPr="006B041D">
        <w:rPr>
          <w:rFonts w:ascii="Bitter" w:hAnsi="Bitter"/>
          <w:color w:val="3D3D3D"/>
          <w:sz w:val="28"/>
          <w:szCs w:val="28"/>
        </w:rPr>
        <w:t xml:space="preserve"> «Дитинство без насилля»</w:t>
      </w:r>
    </w:p>
    <w:p w:rsidR="00974F5E" w:rsidRPr="006B041D" w:rsidRDefault="003A5CC2" w:rsidP="00974F5E">
      <w:pPr>
        <w:pStyle w:val="a4"/>
        <w:spacing w:before="0" w:beforeAutospacing="0" w:after="295" w:afterAutospacing="0"/>
        <w:rPr>
          <w:rFonts w:ascii="Arial" w:hAnsi="Arial" w:cs="Arial"/>
          <w:color w:val="4B4B4B"/>
          <w:sz w:val="28"/>
          <w:szCs w:val="28"/>
        </w:rPr>
      </w:pPr>
      <w:r w:rsidRPr="006B041D">
        <w:rPr>
          <w:rFonts w:ascii="Arial" w:hAnsi="Arial" w:cs="Arial"/>
          <w:color w:val="4B4B4B"/>
          <w:sz w:val="28"/>
          <w:szCs w:val="28"/>
        </w:rPr>
        <w:t xml:space="preserve"> </w:t>
      </w:r>
    </w:p>
    <w:p w:rsidR="006D4351" w:rsidRPr="006B041D" w:rsidRDefault="00705C50">
      <w:pPr>
        <w:rPr>
          <w:sz w:val="28"/>
          <w:szCs w:val="28"/>
        </w:rPr>
      </w:pPr>
      <w:r w:rsidRPr="006B041D">
        <w:rPr>
          <w:sz w:val="28"/>
          <w:szCs w:val="28"/>
        </w:rPr>
        <w:t>-</w:t>
      </w:r>
    </w:p>
    <w:sectPr w:rsidR="006D4351" w:rsidRPr="006B04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33CB"/>
    <w:multiLevelType w:val="multilevel"/>
    <w:tmpl w:val="4EF0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51"/>
    <w:rsid w:val="003A5CC2"/>
    <w:rsid w:val="006B041D"/>
    <w:rsid w:val="006D4351"/>
    <w:rsid w:val="00705C50"/>
    <w:rsid w:val="00974F5E"/>
    <w:rsid w:val="009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351"/>
    <w:pPr>
      <w:ind w:left="720"/>
      <w:contextualSpacing/>
    </w:pPr>
  </w:style>
  <w:style w:type="paragraph" w:customStyle="1" w:styleId="cdt4ke">
    <w:name w:val="cdt4ke"/>
    <w:basedOn w:val="a"/>
    <w:rsid w:val="0097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7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351"/>
    <w:pPr>
      <w:ind w:left="720"/>
      <w:contextualSpacing/>
    </w:pPr>
  </w:style>
  <w:style w:type="paragraph" w:customStyle="1" w:styleId="cdt4ke">
    <w:name w:val="cdt4ke"/>
    <w:basedOn w:val="a"/>
    <w:rsid w:val="0097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7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yshe.gr.org.ua/vseukrayinska-aktsiya-16-dniv-proty-nasyl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2023-06-05T09:34:00Z</dcterms:created>
  <dcterms:modified xsi:type="dcterms:W3CDTF">2023-06-13T07:35:00Z</dcterms:modified>
</cp:coreProperties>
</file>