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68" w:rsidRPr="00417E06" w:rsidRDefault="00C56868" w:rsidP="00C56868">
      <w:pPr>
        <w:jc w:val="center"/>
        <w:rPr>
          <w:lang w:val="uk-UA" w:eastAsia="uk-UA"/>
        </w:rPr>
      </w:pPr>
      <w:r w:rsidRPr="00417E06">
        <w:rPr>
          <w:b/>
          <w:bCs/>
          <w:color w:val="000000"/>
          <w:sz w:val="28"/>
          <w:szCs w:val="28"/>
          <w:lang w:val="uk-UA" w:eastAsia="uk-UA"/>
        </w:rPr>
        <w:t>Довідка</w:t>
      </w:r>
    </w:p>
    <w:p w:rsidR="00FF6A40" w:rsidRDefault="00C56868" w:rsidP="00FF6A40">
      <w:pPr>
        <w:jc w:val="center"/>
        <w:rPr>
          <w:b/>
          <w:bCs/>
          <w:color w:val="000000"/>
          <w:sz w:val="28"/>
          <w:szCs w:val="28"/>
          <w:lang w:val="uk-UA" w:eastAsia="uk-UA"/>
        </w:rPr>
      </w:pPr>
      <w:r w:rsidRPr="00417E06">
        <w:rPr>
          <w:b/>
          <w:bCs/>
          <w:color w:val="000000"/>
          <w:sz w:val="28"/>
          <w:szCs w:val="28"/>
          <w:lang w:val="uk-UA" w:eastAsia="uk-UA"/>
        </w:rPr>
        <w:t>про моніторинг якості викладання математики у 2-4 класах та відстеження результатів навчання уч</w:t>
      </w:r>
      <w:r w:rsidR="00FF6A40">
        <w:rPr>
          <w:b/>
          <w:bCs/>
          <w:color w:val="000000"/>
          <w:sz w:val="28"/>
          <w:szCs w:val="28"/>
          <w:lang w:val="uk-UA" w:eastAsia="uk-UA"/>
        </w:rPr>
        <w:t xml:space="preserve">нів 2-4 класу-комплекту </w:t>
      </w:r>
    </w:p>
    <w:p w:rsidR="00C56868" w:rsidRDefault="00C56868" w:rsidP="00FF6A40">
      <w:pPr>
        <w:jc w:val="center"/>
        <w:rPr>
          <w:b/>
          <w:bCs/>
          <w:color w:val="000000"/>
          <w:sz w:val="28"/>
          <w:szCs w:val="28"/>
          <w:lang w:val="uk-UA" w:eastAsia="uk-UA"/>
        </w:rPr>
      </w:pPr>
      <w:r>
        <w:rPr>
          <w:lang w:val="uk-UA" w:eastAsia="uk-UA"/>
        </w:rPr>
        <w:t xml:space="preserve">         </w:t>
      </w:r>
      <w:r w:rsidRPr="00417E06">
        <w:rPr>
          <w:b/>
          <w:bCs/>
          <w:color w:val="000000"/>
          <w:sz w:val="28"/>
          <w:szCs w:val="28"/>
          <w:lang w:val="uk-UA" w:eastAsia="uk-UA"/>
        </w:rPr>
        <w:t xml:space="preserve">2025-2026 </w:t>
      </w:r>
      <w:proofErr w:type="spellStart"/>
      <w:r w:rsidRPr="00417E06">
        <w:rPr>
          <w:b/>
          <w:bCs/>
          <w:color w:val="000000"/>
          <w:sz w:val="28"/>
          <w:szCs w:val="28"/>
          <w:lang w:val="uk-UA" w:eastAsia="uk-UA"/>
        </w:rPr>
        <w:t>н.р</w:t>
      </w:r>
      <w:proofErr w:type="spellEnd"/>
      <w:r w:rsidRPr="00417E06">
        <w:rPr>
          <w:b/>
          <w:bCs/>
          <w:color w:val="000000"/>
          <w:sz w:val="28"/>
          <w:szCs w:val="28"/>
          <w:lang w:val="uk-UA" w:eastAsia="uk-UA"/>
        </w:rPr>
        <w:t>.</w:t>
      </w:r>
    </w:p>
    <w:p w:rsidR="00FF6A40" w:rsidRPr="00417E06" w:rsidRDefault="00FF6A40" w:rsidP="00FF6A40">
      <w:pPr>
        <w:jc w:val="center"/>
        <w:rPr>
          <w:lang w:val="uk-UA" w:eastAsia="uk-UA"/>
        </w:rPr>
      </w:pPr>
      <w:r>
        <w:rPr>
          <w:b/>
          <w:bCs/>
          <w:color w:val="000000"/>
          <w:sz w:val="28"/>
          <w:szCs w:val="28"/>
          <w:lang w:val="uk-UA" w:eastAsia="uk-UA"/>
        </w:rPr>
        <w:t xml:space="preserve">Вчитель </w:t>
      </w:r>
      <w:proofErr w:type="spellStart"/>
      <w:r>
        <w:rPr>
          <w:b/>
          <w:bCs/>
          <w:color w:val="000000"/>
          <w:sz w:val="28"/>
          <w:szCs w:val="28"/>
          <w:lang w:val="uk-UA" w:eastAsia="uk-UA"/>
        </w:rPr>
        <w:t>Шмирка</w:t>
      </w:r>
      <w:proofErr w:type="spellEnd"/>
      <w:r>
        <w:rPr>
          <w:b/>
          <w:bCs/>
          <w:color w:val="000000"/>
          <w:sz w:val="28"/>
          <w:szCs w:val="28"/>
          <w:lang w:val="uk-UA" w:eastAsia="uk-UA"/>
        </w:rPr>
        <w:t xml:space="preserve"> Марія Михайлівна</w:t>
      </w:r>
      <w:bookmarkStart w:id="0" w:name="_GoBack"/>
      <w:bookmarkEnd w:id="0"/>
    </w:p>
    <w:p w:rsidR="00C56868" w:rsidRPr="00417E06" w:rsidRDefault="00C56868" w:rsidP="00C56868">
      <w:pPr>
        <w:rPr>
          <w:lang w:val="uk-UA" w:eastAsia="uk-UA"/>
        </w:rPr>
      </w:pPr>
    </w:p>
    <w:p w:rsidR="00C56868" w:rsidRPr="00417E06" w:rsidRDefault="00C56868" w:rsidP="00C56868">
      <w:pPr>
        <w:jc w:val="both"/>
        <w:rPr>
          <w:lang w:val="uk-UA" w:eastAsia="uk-UA"/>
        </w:rPr>
      </w:pPr>
      <w:r w:rsidRPr="00417E06">
        <w:rPr>
          <w:color w:val="000000"/>
          <w:sz w:val="28"/>
          <w:szCs w:val="28"/>
          <w:lang w:val="uk-UA" w:eastAsia="uk-UA"/>
        </w:rPr>
        <w:tab/>
      </w:r>
      <w:r w:rsidRPr="00417E06">
        <w:rPr>
          <w:color w:val="000000"/>
          <w:lang w:val="uk-UA" w:eastAsia="uk-UA"/>
        </w:rPr>
        <w:t xml:space="preserve">Відповідно до Законів України «Про освіту», «Про повну загальну середню освіту», Постанови Кабінету Міністрів України від 21 лютого 2018 р. №87 «Про затвердження Державного стандарту початкової загальної освіти» (із змінами, внесеними відповідно до постанови КМУ від 24 липня 2019 року №688, № 898 від 30.09.2020),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КМУ від 14 грудня 2016 р. № 988-р (із змінами, внесеними згідно з Розпорядженням КМ № 592-р від 22.08.2018), Порядку проведення моніторингу якості освіти, затвердженого наказом Міністерства освіти і науки України від 16 січня 2020 року №54, зареєстрованим у Міністерстві юстиції України 10 лютого 2020 року за №154/34437, листа МОН № 1/13749-23 від 12.09.23 року «Про </w:t>
      </w:r>
      <w:proofErr w:type="spellStart"/>
      <w:r w:rsidRPr="00417E06">
        <w:rPr>
          <w:color w:val="000000"/>
          <w:lang w:val="uk-UA" w:eastAsia="uk-UA"/>
        </w:rPr>
        <w:t>інструктивно</w:t>
      </w:r>
      <w:proofErr w:type="spellEnd"/>
      <w:r w:rsidRPr="00417E06">
        <w:rPr>
          <w:color w:val="000000"/>
          <w:lang w:val="uk-UA" w:eastAsia="uk-UA"/>
        </w:rPr>
        <w:t xml:space="preserve">-методичні рекомендації щодо викладання навчальних предметів/інтегрованих курсів у закладах загальної середньої освіти у 2023/2024 навчальному році», методичних рекомендацій попередніх років, наказу МОН від 13.07.2021 №813 «Про затвердження методичних рекомендацій щодо оцінювання результатів навчання учнів 1-4 класів закладів загальної середньої освіти», наказу Міністерства освіти і науки України від 15.05.2023 №563, «Методичні рекомендації щодо окремих питань здобуття освіти в закладах загальної середньої освіти в умовах воєнного стану в Україні», Методичних рекомендацій щодо заповнення Класного журналу учнів початкових класів Нової української школи, затверджених наказом МОН України від 07 грудня 2018 №1362 (зі змінами внесеними наказами МОН України №21 від 09 січня 2020, №1096 від 02 вересня </w:t>
      </w:r>
      <w:r>
        <w:rPr>
          <w:color w:val="000000"/>
          <w:lang w:val="uk-UA" w:eastAsia="uk-UA"/>
        </w:rPr>
        <w:t xml:space="preserve">2020), Стратегії розвитку </w:t>
      </w:r>
      <w:proofErr w:type="spellStart"/>
      <w:r>
        <w:rPr>
          <w:color w:val="000000"/>
          <w:lang w:val="uk-UA" w:eastAsia="uk-UA"/>
        </w:rPr>
        <w:t>Зубківс</w:t>
      </w:r>
      <w:r w:rsidRPr="00417E06">
        <w:rPr>
          <w:color w:val="000000"/>
          <w:lang w:val="uk-UA" w:eastAsia="uk-UA"/>
        </w:rPr>
        <w:t>ької</w:t>
      </w:r>
      <w:proofErr w:type="spellEnd"/>
      <w:r w:rsidRPr="00417E06">
        <w:rPr>
          <w:color w:val="000000"/>
          <w:lang w:val="uk-UA" w:eastAsia="uk-UA"/>
        </w:rPr>
        <w:t xml:space="preserve"> початкової школи, Положення про внутрішній моніторинг якості освіти </w:t>
      </w:r>
      <w:proofErr w:type="spellStart"/>
      <w:r>
        <w:rPr>
          <w:color w:val="000000"/>
          <w:lang w:val="uk-UA" w:eastAsia="uk-UA"/>
        </w:rPr>
        <w:t>Зубківської</w:t>
      </w:r>
      <w:proofErr w:type="spellEnd"/>
      <w:r>
        <w:rPr>
          <w:color w:val="000000"/>
          <w:lang w:val="uk-UA" w:eastAsia="uk-UA"/>
        </w:rPr>
        <w:t xml:space="preserve"> </w:t>
      </w:r>
      <w:r w:rsidRPr="00417E06">
        <w:rPr>
          <w:color w:val="000000"/>
          <w:lang w:val="uk-UA" w:eastAsia="uk-UA"/>
        </w:rPr>
        <w:t>початкової школи , затвердженого рішенням педагогічної ради, протокол від 31.01.2024  № 6, річного плану роботи закладу, моніт</w:t>
      </w:r>
      <w:r>
        <w:rPr>
          <w:color w:val="000000"/>
          <w:lang w:val="uk-UA" w:eastAsia="uk-UA"/>
        </w:rPr>
        <w:t>оринговою групою протягом квітня 2026</w:t>
      </w:r>
      <w:r w:rsidRPr="00417E06">
        <w:rPr>
          <w:color w:val="000000"/>
          <w:lang w:val="uk-UA" w:eastAsia="uk-UA"/>
        </w:rPr>
        <w:t xml:space="preserve"> року здійснено моніторинг якості викладання математики в 2-4 класах закладу та відстеження результатів навчання учнів, встановлення відповідності фактичних результатів освітньої діяльності її заявленим цілям.</w:t>
      </w:r>
    </w:p>
    <w:p w:rsidR="00C56868" w:rsidRPr="00417E06" w:rsidRDefault="00C56868" w:rsidP="00C56868">
      <w:pPr>
        <w:jc w:val="both"/>
        <w:rPr>
          <w:lang w:val="uk-UA" w:eastAsia="uk-UA"/>
        </w:rPr>
      </w:pPr>
      <w:r w:rsidRPr="00417E06">
        <w:rPr>
          <w:color w:val="000000"/>
          <w:lang w:val="uk-UA" w:eastAsia="uk-UA"/>
        </w:rPr>
        <w:tab/>
        <w:t>У ході моніторингу використовувались такі інструменти: опитування учасників освітнього процесу, спостереження за освітнім процесом та освітньою діяльністю вчителів, роботою учнів, відвідування та аналіз занять, перевірка документації, опрацювання інформаційних, статистичних даних.</w:t>
      </w:r>
    </w:p>
    <w:p w:rsidR="00C56868" w:rsidRPr="00417E06" w:rsidRDefault="00C56868" w:rsidP="00C56868">
      <w:pPr>
        <w:jc w:val="both"/>
        <w:rPr>
          <w:lang w:val="uk-UA" w:eastAsia="uk-UA"/>
        </w:rPr>
      </w:pPr>
      <w:r w:rsidRPr="00417E06">
        <w:rPr>
          <w:color w:val="000000"/>
          <w:lang w:val="uk-UA" w:eastAsia="uk-UA"/>
        </w:rPr>
        <w:tab/>
        <w:t>Моніторинг якості викладання математики у 2-4 класах здійснювався за такими напрямами:</w:t>
      </w:r>
    </w:p>
    <w:p w:rsidR="00C56868" w:rsidRPr="00417E06" w:rsidRDefault="00C56868" w:rsidP="00C56868">
      <w:pPr>
        <w:jc w:val="both"/>
        <w:rPr>
          <w:lang w:val="uk-UA" w:eastAsia="uk-UA"/>
        </w:rPr>
      </w:pPr>
      <w:r w:rsidRPr="00417E06">
        <w:rPr>
          <w:color w:val="000000"/>
          <w:lang w:val="uk-UA" w:eastAsia="uk-UA"/>
        </w:rPr>
        <w:t>- програмне забезпечення предмету, дотримання державних вимог до змісту, обсягу навчальних програм;</w:t>
      </w:r>
    </w:p>
    <w:p w:rsidR="00C56868" w:rsidRPr="00417E06" w:rsidRDefault="00C56868" w:rsidP="00C56868">
      <w:pPr>
        <w:jc w:val="both"/>
        <w:rPr>
          <w:lang w:val="uk-UA" w:eastAsia="uk-UA"/>
        </w:rPr>
      </w:pPr>
      <w:r w:rsidRPr="00417E06">
        <w:rPr>
          <w:color w:val="000000"/>
          <w:lang w:val="uk-UA" w:eastAsia="uk-UA"/>
        </w:rPr>
        <w:t>- організація освітнього процесу, освітнього середовища;</w:t>
      </w:r>
    </w:p>
    <w:p w:rsidR="00C56868" w:rsidRPr="00417E06" w:rsidRDefault="00C56868" w:rsidP="00C56868">
      <w:pPr>
        <w:jc w:val="both"/>
        <w:rPr>
          <w:lang w:val="uk-UA" w:eastAsia="uk-UA"/>
        </w:rPr>
      </w:pPr>
      <w:r w:rsidRPr="00417E06">
        <w:rPr>
          <w:color w:val="000000"/>
          <w:lang w:val="uk-UA" w:eastAsia="uk-UA"/>
        </w:rPr>
        <w:t>- календарно-тематичне, поурочне планування;</w:t>
      </w:r>
    </w:p>
    <w:p w:rsidR="00C56868" w:rsidRPr="00417E06" w:rsidRDefault="00C56868" w:rsidP="00C56868">
      <w:pPr>
        <w:jc w:val="both"/>
        <w:rPr>
          <w:lang w:val="uk-UA" w:eastAsia="uk-UA"/>
        </w:rPr>
      </w:pPr>
      <w:r w:rsidRPr="00417E06">
        <w:rPr>
          <w:color w:val="000000"/>
          <w:lang w:val="uk-UA" w:eastAsia="uk-UA"/>
        </w:rPr>
        <w:t>-  підвищення кваліфікації вчителя;</w:t>
      </w:r>
    </w:p>
    <w:p w:rsidR="00C56868" w:rsidRPr="00417E06" w:rsidRDefault="00C56868" w:rsidP="00C56868">
      <w:pPr>
        <w:rPr>
          <w:lang w:val="uk-UA" w:eastAsia="uk-UA"/>
        </w:rPr>
      </w:pPr>
      <w:r w:rsidRPr="00417E06">
        <w:rPr>
          <w:color w:val="000000"/>
          <w:lang w:val="uk-UA" w:eastAsia="uk-UA"/>
        </w:rPr>
        <w:t>- система роботи вчителя, вибір форм, методів, інструментів навчання;</w:t>
      </w:r>
    </w:p>
    <w:p w:rsidR="00C56868" w:rsidRPr="00417E06" w:rsidRDefault="00C56868" w:rsidP="00C56868">
      <w:pPr>
        <w:jc w:val="both"/>
        <w:rPr>
          <w:lang w:val="uk-UA" w:eastAsia="uk-UA"/>
        </w:rPr>
      </w:pPr>
      <w:r w:rsidRPr="00417E06">
        <w:rPr>
          <w:color w:val="000000"/>
          <w:lang w:val="uk-UA" w:eastAsia="uk-UA"/>
        </w:rPr>
        <w:t>- використання ІКТ, рівень цифрової грамотності;</w:t>
      </w:r>
    </w:p>
    <w:p w:rsidR="00C56868" w:rsidRPr="00417E06" w:rsidRDefault="00C56868" w:rsidP="00C56868">
      <w:pPr>
        <w:jc w:val="both"/>
        <w:rPr>
          <w:lang w:val="uk-UA" w:eastAsia="uk-UA"/>
        </w:rPr>
      </w:pPr>
      <w:r w:rsidRPr="00417E06">
        <w:rPr>
          <w:color w:val="000000"/>
          <w:lang w:val="uk-UA" w:eastAsia="uk-UA"/>
        </w:rPr>
        <w:t xml:space="preserve">-формування математичної та інших ключових </w:t>
      </w:r>
      <w:proofErr w:type="spellStart"/>
      <w:r w:rsidRPr="00417E06">
        <w:rPr>
          <w:color w:val="000000"/>
          <w:lang w:val="uk-UA" w:eastAsia="uk-UA"/>
        </w:rPr>
        <w:t>компетентностей</w:t>
      </w:r>
      <w:proofErr w:type="spellEnd"/>
      <w:r w:rsidRPr="00417E06">
        <w:rPr>
          <w:color w:val="000000"/>
          <w:lang w:val="uk-UA" w:eastAsia="uk-UA"/>
        </w:rPr>
        <w:t>;</w:t>
      </w:r>
    </w:p>
    <w:p w:rsidR="00C56868" w:rsidRPr="00417E06" w:rsidRDefault="00C56868" w:rsidP="00C56868">
      <w:pPr>
        <w:jc w:val="both"/>
        <w:rPr>
          <w:lang w:val="uk-UA" w:eastAsia="uk-UA"/>
        </w:rPr>
      </w:pPr>
      <w:r w:rsidRPr="00417E06">
        <w:rPr>
          <w:color w:val="000000"/>
          <w:lang w:val="uk-UA" w:eastAsia="uk-UA"/>
        </w:rPr>
        <w:t>- встановлення фактичних результатів навчання учнів (виконання завдань, тестів);</w:t>
      </w:r>
    </w:p>
    <w:p w:rsidR="00C56868" w:rsidRPr="00417E06" w:rsidRDefault="00C56868" w:rsidP="00C56868">
      <w:pPr>
        <w:jc w:val="both"/>
        <w:rPr>
          <w:lang w:val="uk-UA" w:eastAsia="uk-UA"/>
        </w:rPr>
      </w:pPr>
      <w:r w:rsidRPr="00417E06">
        <w:rPr>
          <w:color w:val="000000"/>
          <w:lang w:val="uk-UA" w:eastAsia="uk-UA"/>
        </w:rPr>
        <w:t>- комунікація з учнями, зворотній зв’язок;</w:t>
      </w:r>
    </w:p>
    <w:p w:rsidR="00C56868" w:rsidRPr="00417E06" w:rsidRDefault="00C56868" w:rsidP="00C56868">
      <w:pPr>
        <w:jc w:val="both"/>
        <w:rPr>
          <w:lang w:val="uk-UA" w:eastAsia="uk-UA"/>
        </w:rPr>
      </w:pPr>
      <w:r w:rsidRPr="00417E06">
        <w:rPr>
          <w:color w:val="000000"/>
          <w:lang w:val="uk-UA" w:eastAsia="uk-UA"/>
        </w:rPr>
        <w:t>-система оцінювання;</w:t>
      </w:r>
    </w:p>
    <w:p w:rsidR="00C56868" w:rsidRPr="00417E06" w:rsidRDefault="00C56868" w:rsidP="00C56868">
      <w:pPr>
        <w:jc w:val="both"/>
        <w:rPr>
          <w:lang w:val="uk-UA" w:eastAsia="uk-UA"/>
        </w:rPr>
      </w:pPr>
      <w:r w:rsidRPr="00417E06">
        <w:rPr>
          <w:color w:val="000000"/>
          <w:lang w:val="uk-UA" w:eastAsia="uk-UA"/>
        </w:rPr>
        <w:t>- аналіз результатів навчання учнів;</w:t>
      </w:r>
    </w:p>
    <w:p w:rsidR="00C56868" w:rsidRPr="00417E06" w:rsidRDefault="00C56868" w:rsidP="00C56868">
      <w:pPr>
        <w:jc w:val="both"/>
        <w:rPr>
          <w:lang w:val="uk-UA" w:eastAsia="uk-UA"/>
        </w:rPr>
      </w:pPr>
      <w:r w:rsidRPr="00417E06">
        <w:rPr>
          <w:color w:val="000000"/>
          <w:lang w:val="uk-UA" w:eastAsia="uk-UA"/>
        </w:rPr>
        <w:t>- характер, обсяг домашніх завдань;</w:t>
      </w:r>
    </w:p>
    <w:p w:rsidR="00C56868" w:rsidRPr="00417E06" w:rsidRDefault="00C56868" w:rsidP="00C56868">
      <w:pPr>
        <w:jc w:val="both"/>
        <w:rPr>
          <w:lang w:val="uk-UA" w:eastAsia="uk-UA"/>
        </w:rPr>
      </w:pPr>
      <w:r w:rsidRPr="00417E06">
        <w:rPr>
          <w:color w:val="000000"/>
          <w:lang w:val="uk-UA" w:eastAsia="uk-UA"/>
        </w:rPr>
        <w:t>- робота з документацією, ведення учнівських зошитів, сторінок е-журналів;</w:t>
      </w:r>
    </w:p>
    <w:p w:rsidR="00C56868" w:rsidRPr="00417E06" w:rsidRDefault="00C56868" w:rsidP="00C56868">
      <w:pPr>
        <w:rPr>
          <w:lang w:val="uk-UA" w:eastAsia="uk-UA"/>
        </w:rPr>
      </w:pPr>
      <w:r w:rsidRPr="00417E06">
        <w:rPr>
          <w:color w:val="000000"/>
          <w:lang w:val="uk-UA" w:eastAsia="uk-UA"/>
        </w:rPr>
        <w:t>- дотримання принципів академічної доброчесності;</w:t>
      </w:r>
    </w:p>
    <w:p w:rsidR="00C56868" w:rsidRPr="00417E06" w:rsidRDefault="00C56868" w:rsidP="00C56868">
      <w:pPr>
        <w:jc w:val="both"/>
        <w:rPr>
          <w:lang w:val="uk-UA" w:eastAsia="uk-UA"/>
        </w:rPr>
      </w:pPr>
      <w:r w:rsidRPr="00417E06">
        <w:rPr>
          <w:color w:val="000000"/>
          <w:lang w:val="uk-UA" w:eastAsia="uk-UA"/>
        </w:rPr>
        <w:t>- організація роботи із подолання освітніх втрат;</w:t>
      </w:r>
    </w:p>
    <w:p w:rsidR="00C56868" w:rsidRPr="00417E06" w:rsidRDefault="00C56868" w:rsidP="00C56868">
      <w:pPr>
        <w:jc w:val="both"/>
        <w:rPr>
          <w:lang w:val="uk-UA" w:eastAsia="uk-UA"/>
        </w:rPr>
      </w:pPr>
      <w:r w:rsidRPr="00417E06">
        <w:rPr>
          <w:color w:val="000000"/>
          <w:lang w:val="uk-UA" w:eastAsia="uk-UA"/>
        </w:rPr>
        <w:lastRenderedPageBreak/>
        <w:t>- робота з обдарованими та здібними учнями;</w:t>
      </w:r>
    </w:p>
    <w:p w:rsidR="00C56868" w:rsidRPr="00417E06" w:rsidRDefault="00C56868" w:rsidP="00C56868">
      <w:pPr>
        <w:jc w:val="both"/>
        <w:rPr>
          <w:lang w:val="uk-UA" w:eastAsia="uk-UA"/>
        </w:rPr>
      </w:pPr>
      <w:r w:rsidRPr="00417E06">
        <w:rPr>
          <w:color w:val="000000"/>
          <w:lang w:val="uk-UA" w:eastAsia="uk-UA"/>
        </w:rPr>
        <w:t>- психологічний супровід в умовах воєнного стану;</w:t>
      </w:r>
    </w:p>
    <w:p w:rsidR="00C56868" w:rsidRPr="00417E06" w:rsidRDefault="00C56868" w:rsidP="00C56868">
      <w:pPr>
        <w:jc w:val="both"/>
        <w:rPr>
          <w:lang w:val="uk-UA" w:eastAsia="uk-UA"/>
        </w:rPr>
      </w:pPr>
      <w:r w:rsidRPr="00417E06">
        <w:rPr>
          <w:color w:val="000000"/>
          <w:lang w:val="uk-UA" w:eastAsia="uk-UA"/>
        </w:rPr>
        <w:t>- участь у методичній роботі, самоосвітня діяльність.</w:t>
      </w:r>
    </w:p>
    <w:p w:rsidR="00C56868" w:rsidRPr="00417E06" w:rsidRDefault="00C56868" w:rsidP="00C56868">
      <w:pPr>
        <w:jc w:val="both"/>
        <w:rPr>
          <w:lang w:val="uk-UA" w:eastAsia="uk-UA"/>
        </w:rPr>
      </w:pPr>
      <w:r w:rsidRPr="00417E06">
        <w:rPr>
          <w:color w:val="000000"/>
          <w:lang w:val="uk-UA" w:eastAsia="uk-UA"/>
        </w:rPr>
        <w:tab/>
        <w:t xml:space="preserve">Викладання математики у 2-4 класах здійснюється відповідно до Державного стандарту початкової загальної освіти, затвердженого Постановою Кабінету Міністрів України від 21 лютого 2018 р. №87 (із змінами, внесеними відповідно до постанови КМУ від 24 липня 2019 року №688, № 898 від 30.09.2020), Освітньої програми закладу  розробленої на основі типовою освітньої програми для учнів 1-2 класів закладів </w:t>
      </w:r>
      <w:proofErr w:type="spellStart"/>
      <w:r w:rsidRPr="00417E06">
        <w:rPr>
          <w:color w:val="000000"/>
          <w:lang w:val="uk-UA" w:eastAsia="uk-UA"/>
        </w:rPr>
        <w:t>загальноїсередньої</w:t>
      </w:r>
      <w:proofErr w:type="spellEnd"/>
      <w:r w:rsidRPr="00417E06">
        <w:rPr>
          <w:color w:val="000000"/>
          <w:lang w:val="uk-UA" w:eastAsia="uk-UA"/>
        </w:rPr>
        <w:t xml:space="preserve"> освіти, розробленої під керівництвом Р. Б. Шияна; типової освітньої програми для учнів 3-4 класів закладів загальної середньої освіти, розробленої під керівництвом Р. Б. Шияна, затверджених наказом МОН України від 12 серпня 2022 року №743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w:t>
      </w:r>
      <w:proofErr w:type="spellStart"/>
      <w:r w:rsidRPr="00417E06">
        <w:rPr>
          <w:color w:val="000000"/>
          <w:lang w:val="uk-UA" w:eastAsia="uk-UA"/>
        </w:rPr>
        <w:t>тарічного</w:t>
      </w:r>
      <w:proofErr w:type="spellEnd"/>
      <w:r w:rsidRPr="00417E06">
        <w:rPr>
          <w:color w:val="000000"/>
          <w:lang w:val="uk-UA" w:eastAsia="uk-UA"/>
        </w:rPr>
        <w:t xml:space="preserve"> навчального плану закладу, складеного на основі </w:t>
      </w:r>
      <w:proofErr w:type="spellStart"/>
      <w:r w:rsidRPr="00417E06">
        <w:rPr>
          <w:color w:val="000000"/>
          <w:lang w:val="uk-UA" w:eastAsia="uk-UA"/>
        </w:rPr>
        <w:t>Типовогонавчального</w:t>
      </w:r>
      <w:proofErr w:type="spellEnd"/>
      <w:r w:rsidRPr="00417E06">
        <w:rPr>
          <w:color w:val="000000"/>
          <w:lang w:val="uk-UA" w:eastAsia="uk-UA"/>
        </w:rPr>
        <w:t xml:space="preserve"> плану початкової школи з навчанням українською мовою. Реалізацію типових освітніх програм забезпечують підручники з грифом «Рекомендовано Міністерством освіти і науки України», вибрані педагогічними працівниками (автор О. </w:t>
      </w:r>
      <w:proofErr w:type="spellStart"/>
      <w:r w:rsidRPr="00417E06">
        <w:rPr>
          <w:color w:val="000000"/>
          <w:lang w:val="uk-UA" w:eastAsia="uk-UA"/>
        </w:rPr>
        <w:t>Гісь</w:t>
      </w:r>
      <w:proofErr w:type="spellEnd"/>
      <w:r w:rsidRPr="00417E06">
        <w:rPr>
          <w:color w:val="000000"/>
          <w:lang w:val="uk-UA" w:eastAsia="uk-UA"/>
        </w:rPr>
        <w:t>), використання навчальних посібників, зошитів з друкованою основою, що доповнюють зміст підручників (здійснюється частково, за наявності вільного часу, оскільки не є обов’язковим).</w:t>
      </w:r>
    </w:p>
    <w:p w:rsidR="00C56868" w:rsidRPr="00417E06" w:rsidRDefault="00C56868" w:rsidP="00C56868">
      <w:pPr>
        <w:jc w:val="both"/>
        <w:rPr>
          <w:lang w:val="uk-UA" w:eastAsia="uk-UA"/>
        </w:rPr>
      </w:pPr>
      <w:r w:rsidRPr="00417E06">
        <w:rPr>
          <w:color w:val="000000"/>
          <w:lang w:val="uk-UA" w:eastAsia="uk-UA"/>
        </w:rPr>
        <w:tab/>
        <w:t xml:space="preserve">Освітній процес проводиться у очному форматі. Учні відвідують заклад щодня, але під час довготривалих повітряних </w:t>
      </w:r>
      <w:proofErr w:type="spellStart"/>
      <w:r w:rsidRPr="00417E06">
        <w:rPr>
          <w:color w:val="000000"/>
          <w:lang w:val="uk-UA" w:eastAsia="uk-UA"/>
        </w:rPr>
        <w:t>тривог</w:t>
      </w:r>
      <w:proofErr w:type="spellEnd"/>
      <w:r w:rsidRPr="00417E06">
        <w:rPr>
          <w:color w:val="000000"/>
          <w:lang w:val="uk-UA" w:eastAsia="uk-UA"/>
        </w:rPr>
        <w:t>, виникненні небезпечних ситуацій, учні переходять в укриття, де навчання продовжується в ігровій формі.</w:t>
      </w:r>
    </w:p>
    <w:p w:rsidR="00C56868" w:rsidRPr="00417E06" w:rsidRDefault="00C56868" w:rsidP="00C56868">
      <w:pPr>
        <w:jc w:val="both"/>
        <w:rPr>
          <w:lang w:val="uk-UA" w:eastAsia="uk-UA"/>
        </w:rPr>
      </w:pPr>
      <w:r w:rsidRPr="00417E06">
        <w:rPr>
          <w:color w:val="000000"/>
          <w:lang w:val="uk-UA" w:eastAsia="uk-UA"/>
        </w:rPr>
        <w:tab/>
        <w:t>Освітнє середовище у початкових класах є безпечним та комфортним. Діти відповідають, що відчувають себе у закладі, класі, захищеними та спокійними. Освітнє середовище є передбачуваним для дитини та розвивальним. Таке середовище дає дитині впевненість та зміщує фокус із пристосування до його певних аспектів на те, як діяти в цьому середовищі та ефективно використовувати його для навчання. Освітнє середовище відображає філософію концепції Нової української школи та освітню програму закладу. </w:t>
      </w:r>
    </w:p>
    <w:p w:rsidR="00C56868" w:rsidRPr="00417E06" w:rsidRDefault="00C56868" w:rsidP="00C56868">
      <w:pPr>
        <w:jc w:val="both"/>
        <w:rPr>
          <w:lang w:val="uk-UA" w:eastAsia="uk-UA"/>
        </w:rPr>
      </w:pPr>
      <w:r w:rsidRPr="00417E06">
        <w:rPr>
          <w:color w:val="000000"/>
          <w:lang w:val="uk-UA" w:eastAsia="uk-UA"/>
        </w:rPr>
        <w:tab/>
        <w:t xml:space="preserve">Класна кімната облаштована таким чином, щоб учитель міг одночасно бачити всіх учнів та </w:t>
      </w:r>
      <w:proofErr w:type="spellStart"/>
      <w:r w:rsidRPr="00417E06">
        <w:rPr>
          <w:color w:val="000000"/>
          <w:lang w:val="uk-UA" w:eastAsia="uk-UA"/>
        </w:rPr>
        <w:t>комфортно</w:t>
      </w:r>
      <w:proofErr w:type="spellEnd"/>
      <w:r w:rsidRPr="00417E06">
        <w:rPr>
          <w:color w:val="000000"/>
          <w:lang w:val="uk-UA" w:eastAsia="uk-UA"/>
        </w:rPr>
        <w:t xml:space="preserve"> провести урок у класі-комплекті. Матеріали та дитячі роботи розміщені на рівні, зручному для дітей. У класі є місце, де діти зберігають особисті речі, засоби навчання. Меблі та обладнання в класі розташовані таким чином, щоб дітям було зручно і безпечно пересуватися. Мобільні робочі місця, легко трансформуються для групової роботи. Навчальні осередки допомагають створити певну систему, що заощаджує час і підтримує порядок у класі. Середовище належить дітям, містить спільні правила роботи, рутини, напрацювання. На стінах кімнати розміщені наочні матеріали, присвячені темам, які вивчаються, таблиці для кращого засвоєння навчальної програми, враховуються інтереси і потреби дітей, їхні попередні знання та досвід. У класі є місце для творчості, досліджень, розвитку позитивної самооцінки дітей. Обладнане робоче місце вчителя, у класній кімнаті наявний ноутбук для вчителя, принте</w:t>
      </w:r>
      <w:r>
        <w:rPr>
          <w:color w:val="000000"/>
          <w:lang w:val="uk-UA" w:eastAsia="uk-UA"/>
        </w:rPr>
        <w:t xml:space="preserve">р, </w:t>
      </w:r>
      <w:proofErr w:type="spellStart"/>
      <w:r>
        <w:rPr>
          <w:color w:val="000000"/>
          <w:lang w:val="uk-UA" w:eastAsia="uk-UA"/>
        </w:rPr>
        <w:t>ламінатор</w:t>
      </w:r>
      <w:proofErr w:type="spellEnd"/>
      <w:r>
        <w:rPr>
          <w:color w:val="000000"/>
          <w:lang w:val="uk-UA" w:eastAsia="uk-UA"/>
        </w:rPr>
        <w:t>,  демонстраційний екран</w:t>
      </w:r>
      <w:r w:rsidRPr="00417E06">
        <w:rPr>
          <w:color w:val="000000"/>
          <w:lang w:val="uk-UA" w:eastAsia="uk-UA"/>
        </w:rPr>
        <w:t>.</w:t>
      </w:r>
    </w:p>
    <w:p w:rsidR="00C56868" w:rsidRPr="00417E06" w:rsidRDefault="00C56868" w:rsidP="00C56868">
      <w:pPr>
        <w:jc w:val="both"/>
        <w:rPr>
          <w:lang w:val="uk-UA" w:eastAsia="uk-UA"/>
        </w:rPr>
      </w:pPr>
      <w:r w:rsidRPr="00417E06">
        <w:rPr>
          <w:color w:val="000000"/>
          <w:lang w:val="uk-UA" w:eastAsia="uk-UA"/>
        </w:rPr>
        <w:tab/>
        <w:t>Відповідно до п.1 статті 54 Закону України «Про освіту» щодо прав і</w:t>
      </w:r>
      <w:r>
        <w:rPr>
          <w:color w:val="000000"/>
          <w:lang w:val="uk-UA" w:eastAsia="uk-UA"/>
        </w:rPr>
        <w:t xml:space="preserve"> </w:t>
      </w:r>
      <w:r w:rsidRPr="00417E06">
        <w:rPr>
          <w:color w:val="000000"/>
          <w:lang w:val="uk-UA" w:eastAsia="uk-UA"/>
        </w:rPr>
        <w:t>обов’язків педагогічних працівників в організації</w:t>
      </w:r>
      <w:r>
        <w:rPr>
          <w:color w:val="000000"/>
          <w:lang w:val="uk-UA" w:eastAsia="uk-UA"/>
        </w:rPr>
        <w:t xml:space="preserve"> освітнього процесу </w:t>
      </w:r>
      <w:proofErr w:type="spellStart"/>
      <w:r>
        <w:rPr>
          <w:color w:val="000000"/>
          <w:lang w:val="uk-UA" w:eastAsia="uk-UA"/>
        </w:rPr>
        <w:t>Шмирка</w:t>
      </w:r>
      <w:proofErr w:type="spellEnd"/>
      <w:r>
        <w:rPr>
          <w:color w:val="000000"/>
          <w:lang w:val="uk-UA" w:eastAsia="uk-UA"/>
        </w:rPr>
        <w:t xml:space="preserve"> М</w:t>
      </w:r>
      <w:r w:rsidRPr="00417E06">
        <w:rPr>
          <w:color w:val="000000"/>
          <w:lang w:val="uk-UA" w:eastAsia="uk-UA"/>
        </w:rPr>
        <w:t xml:space="preserve">., яка здійснює викладання математики реалізує право на академічну свободу, у тому числі свободу викладання, свободу від втручання в педагогічну діяльність, право на вільний вибір форм, методів і засобів навчання, освітніх </w:t>
      </w:r>
      <w:proofErr w:type="spellStart"/>
      <w:r w:rsidRPr="00417E06">
        <w:rPr>
          <w:color w:val="000000"/>
          <w:lang w:val="uk-UA" w:eastAsia="uk-UA"/>
        </w:rPr>
        <w:t>методик</w:t>
      </w:r>
      <w:proofErr w:type="spellEnd"/>
      <w:r w:rsidRPr="00417E06">
        <w:rPr>
          <w:color w:val="000000"/>
          <w:lang w:val="uk-UA" w:eastAsia="uk-UA"/>
        </w:rPr>
        <w:t xml:space="preserve"> і технологій, насамперед </w:t>
      </w:r>
      <w:proofErr w:type="spellStart"/>
      <w:r w:rsidRPr="00417E06">
        <w:rPr>
          <w:color w:val="000000"/>
          <w:lang w:val="uk-UA" w:eastAsia="uk-UA"/>
        </w:rPr>
        <w:t>методик</w:t>
      </w:r>
      <w:proofErr w:type="spellEnd"/>
      <w:r w:rsidRPr="00417E06">
        <w:rPr>
          <w:color w:val="000000"/>
          <w:lang w:val="uk-UA" w:eastAsia="uk-UA"/>
        </w:rPr>
        <w:t xml:space="preserve"> </w:t>
      </w:r>
      <w:proofErr w:type="spellStart"/>
      <w:r w:rsidRPr="00417E06">
        <w:rPr>
          <w:color w:val="000000"/>
          <w:lang w:val="uk-UA" w:eastAsia="uk-UA"/>
        </w:rPr>
        <w:t>компетентнісного</w:t>
      </w:r>
      <w:proofErr w:type="spellEnd"/>
      <w:r w:rsidRPr="00417E06">
        <w:rPr>
          <w:color w:val="000000"/>
          <w:lang w:val="uk-UA" w:eastAsia="uk-UA"/>
        </w:rPr>
        <w:t xml:space="preserve"> навчання відповідно до освітньої програми закладу освіти. Змістове наповнення освітнього процесу відображається в календарно-тематичному плані з урахуванням усіх очікуваних результатів навчання, визначених освітньою програмою закладу загальної середньої освіти. Під час розроблення календарно-тематичного плану вчитель самостійно визначає послідовність формування очікуваних результатів навчання, враховуючи при цьому послідовність змісту в обраному підручнику </w:t>
      </w:r>
      <w:proofErr w:type="spellStart"/>
      <w:r w:rsidRPr="00417E06">
        <w:rPr>
          <w:color w:val="000000"/>
          <w:lang w:val="uk-UA" w:eastAsia="uk-UA"/>
        </w:rPr>
        <w:t>таможливості</w:t>
      </w:r>
      <w:proofErr w:type="spellEnd"/>
      <w:r w:rsidRPr="00417E06">
        <w:rPr>
          <w:color w:val="000000"/>
          <w:lang w:val="uk-UA" w:eastAsia="uk-UA"/>
        </w:rPr>
        <w:t xml:space="preserve"> учнів класу. Вчитель самостійно визначає кількість годин на вивчення програмових тем. </w:t>
      </w:r>
    </w:p>
    <w:p w:rsidR="00C56868" w:rsidRPr="00417E06" w:rsidRDefault="00C56868" w:rsidP="00C56868">
      <w:pPr>
        <w:jc w:val="both"/>
        <w:rPr>
          <w:lang w:val="uk-UA" w:eastAsia="uk-UA"/>
        </w:rPr>
      </w:pPr>
      <w:r w:rsidRPr="00417E06">
        <w:rPr>
          <w:color w:val="000000"/>
          <w:lang w:val="uk-UA" w:eastAsia="uk-UA"/>
        </w:rPr>
        <w:tab/>
        <w:t xml:space="preserve">В умовах воєнного стану, в разі  переривання освітнього процесу, переходу з однієї форми навчання на іншу та з метою ефективної побудови освітнього процесу з урахуванням </w:t>
      </w:r>
      <w:r w:rsidRPr="00417E06">
        <w:rPr>
          <w:color w:val="000000"/>
          <w:lang w:val="uk-UA" w:eastAsia="uk-UA"/>
        </w:rPr>
        <w:lastRenderedPageBreak/>
        <w:t xml:space="preserve">навчальних можливостей і потреб учнів класу, заплановано здійснювати гнучкість календарно-тематичного плану протягом року й, за потреби, змінюються терміни опрацювання програмових теми відповідно до результатів засвоєння учнями навчального матеріалу. Під час коригування календарно-тематичного планів, передбачається можливість опанування програмовим матеріалом на кінець кожного циклу навчання відповідно до очікуваних результатів освітньої програми. Задля цього використовується резервний час програм, що передбачено Державним стандартом початкової освіти (пункт 26). Резервний час програми вчитель використовує на власний розсуд, зокрема для удосконалення навчального досвіду учнів, </w:t>
      </w:r>
      <w:proofErr w:type="spellStart"/>
      <w:r w:rsidRPr="00417E06">
        <w:rPr>
          <w:color w:val="000000"/>
          <w:lang w:val="uk-UA" w:eastAsia="uk-UA"/>
        </w:rPr>
        <w:t>проєктної</w:t>
      </w:r>
      <w:proofErr w:type="spellEnd"/>
      <w:r w:rsidRPr="00417E06">
        <w:rPr>
          <w:color w:val="000000"/>
          <w:lang w:val="uk-UA" w:eastAsia="uk-UA"/>
        </w:rPr>
        <w:t xml:space="preserve"> діяльності, подолання виявлених у процесі формувального оцінювання утруднень у навчальній діяльності дітей тощо.</w:t>
      </w:r>
    </w:p>
    <w:p w:rsidR="00C56868" w:rsidRPr="00417E06" w:rsidRDefault="00C56868" w:rsidP="00C56868">
      <w:pPr>
        <w:jc w:val="both"/>
        <w:rPr>
          <w:lang w:val="uk-UA" w:eastAsia="uk-UA"/>
        </w:rPr>
      </w:pPr>
      <w:r w:rsidRPr="00417E06">
        <w:rPr>
          <w:color w:val="000000"/>
          <w:lang w:val="uk-UA" w:eastAsia="uk-UA"/>
        </w:rPr>
        <w:tab/>
        <w:t>Організаційне забезпечення виконання календар</w:t>
      </w:r>
      <w:r>
        <w:rPr>
          <w:color w:val="000000"/>
          <w:lang w:val="uk-UA" w:eastAsia="uk-UA"/>
        </w:rPr>
        <w:t xml:space="preserve">но-тематичного плану </w:t>
      </w:r>
      <w:proofErr w:type="spellStart"/>
      <w:r>
        <w:rPr>
          <w:color w:val="000000"/>
          <w:lang w:val="uk-UA" w:eastAsia="uk-UA"/>
        </w:rPr>
        <w:t>Шмирка</w:t>
      </w:r>
      <w:proofErr w:type="spellEnd"/>
      <w:r>
        <w:rPr>
          <w:color w:val="000000"/>
          <w:lang w:val="uk-UA" w:eastAsia="uk-UA"/>
        </w:rPr>
        <w:t xml:space="preserve"> М.М. здійснює</w:t>
      </w:r>
      <w:r w:rsidRPr="00417E06">
        <w:rPr>
          <w:color w:val="000000"/>
          <w:lang w:val="uk-UA" w:eastAsia="uk-UA"/>
        </w:rPr>
        <w:t xml:space="preserve"> під час поурочного планування. Плани уроків є робочими матеріалами вчителя. Їх форму (текст, таблиця, схема тощо),структуру (відповідно до обраної учителем класифікації типів уроків), спосіб фіксації (на папері, на цифровому пристрої) учителі обирають на власний розсуд. Документ для вчителя є дієвим керівництвом до організації взаємодії учасників освітнього процесу задля досягнення очікуваних результатів навчання.</w:t>
      </w:r>
    </w:p>
    <w:p w:rsidR="00C56868" w:rsidRPr="00417E06" w:rsidRDefault="00C56868" w:rsidP="00C56868">
      <w:pPr>
        <w:jc w:val="both"/>
        <w:rPr>
          <w:lang w:val="uk-UA" w:eastAsia="uk-UA"/>
        </w:rPr>
      </w:pPr>
      <w:r w:rsidRPr="00417E06">
        <w:rPr>
          <w:color w:val="000000"/>
          <w:lang w:val="uk-UA" w:eastAsia="uk-UA"/>
        </w:rPr>
        <w:tab/>
        <w:t xml:space="preserve">Календарно-тематичне </w:t>
      </w:r>
      <w:r>
        <w:rPr>
          <w:color w:val="000000"/>
          <w:lang w:val="uk-UA" w:eastAsia="uk-UA"/>
        </w:rPr>
        <w:t xml:space="preserve">планування зберігається вчителем закладу в електронній </w:t>
      </w:r>
      <w:r w:rsidRPr="00417E06">
        <w:rPr>
          <w:color w:val="000000"/>
          <w:lang w:val="uk-UA" w:eastAsia="uk-UA"/>
        </w:rPr>
        <w:t>формі. Формат, обсяг, структура, зміст та оформлення календарно-тематичних, поурочних планів, інших необхідних у професійній діяльності робочих матеріалів є індивідуальною справо</w:t>
      </w:r>
      <w:r>
        <w:rPr>
          <w:color w:val="000000"/>
          <w:lang w:val="uk-UA" w:eastAsia="uk-UA"/>
        </w:rPr>
        <w:t xml:space="preserve">ю вчителя. Вчитель </w:t>
      </w:r>
      <w:proofErr w:type="spellStart"/>
      <w:r>
        <w:rPr>
          <w:color w:val="000000"/>
          <w:lang w:val="uk-UA" w:eastAsia="uk-UA"/>
        </w:rPr>
        <w:t>Шмирка</w:t>
      </w:r>
      <w:proofErr w:type="spellEnd"/>
      <w:r>
        <w:rPr>
          <w:color w:val="000000"/>
          <w:lang w:val="uk-UA" w:eastAsia="uk-UA"/>
        </w:rPr>
        <w:t xml:space="preserve"> М.М</w:t>
      </w:r>
      <w:r w:rsidRPr="00417E06">
        <w:rPr>
          <w:color w:val="000000"/>
          <w:lang w:val="uk-UA" w:eastAsia="uk-UA"/>
        </w:rPr>
        <w:t>, має великий досвід викладання, тому використовує короткі текстові, паперові та електронні поурочні плани. У плані уроку визначає тему й мету уроку; послідовність навчальних завдань та організаційні форми їх опрацювання. Мета уроку розкриває очікувані результати навчання, які планується досягнути упродовж цього уроку.</w:t>
      </w:r>
    </w:p>
    <w:p w:rsidR="00C56868" w:rsidRPr="00417E06" w:rsidRDefault="00C56868" w:rsidP="00C56868">
      <w:pPr>
        <w:jc w:val="both"/>
        <w:rPr>
          <w:lang w:val="uk-UA" w:eastAsia="uk-UA"/>
        </w:rPr>
      </w:pPr>
      <w:r>
        <w:rPr>
          <w:color w:val="000000"/>
          <w:lang w:val="uk-UA" w:eastAsia="uk-UA"/>
        </w:rPr>
        <w:tab/>
        <w:t>У 2-4 класі-комплекті</w:t>
      </w:r>
      <w:r w:rsidRPr="00417E06">
        <w:rPr>
          <w:color w:val="000000"/>
          <w:lang w:val="uk-UA" w:eastAsia="uk-UA"/>
        </w:rPr>
        <w:t xml:space="preserve"> у 2025-2</w:t>
      </w:r>
      <w:r>
        <w:rPr>
          <w:color w:val="000000"/>
          <w:lang w:val="uk-UA" w:eastAsia="uk-UA"/>
        </w:rPr>
        <w:t xml:space="preserve">6 навчальному році </w:t>
      </w:r>
      <w:r w:rsidRPr="00417E06">
        <w:rPr>
          <w:color w:val="000000"/>
          <w:lang w:val="uk-UA" w:eastAsia="uk-UA"/>
        </w:rPr>
        <w:t>математику виклад</w:t>
      </w:r>
      <w:r>
        <w:rPr>
          <w:color w:val="000000"/>
          <w:lang w:val="uk-UA" w:eastAsia="uk-UA"/>
        </w:rPr>
        <w:t xml:space="preserve">ає </w:t>
      </w:r>
      <w:proofErr w:type="spellStart"/>
      <w:r>
        <w:rPr>
          <w:color w:val="000000"/>
          <w:lang w:val="uk-UA" w:eastAsia="uk-UA"/>
        </w:rPr>
        <w:t>Шмирка</w:t>
      </w:r>
      <w:proofErr w:type="spellEnd"/>
      <w:r>
        <w:rPr>
          <w:color w:val="000000"/>
          <w:lang w:val="uk-UA" w:eastAsia="uk-UA"/>
        </w:rPr>
        <w:t xml:space="preserve"> Марія Михайлівна</w:t>
      </w:r>
      <w:r w:rsidRPr="00417E06">
        <w:rPr>
          <w:color w:val="000000"/>
          <w:lang w:val="uk-UA" w:eastAsia="uk-UA"/>
        </w:rPr>
        <w:t>. Вона має відповідну освіту - це висококваліфікований пе</w:t>
      </w:r>
      <w:r>
        <w:rPr>
          <w:color w:val="000000"/>
          <w:lang w:val="uk-UA" w:eastAsia="uk-UA"/>
        </w:rPr>
        <w:t>дагог з досвідом роботи понад 20</w:t>
      </w:r>
      <w:r w:rsidRPr="00417E06">
        <w:rPr>
          <w:color w:val="000000"/>
          <w:lang w:val="uk-UA" w:eastAsia="uk-UA"/>
        </w:rPr>
        <w:t xml:space="preserve"> років, що має глибокі професійні знання і проводить </w:t>
      </w:r>
      <w:proofErr w:type="spellStart"/>
      <w:r w:rsidRPr="00417E06">
        <w:rPr>
          <w:color w:val="000000"/>
          <w:lang w:val="uk-UA" w:eastAsia="uk-UA"/>
        </w:rPr>
        <w:t>уроки</w:t>
      </w:r>
      <w:proofErr w:type="spellEnd"/>
      <w:r w:rsidRPr="00417E06">
        <w:rPr>
          <w:color w:val="000000"/>
          <w:lang w:val="uk-UA" w:eastAsia="uk-UA"/>
        </w:rPr>
        <w:t xml:space="preserve"> на належному фаховому та методичному рівні. Щороку проходить підвищення кваліфікації. Свідоцтва, сертифікати містяться в особовій справі та в кабінеті директора. Результати опитувань свідчать, що на сертифікацію вчитель не реєструвалася, навчання щодо експертної діяльності, </w:t>
      </w:r>
      <w:proofErr w:type="spellStart"/>
      <w:r w:rsidRPr="00417E06">
        <w:rPr>
          <w:color w:val="000000"/>
          <w:lang w:val="uk-UA" w:eastAsia="uk-UA"/>
        </w:rPr>
        <w:t>супервізії</w:t>
      </w:r>
      <w:proofErr w:type="spellEnd"/>
      <w:r w:rsidRPr="00417E06">
        <w:rPr>
          <w:color w:val="000000"/>
          <w:lang w:val="uk-UA" w:eastAsia="uk-UA"/>
        </w:rPr>
        <w:t xml:space="preserve"> не проходила.</w:t>
      </w:r>
    </w:p>
    <w:p w:rsidR="00C56868" w:rsidRPr="00417E06" w:rsidRDefault="00C56868" w:rsidP="00C56868">
      <w:pPr>
        <w:jc w:val="both"/>
        <w:rPr>
          <w:lang w:val="uk-UA" w:eastAsia="uk-UA"/>
        </w:rPr>
      </w:pPr>
      <w:r w:rsidRPr="00417E06">
        <w:rPr>
          <w:color w:val="000000"/>
          <w:lang w:val="uk-UA" w:eastAsia="uk-UA"/>
        </w:rPr>
        <w:tab/>
        <w:t>Пріоритетними напрямками роботи вчителя є:</w:t>
      </w:r>
    </w:p>
    <w:p w:rsidR="00C56868" w:rsidRPr="00417E06" w:rsidRDefault="00C56868" w:rsidP="00C56868">
      <w:pPr>
        <w:jc w:val="both"/>
        <w:rPr>
          <w:lang w:val="uk-UA" w:eastAsia="uk-UA"/>
        </w:rPr>
      </w:pPr>
      <w:r w:rsidRPr="00417E06">
        <w:rPr>
          <w:color w:val="000000"/>
          <w:lang w:val="uk-UA" w:eastAsia="uk-UA"/>
        </w:rPr>
        <w:t>- подолання викликів, зумовлених особливостями освітнього процесу в умовах воєнного стану;</w:t>
      </w:r>
    </w:p>
    <w:p w:rsidR="00C56868" w:rsidRPr="00417E06" w:rsidRDefault="00C56868" w:rsidP="00C56868">
      <w:pPr>
        <w:jc w:val="both"/>
        <w:rPr>
          <w:lang w:val="uk-UA" w:eastAsia="uk-UA"/>
        </w:rPr>
      </w:pPr>
      <w:r w:rsidRPr="00417E06">
        <w:rPr>
          <w:color w:val="000000"/>
          <w:lang w:val="uk-UA" w:eastAsia="uk-UA"/>
        </w:rPr>
        <w:t xml:space="preserve">- організація освітнього процесу в умовах очної / дистанційної / </w:t>
      </w:r>
      <w:proofErr w:type="spellStart"/>
      <w:r w:rsidRPr="00417E06">
        <w:rPr>
          <w:color w:val="000000"/>
          <w:lang w:val="uk-UA" w:eastAsia="uk-UA"/>
        </w:rPr>
        <w:t>змішаноїформ</w:t>
      </w:r>
      <w:proofErr w:type="spellEnd"/>
      <w:r w:rsidRPr="00417E06">
        <w:rPr>
          <w:color w:val="000000"/>
          <w:lang w:val="uk-UA" w:eastAsia="uk-UA"/>
        </w:rPr>
        <w:t xml:space="preserve"> навчання;</w:t>
      </w:r>
    </w:p>
    <w:p w:rsidR="00C56868" w:rsidRPr="00417E06" w:rsidRDefault="00C56868" w:rsidP="00C56868">
      <w:pPr>
        <w:jc w:val="both"/>
        <w:rPr>
          <w:lang w:val="uk-UA" w:eastAsia="uk-UA"/>
        </w:rPr>
      </w:pPr>
      <w:r w:rsidRPr="00417E06">
        <w:rPr>
          <w:color w:val="000000"/>
          <w:lang w:val="uk-UA" w:eastAsia="uk-UA"/>
        </w:rPr>
        <w:t>- посилення роботи щодо забезпечення соціально-</w:t>
      </w:r>
      <w:r w:rsidR="00FF6A40">
        <w:rPr>
          <w:color w:val="000000"/>
          <w:lang w:val="uk-UA" w:eastAsia="uk-UA"/>
        </w:rPr>
        <w:t>емоційного розвитку</w:t>
      </w:r>
      <w:r w:rsidRPr="00417E06">
        <w:rPr>
          <w:color w:val="000000"/>
          <w:lang w:val="uk-UA" w:eastAsia="uk-UA"/>
        </w:rPr>
        <w:t>;</w:t>
      </w:r>
    </w:p>
    <w:p w:rsidR="00C56868" w:rsidRPr="00417E06" w:rsidRDefault="00C56868" w:rsidP="00C56868">
      <w:pPr>
        <w:jc w:val="both"/>
        <w:rPr>
          <w:lang w:val="uk-UA" w:eastAsia="uk-UA"/>
        </w:rPr>
      </w:pPr>
      <w:r w:rsidRPr="00417E06">
        <w:rPr>
          <w:color w:val="000000"/>
          <w:lang w:val="uk-UA" w:eastAsia="uk-UA"/>
        </w:rPr>
        <w:t>- організація роботи з подолання освітніх в</w:t>
      </w:r>
      <w:r w:rsidR="00FF6A40">
        <w:rPr>
          <w:color w:val="000000"/>
          <w:lang w:val="uk-UA" w:eastAsia="uk-UA"/>
        </w:rPr>
        <w:t xml:space="preserve">трат із застосуванням </w:t>
      </w:r>
      <w:proofErr w:type="spellStart"/>
      <w:r w:rsidR="00FF6A40">
        <w:rPr>
          <w:color w:val="000000"/>
          <w:lang w:val="uk-UA" w:eastAsia="uk-UA"/>
        </w:rPr>
        <w:t>діагносту</w:t>
      </w:r>
      <w:r w:rsidRPr="00417E06">
        <w:rPr>
          <w:color w:val="000000"/>
          <w:lang w:val="uk-UA" w:eastAsia="uk-UA"/>
        </w:rPr>
        <w:t>вальних</w:t>
      </w:r>
      <w:proofErr w:type="spellEnd"/>
      <w:r w:rsidRPr="00417E06">
        <w:rPr>
          <w:color w:val="000000"/>
          <w:lang w:val="uk-UA" w:eastAsia="uk-UA"/>
        </w:rPr>
        <w:t xml:space="preserve"> </w:t>
      </w:r>
      <w:proofErr w:type="spellStart"/>
      <w:r w:rsidRPr="00417E06">
        <w:rPr>
          <w:color w:val="000000"/>
          <w:lang w:val="uk-UA" w:eastAsia="uk-UA"/>
        </w:rPr>
        <w:t>методик</w:t>
      </w:r>
      <w:proofErr w:type="spellEnd"/>
      <w:r w:rsidRPr="00417E06">
        <w:rPr>
          <w:color w:val="000000"/>
          <w:lang w:val="uk-UA" w:eastAsia="uk-UA"/>
        </w:rPr>
        <w:t xml:space="preserve"> їх виявлення; </w:t>
      </w:r>
    </w:p>
    <w:p w:rsidR="00C56868" w:rsidRPr="00417E06" w:rsidRDefault="00C56868" w:rsidP="00C56868">
      <w:pPr>
        <w:jc w:val="both"/>
        <w:rPr>
          <w:lang w:val="uk-UA" w:eastAsia="uk-UA"/>
        </w:rPr>
      </w:pPr>
      <w:r w:rsidRPr="00417E06">
        <w:rPr>
          <w:color w:val="000000"/>
          <w:lang w:val="uk-UA" w:eastAsia="uk-UA"/>
        </w:rPr>
        <w:t xml:space="preserve">- підвищення результатів навчання учнів 1-4 класів засобами </w:t>
      </w:r>
      <w:proofErr w:type="spellStart"/>
      <w:r w:rsidRPr="00417E06">
        <w:rPr>
          <w:color w:val="000000"/>
          <w:lang w:val="uk-UA" w:eastAsia="uk-UA"/>
        </w:rPr>
        <w:t>компетентнісно</w:t>
      </w:r>
      <w:proofErr w:type="spellEnd"/>
      <w:r w:rsidRPr="00417E06">
        <w:rPr>
          <w:color w:val="000000"/>
          <w:lang w:val="uk-UA" w:eastAsia="uk-UA"/>
        </w:rPr>
        <w:t xml:space="preserve"> орієнтованого навчання на засадах індивідуального й диференційованого підходів;</w:t>
      </w:r>
    </w:p>
    <w:p w:rsidR="00C56868" w:rsidRPr="00417E06" w:rsidRDefault="00C56868" w:rsidP="00C56868">
      <w:pPr>
        <w:jc w:val="both"/>
        <w:rPr>
          <w:lang w:val="uk-UA" w:eastAsia="uk-UA"/>
        </w:rPr>
      </w:pPr>
      <w:r w:rsidRPr="00417E06">
        <w:rPr>
          <w:color w:val="000000"/>
          <w:lang w:val="uk-UA" w:eastAsia="uk-UA"/>
        </w:rPr>
        <w:t>- психологічний супровід освітнього процесу в умовах воєнного часу.</w:t>
      </w:r>
      <w:r w:rsidRPr="00417E06">
        <w:rPr>
          <w:color w:val="000000"/>
          <w:lang w:val="uk-UA" w:eastAsia="uk-UA"/>
        </w:rPr>
        <w:br/>
      </w:r>
      <w:r w:rsidRPr="00417E06">
        <w:rPr>
          <w:color w:val="000000"/>
          <w:lang w:val="uk-UA" w:eastAsia="uk-UA"/>
        </w:rPr>
        <w:tab/>
        <w:t xml:space="preserve">Із метою вивчення рівня компетентності вчителя та формування ключових </w:t>
      </w:r>
      <w:proofErr w:type="spellStart"/>
      <w:r w:rsidRPr="00417E06">
        <w:rPr>
          <w:color w:val="000000"/>
          <w:lang w:val="uk-UA" w:eastAsia="uk-UA"/>
        </w:rPr>
        <w:t>компетентностей</w:t>
      </w:r>
      <w:proofErr w:type="spellEnd"/>
      <w:r w:rsidRPr="00417E06">
        <w:rPr>
          <w:color w:val="000000"/>
          <w:lang w:val="uk-UA" w:eastAsia="uk-UA"/>
        </w:rPr>
        <w:t xml:space="preserve"> учнів проводилось спостереження за освітнім процесом, були відвідані та проаналізовані </w:t>
      </w:r>
      <w:proofErr w:type="spellStart"/>
      <w:r w:rsidRPr="00417E06">
        <w:rPr>
          <w:color w:val="000000"/>
          <w:lang w:val="uk-UA" w:eastAsia="uk-UA"/>
        </w:rPr>
        <w:t>уроки</w:t>
      </w:r>
      <w:proofErr w:type="spellEnd"/>
      <w:r w:rsidRPr="00417E06">
        <w:rPr>
          <w:color w:val="000000"/>
          <w:lang w:val="uk-UA" w:eastAsia="uk-UA"/>
        </w:rPr>
        <w:t xml:space="preserve">. Педагог демонструє високий та достатній  рівень викладання. Організовує сучасний урок на ідеях особистісно-зорієнтованого, діяльнісного і </w:t>
      </w:r>
      <w:proofErr w:type="spellStart"/>
      <w:r w:rsidRPr="00417E06">
        <w:rPr>
          <w:color w:val="000000"/>
          <w:lang w:val="uk-UA" w:eastAsia="uk-UA"/>
        </w:rPr>
        <w:t>компетентнісного</w:t>
      </w:r>
      <w:proofErr w:type="spellEnd"/>
      <w:r w:rsidRPr="00417E06">
        <w:rPr>
          <w:color w:val="000000"/>
          <w:lang w:val="uk-UA" w:eastAsia="uk-UA"/>
        </w:rPr>
        <w:t xml:space="preserve"> підходів, активно впроваджуючи в освітній процес сучасні практики та технології навчання.</w:t>
      </w:r>
    </w:p>
    <w:p w:rsidR="00C56868" w:rsidRPr="00417E06" w:rsidRDefault="00C56868" w:rsidP="00C56868">
      <w:pPr>
        <w:jc w:val="both"/>
        <w:rPr>
          <w:lang w:val="uk-UA" w:eastAsia="uk-UA"/>
        </w:rPr>
      </w:pPr>
      <w:r w:rsidRPr="00417E06">
        <w:rPr>
          <w:color w:val="000000"/>
          <w:lang w:val="uk-UA" w:eastAsia="uk-UA"/>
        </w:rPr>
        <w:tab/>
        <w:t>Реалізація цих завдань здійснюється за такими змістовими лініями:  «Лічба», «Числа. Дії з числами», «Вимірювання величин», «Просторові відношення. Геометричні фігури», «Робота з даними».</w:t>
      </w:r>
    </w:p>
    <w:p w:rsidR="00C56868" w:rsidRPr="00417E06" w:rsidRDefault="00C56868" w:rsidP="00C56868">
      <w:pPr>
        <w:jc w:val="both"/>
        <w:rPr>
          <w:lang w:val="uk-UA" w:eastAsia="uk-UA"/>
        </w:rPr>
      </w:pPr>
      <w:r w:rsidRPr="00417E06">
        <w:rPr>
          <w:color w:val="000000"/>
          <w:lang w:val="uk-UA" w:eastAsia="uk-UA"/>
        </w:rPr>
        <w:tab/>
        <w:t xml:space="preserve">Педагог забезпечує засвоєння учнями навчального матеріалу, формування й розвитку в них навичок розв’язувати задачі, </w:t>
      </w:r>
      <w:proofErr w:type="spellStart"/>
      <w:r w:rsidRPr="00417E06">
        <w:rPr>
          <w:color w:val="000000"/>
          <w:lang w:val="uk-UA" w:eastAsia="uk-UA"/>
        </w:rPr>
        <w:t>логічно</w:t>
      </w:r>
      <w:proofErr w:type="spellEnd"/>
      <w:r w:rsidRPr="00417E06">
        <w:rPr>
          <w:color w:val="000000"/>
          <w:lang w:val="uk-UA" w:eastAsia="uk-UA"/>
        </w:rPr>
        <w:t xml:space="preserve"> міркувати, виконувати дії за алгоритмом, обмірковувати свої дії. За результатами спостереження, опитування вчитель широко використовує ігрові технології: «Пастка» (при розв’язуванні задач),  «Вірю - не вірю», «Правда чи хиба» (при обчисленні прикладів), що дозволяє активізувати роботу. При </w:t>
      </w:r>
      <w:r w:rsidRPr="00417E06">
        <w:rPr>
          <w:color w:val="000000"/>
          <w:lang w:val="uk-UA" w:eastAsia="uk-UA"/>
        </w:rPr>
        <w:lastRenderedPageBreak/>
        <w:t xml:space="preserve">опитуванні 90% учнів стверджували, що їм подобаються вправи «Хлоп-топ», «Математичний м'ячик», «День-ніч». Цікавими є гра «Гоп-гоп», яку вчитель використовує  при командній роботі, прийом «Взаємні запитання» - у груповій діяльності. На </w:t>
      </w:r>
      <w:proofErr w:type="spellStart"/>
      <w:r w:rsidRPr="00417E06">
        <w:rPr>
          <w:color w:val="000000"/>
          <w:lang w:val="uk-UA" w:eastAsia="uk-UA"/>
        </w:rPr>
        <w:t>уроках</w:t>
      </w:r>
      <w:proofErr w:type="spellEnd"/>
      <w:r w:rsidRPr="00417E06">
        <w:rPr>
          <w:color w:val="000000"/>
          <w:lang w:val="uk-UA" w:eastAsia="uk-UA"/>
        </w:rPr>
        <w:t xml:space="preserve"> математики, з метою розвитку логічного, абстрактного</w:t>
      </w:r>
      <w:r w:rsidRPr="00417E06">
        <w:rPr>
          <w:color w:val="FF0000"/>
          <w:lang w:val="uk-UA" w:eastAsia="uk-UA"/>
        </w:rPr>
        <w:t xml:space="preserve"> </w:t>
      </w:r>
      <w:r w:rsidRPr="00417E06">
        <w:rPr>
          <w:color w:val="000000"/>
          <w:lang w:val="uk-UA" w:eastAsia="uk-UA"/>
        </w:rPr>
        <w:t xml:space="preserve">мислення використовуються «Задачі на увагу», «Задачі з недостатніми та надлишковими даними». Ці завдання виробляють здатність навмисно зосереджувати увагу дитини на певних предметах, переключати й розподіляти її. Прийом «Лови помилку», використовується при фронтальній роботі, на картках учні отримують приклади з відповідями, серед яких є помилково обчислені, діти їх відшукують. На різних етапах уроку застосовується кубик </w:t>
      </w:r>
      <w:proofErr w:type="spellStart"/>
      <w:r w:rsidRPr="00417E06">
        <w:rPr>
          <w:color w:val="000000"/>
          <w:lang w:val="uk-UA" w:eastAsia="uk-UA"/>
        </w:rPr>
        <w:t>Блума</w:t>
      </w:r>
      <w:proofErr w:type="spellEnd"/>
      <w:r w:rsidRPr="00417E06">
        <w:rPr>
          <w:color w:val="000000"/>
          <w:lang w:val="uk-UA" w:eastAsia="uk-UA"/>
        </w:rPr>
        <w:t>, цей прийом дозволяє формулювати питання різного характеру, покращує активність роботи учнів, зацікавленість, математичну пам`ять.</w:t>
      </w:r>
    </w:p>
    <w:p w:rsidR="00C56868" w:rsidRPr="00417E06" w:rsidRDefault="00C56868" w:rsidP="00C56868">
      <w:pPr>
        <w:jc w:val="both"/>
        <w:rPr>
          <w:lang w:val="uk-UA" w:eastAsia="uk-UA"/>
        </w:rPr>
      </w:pPr>
      <w:r w:rsidRPr="00417E06">
        <w:rPr>
          <w:color w:val="000000"/>
          <w:lang w:val="uk-UA" w:eastAsia="uk-UA"/>
        </w:rPr>
        <w:tab/>
      </w:r>
      <w:r w:rsidRPr="00417E06">
        <w:rPr>
          <w:color w:val="000000"/>
          <w:lang w:val="uk-UA" w:eastAsia="uk-UA"/>
        </w:rPr>
        <w:tab/>
        <w:t xml:space="preserve">При розв’язуванні математичних завдань використовує творчу роботу, яка є показником достатнього розвитку логічного мислення, засвоєння основних математичних понять, умінь трансформації набутих знань в практику, розвитку в учнів просторових уявлень, умінь порівнювати та узагальнювати. Застосовує репродуктивні, пошукові, словесно-дослідницькі методи роботи. Наполегливо працює над виробленням в учнів умінь розв’язувати сюжетні задачі, виконувати дії за алгоритмом, орієнтуватися на площині та у просторі, застосовувати обчислювальні навички й досвід вимірювання величин на практиці, широко використовує таблиці множення, таблиці завдань з математики, макет годинника, роздавальний матеріал «Усе для усної лічби», картки (експрес-контроль) з математики, таблиці для усного рахунку, розвивальні ігри на </w:t>
      </w:r>
      <w:proofErr w:type="spellStart"/>
      <w:r w:rsidRPr="00417E06">
        <w:rPr>
          <w:color w:val="000000"/>
          <w:lang w:val="uk-UA" w:eastAsia="uk-UA"/>
        </w:rPr>
        <w:t>уроках</w:t>
      </w:r>
      <w:proofErr w:type="spellEnd"/>
      <w:r w:rsidRPr="00417E06">
        <w:rPr>
          <w:color w:val="000000"/>
          <w:lang w:val="uk-UA" w:eastAsia="uk-UA"/>
        </w:rPr>
        <w:t xml:space="preserve">   роботу з учнями після уроків, допомагаючи їм свідомо оволодіти знаннями з математики, застосовують різні види завдань для роботи.</w:t>
      </w:r>
    </w:p>
    <w:p w:rsidR="00C56868" w:rsidRPr="00417E06" w:rsidRDefault="00C56868" w:rsidP="00C56868">
      <w:pPr>
        <w:jc w:val="both"/>
        <w:rPr>
          <w:lang w:val="uk-UA" w:eastAsia="uk-UA"/>
        </w:rPr>
      </w:pPr>
      <w:r w:rsidRPr="00417E06">
        <w:rPr>
          <w:color w:val="000000"/>
          <w:lang w:val="uk-UA" w:eastAsia="uk-UA"/>
        </w:rPr>
        <w:tab/>
        <w:t>За результатами спостереження та аналізу даних, встановлено, що вчитель високо володіє цифровими навичками.</w:t>
      </w:r>
    </w:p>
    <w:p w:rsidR="00C56868" w:rsidRPr="00417E06" w:rsidRDefault="00C56868" w:rsidP="00C56868">
      <w:pPr>
        <w:jc w:val="both"/>
        <w:rPr>
          <w:lang w:val="uk-UA" w:eastAsia="uk-UA"/>
        </w:rPr>
      </w:pPr>
      <w:r w:rsidRPr="00417E06">
        <w:rPr>
          <w:color w:val="000000"/>
          <w:lang w:val="uk-UA" w:eastAsia="uk-UA"/>
        </w:rPr>
        <w:tab/>
        <w:t xml:space="preserve">Інформаційні технології впроваджуються у процес, як засіб доступу до інформації, індивідуалізації та диференціації навчання. Їх використовують при ознайомленні учнів з новим матеріалом і для закріплення та повторення вивченого. </w:t>
      </w:r>
      <w:proofErr w:type="spellStart"/>
      <w:r w:rsidRPr="00417E06">
        <w:rPr>
          <w:color w:val="000000"/>
          <w:lang w:val="uk-UA" w:eastAsia="uk-UA"/>
        </w:rPr>
        <w:t>Уроки</w:t>
      </w:r>
      <w:proofErr w:type="spellEnd"/>
      <w:r w:rsidRPr="00417E06">
        <w:rPr>
          <w:color w:val="000000"/>
          <w:lang w:val="uk-UA" w:eastAsia="uk-UA"/>
        </w:rPr>
        <w:t xml:space="preserve"> математики відрізняються від інши</w:t>
      </w:r>
      <w:r w:rsidR="00FF6A40">
        <w:rPr>
          <w:color w:val="000000"/>
          <w:lang w:val="uk-UA" w:eastAsia="uk-UA"/>
        </w:rPr>
        <w:t xml:space="preserve">х своєю специфікою: мало теорії- </w:t>
      </w:r>
      <w:r w:rsidRPr="00417E06">
        <w:rPr>
          <w:color w:val="000000"/>
          <w:lang w:val="uk-UA" w:eastAsia="uk-UA"/>
        </w:rPr>
        <w:t xml:space="preserve"> баг</w:t>
      </w:r>
      <w:r w:rsidR="00FF6A40">
        <w:rPr>
          <w:color w:val="000000"/>
          <w:lang w:val="uk-UA" w:eastAsia="uk-UA"/>
        </w:rPr>
        <w:t>ато практики .</w:t>
      </w:r>
      <w:r w:rsidRPr="00417E06">
        <w:rPr>
          <w:color w:val="000000"/>
          <w:lang w:val="uk-UA" w:eastAsia="uk-UA"/>
        </w:rPr>
        <w:t xml:space="preserve"> В той же час, для підтримки інтересу учнів до математики, для різноманітності інформації, для того, щоб урок був яскравим, насиченим і нетрадиційним вчитель застосовує цифрові інструменти для висвітлення теми уроку (тема уроку представлена ​​на слайдах, у яких сформульовані завдання уроку та ключові моменти питання, яке вивчається),  етапів  уроку (основні тези і  весь необхідний ілюстративний матеріал чітко і наочно виконані на слайдах сприяють концентрації уваги учнів і активізації їх діяльності), мотивації навчальної діяльності, проведені математичних хвилинок, як супровід пояснення вчителя, при застосуванні</w:t>
      </w:r>
      <w:r w:rsidR="00FF6A40">
        <w:rPr>
          <w:color w:val="000000"/>
          <w:lang w:val="uk-UA" w:eastAsia="uk-UA"/>
        </w:rPr>
        <w:t xml:space="preserve"> </w:t>
      </w:r>
      <w:r w:rsidRPr="00417E06">
        <w:rPr>
          <w:color w:val="000000"/>
          <w:lang w:val="uk-UA" w:eastAsia="uk-UA"/>
        </w:rPr>
        <w:t xml:space="preserve">схем, таблиць, фігур. Для відпрацювання різних математичних навичок: виконання тренувальних вправ типу: «знайди помилку», «встанови закономірність», «знайди зайвий елемент», вдосконалення усного рахунку, тренування обчислювальних навичок, вправи для тренування пам’яті та уваги. Для контролю знань, використовується комп'ютерне тестування, інтерактивні вправи </w:t>
      </w:r>
      <w:proofErr w:type="spellStart"/>
      <w:r w:rsidRPr="00417E06">
        <w:rPr>
          <w:color w:val="000000"/>
          <w:lang w:val="uk-UA" w:eastAsia="uk-UA"/>
        </w:rPr>
        <w:t>LeaningApps</w:t>
      </w:r>
      <w:proofErr w:type="spellEnd"/>
      <w:r w:rsidRPr="00417E06">
        <w:rPr>
          <w:color w:val="000000"/>
          <w:lang w:val="uk-UA" w:eastAsia="uk-UA"/>
        </w:rPr>
        <w:t xml:space="preserve">, </w:t>
      </w:r>
      <w:proofErr w:type="spellStart"/>
      <w:r w:rsidRPr="00417E06">
        <w:rPr>
          <w:color w:val="000000"/>
          <w:lang w:val="uk-UA" w:eastAsia="uk-UA"/>
        </w:rPr>
        <w:t>гугл</w:t>
      </w:r>
      <w:proofErr w:type="spellEnd"/>
      <w:r w:rsidRPr="00417E06">
        <w:rPr>
          <w:color w:val="000000"/>
          <w:lang w:val="uk-UA" w:eastAsia="uk-UA"/>
        </w:rPr>
        <w:t>-форми. Для підтримання інтересу до навчання створює цікаву ігрову ситуацію, учні з захопленням відправляються на пошуки виходів з лабіринтів, у фантастичні подорожі, коли для цього їм доведеться засвоїти певні математичні знання та отримати необхідні математичні навички. Під час добору цифрових засобів навчання педагог враховує їхню дидактичну доцільність, фактологічну коректність змісту та відповідність навчальній програмі. </w:t>
      </w:r>
    </w:p>
    <w:p w:rsidR="00C56868" w:rsidRPr="00417E06" w:rsidRDefault="00C56868" w:rsidP="00C56868">
      <w:pPr>
        <w:jc w:val="both"/>
        <w:rPr>
          <w:lang w:val="uk-UA" w:eastAsia="uk-UA"/>
        </w:rPr>
      </w:pPr>
      <w:r w:rsidRPr="00417E06">
        <w:rPr>
          <w:color w:val="000000"/>
          <w:lang w:val="uk-UA" w:eastAsia="uk-UA"/>
        </w:rPr>
        <w:tab/>
        <w:t>Під час спостереження за освітнім процесом було з’ясовано, що педагог дотримуються Положення про академічну доброчесність учасників освітнього процесу закладу, при</w:t>
      </w:r>
      <w:r w:rsidR="00FF6A40">
        <w:rPr>
          <w:color w:val="000000"/>
          <w:lang w:val="uk-UA" w:eastAsia="uk-UA"/>
        </w:rPr>
        <w:t>нципів академічної доброчесності</w:t>
      </w:r>
      <w:r w:rsidRPr="00417E06">
        <w:rPr>
          <w:color w:val="000000"/>
          <w:lang w:val="uk-UA" w:eastAsia="uk-UA"/>
        </w:rPr>
        <w:t xml:space="preserve"> та навчають учнів дотримуватись цих принципів.</w:t>
      </w:r>
    </w:p>
    <w:p w:rsidR="00C56868" w:rsidRPr="00417E06" w:rsidRDefault="00C56868" w:rsidP="00C56868">
      <w:pPr>
        <w:jc w:val="both"/>
        <w:rPr>
          <w:lang w:val="uk-UA" w:eastAsia="uk-UA"/>
        </w:rPr>
      </w:pPr>
      <w:r w:rsidRPr="00417E06">
        <w:rPr>
          <w:color w:val="000000"/>
          <w:lang w:val="uk-UA" w:eastAsia="uk-UA"/>
        </w:rPr>
        <w:tab/>
        <w:t>Метою математичної освітньої галузі (згідно з Державним стандартом</w:t>
      </w:r>
      <w:r w:rsidR="00FF6A40">
        <w:rPr>
          <w:color w:val="000000"/>
          <w:lang w:val="uk-UA" w:eastAsia="uk-UA"/>
        </w:rPr>
        <w:t xml:space="preserve"> </w:t>
      </w:r>
      <w:r w:rsidRPr="00417E06">
        <w:rPr>
          <w:color w:val="000000"/>
          <w:lang w:val="uk-UA" w:eastAsia="uk-UA"/>
        </w:rPr>
        <w:t>початкової освіти) є:</w:t>
      </w:r>
    </w:p>
    <w:p w:rsidR="00C56868" w:rsidRPr="00417E06" w:rsidRDefault="00C56868" w:rsidP="00C56868">
      <w:pPr>
        <w:jc w:val="both"/>
        <w:rPr>
          <w:lang w:val="uk-UA" w:eastAsia="uk-UA"/>
        </w:rPr>
      </w:pPr>
      <w:r w:rsidRPr="00417E06">
        <w:rPr>
          <w:color w:val="000000"/>
          <w:lang w:val="uk-UA" w:eastAsia="uk-UA"/>
        </w:rPr>
        <w:t xml:space="preserve">- формування математичної та інших </w:t>
      </w:r>
      <w:proofErr w:type="spellStart"/>
      <w:r w:rsidRPr="00417E06">
        <w:rPr>
          <w:color w:val="000000"/>
          <w:lang w:val="uk-UA" w:eastAsia="uk-UA"/>
        </w:rPr>
        <w:t>компетентностей</w:t>
      </w:r>
      <w:proofErr w:type="spellEnd"/>
      <w:r w:rsidRPr="00417E06">
        <w:rPr>
          <w:color w:val="000000"/>
          <w:lang w:val="uk-UA" w:eastAsia="uk-UA"/>
        </w:rPr>
        <w:t>; </w:t>
      </w:r>
    </w:p>
    <w:p w:rsidR="00C56868" w:rsidRPr="00417E06" w:rsidRDefault="00C56868" w:rsidP="00C56868">
      <w:pPr>
        <w:jc w:val="both"/>
        <w:rPr>
          <w:lang w:val="uk-UA" w:eastAsia="uk-UA"/>
        </w:rPr>
      </w:pPr>
      <w:r w:rsidRPr="00417E06">
        <w:rPr>
          <w:color w:val="000000"/>
          <w:lang w:val="uk-UA" w:eastAsia="uk-UA"/>
        </w:rPr>
        <w:lastRenderedPageBreak/>
        <w:t xml:space="preserve">- розвиток мислення, здатності розпізнавати й моделювати процеси та ситуації з повсякденного життя, які можна розв’язувати із застосуванням математичних </w:t>
      </w:r>
      <w:proofErr w:type="spellStart"/>
      <w:r w:rsidRPr="00417E06">
        <w:rPr>
          <w:color w:val="000000"/>
          <w:lang w:val="uk-UA" w:eastAsia="uk-UA"/>
        </w:rPr>
        <w:t>методів,а</w:t>
      </w:r>
      <w:proofErr w:type="spellEnd"/>
      <w:r w:rsidRPr="00417E06">
        <w:rPr>
          <w:color w:val="000000"/>
          <w:lang w:val="uk-UA" w:eastAsia="uk-UA"/>
        </w:rPr>
        <w:t xml:space="preserve"> також здатності робити усвідомлений вибір. </w:t>
      </w:r>
    </w:p>
    <w:p w:rsidR="00C56868" w:rsidRPr="00417E06" w:rsidRDefault="00C56868" w:rsidP="00C56868">
      <w:pPr>
        <w:jc w:val="both"/>
        <w:rPr>
          <w:lang w:val="uk-UA" w:eastAsia="uk-UA"/>
        </w:rPr>
      </w:pPr>
      <w:r w:rsidRPr="00417E06">
        <w:rPr>
          <w:color w:val="000000"/>
          <w:lang w:val="uk-UA" w:eastAsia="uk-UA"/>
        </w:rPr>
        <w:t>Тому під час вивчення математики в початковій школі учні зосереджуються на досягненні таких результатів навчання:</w:t>
      </w:r>
    </w:p>
    <w:p w:rsidR="00C56868" w:rsidRPr="00417E06" w:rsidRDefault="00C56868" w:rsidP="00C56868">
      <w:pPr>
        <w:jc w:val="both"/>
        <w:rPr>
          <w:lang w:val="uk-UA" w:eastAsia="uk-UA"/>
        </w:rPr>
      </w:pPr>
      <w:r w:rsidRPr="00417E06">
        <w:rPr>
          <w:color w:val="000000"/>
          <w:lang w:val="uk-UA" w:eastAsia="uk-UA"/>
        </w:rPr>
        <w:t>- досліджують ситуації й визначають проблеми, які можна розв’язувати із застосуванням математичних методів;</w:t>
      </w:r>
    </w:p>
    <w:p w:rsidR="00C56868" w:rsidRPr="00417E06" w:rsidRDefault="00C56868" w:rsidP="00C56868">
      <w:pPr>
        <w:jc w:val="both"/>
        <w:rPr>
          <w:lang w:val="uk-UA" w:eastAsia="uk-UA"/>
        </w:rPr>
      </w:pPr>
      <w:r w:rsidRPr="00417E06">
        <w:rPr>
          <w:color w:val="000000"/>
          <w:lang w:val="uk-UA" w:eastAsia="uk-UA"/>
        </w:rPr>
        <w:t>- моделюють процеси й ситуації, розробляють стратегії (плани) дій для розв’язування різноманітних задач;</w:t>
      </w:r>
    </w:p>
    <w:p w:rsidR="00C56868" w:rsidRPr="00417E06" w:rsidRDefault="00C56868" w:rsidP="00C56868">
      <w:pPr>
        <w:jc w:val="both"/>
        <w:rPr>
          <w:lang w:val="uk-UA" w:eastAsia="uk-UA"/>
        </w:rPr>
      </w:pPr>
      <w:r w:rsidRPr="00417E06">
        <w:rPr>
          <w:color w:val="000000"/>
          <w:lang w:val="uk-UA" w:eastAsia="uk-UA"/>
        </w:rPr>
        <w:t>- критично оцінюють дані, процес і результат розв’язання навчальних і практичних задач;</w:t>
      </w:r>
    </w:p>
    <w:p w:rsidR="00C56868" w:rsidRPr="00417E06" w:rsidRDefault="00C56868" w:rsidP="00C56868">
      <w:pPr>
        <w:jc w:val="both"/>
        <w:rPr>
          <w:lang w:val="uk-UA" w:eastAsia="uk-UA"/>
        </w:rPr>
      </w:pPr>
      <w:r w:rsidRPr="00417E06">
        <w:rPr>
          <w:color w:val="000000"/>
          <w:lang w:val="uk-UA" w:eastAsia="uk-UA"/>
        </w:rPr>
        <w:t xml:space="preserve">- застосовують досвід математичної діяльності для </w:t>
      </w:r>
      <w:proofErr w:type="spellStart"/>
      <w:r w:rsidRPr="00417E06">
        <w:rPr>
          <w:color w:val="000000"/>
          <w:lang w:val="uk-UA" w:eastAsia="uk-UA"/>
        </w:rPr>
        <w:t>пізнаннянавколишнього</w:t>
      </w:r>
      <w:proofErr w:type="spellEnd"/>
      <w:r w:rsidRPr="00417E06">
        <w:rPr>
          <w:color w:val="000000"/>
          <w:lang w:val="uk-UA" w:eastAsia="uk-UA"/>
        </w:rPr>
        <w:t xml:space="preserve"> світу.</w:t>
      </w:r>
    </w:p>
    <w:p w:rsidR="00C56868" w:rsidRPr="00417E06" w:rsidRDefault="00C56868" w:rsidP="00C56868">
      <w:pPr>
        <w:jc w:val="both"/>
        <w:rPr>
          <w:lang w:val="uk-UA" w:eastAsia="uk-UA"/>
        </w:rPr>
      </w:pPr>
      <w:r w:rsidRPr="00417E06">
        <w:rPr>
          <w:color w:val="000000"/>
          <w:lang w:val="uk-UA" w:eastAsia="uk-UA"/>
        </w:rPr>
        <w:tab/>
        <w:t xml:space="preserve">Аналіз спостережень за освітнім процесом свідчить, що вчитель на </w:t>
      </w:r>
      <w:proofErr w:type="spellStart"/>
      <w:r w:rsidRPr="00417E06">
        <w:rPr>
          <w:color w:val="000000"/>
          <w:lang w:val="uk-UA" w:eastAsia="uk-UA"/>
        </w:rPr>
        <w:t>уроках</w:t>
      </w:r>
      <w:proofErr w:type="spellEnd"/>
      <w:r w:rsidRPr="00417E06">
        <w:rPr>
          <w:color w:val="000000"/>
          <w:lang w:val="uk-UA" w:eastAsia="uk-UA"/>
        </w:rPr>
        <w:t xml:space="preserve"> математики забезпечують засвоєння учнями предметних математичних </w:t>
      </w:r>
      <w:proofErr w:type="spellStart"/>
      <w:r w:rsidRPr="00417E06">
        <w:rPr>
          <w:color w:val="000000"/>
          <w:lang w:val="uk-UA" w:eastAsia="uk-UA"/>
        </w:rPr>
        <w:t>компетентностей</w:t>
      </w:r>
      <w:proofErr w:type="spellEnd"/>
      <w:r w:rsidRPr="00417E06">
        <w:rPr>
          <w:color w:val="000000"/>
          <w:lang w:val="uk-UA" w:eastAsia="uk-UA"/>
        </w:rPr>
        <w:t xml:space="preserve">, змістових ліній на належному освітньому рівні.  Із метою формування математичної компетентності, частково доповнює зміст уроків додатковими завданнями </w:t>
      </w:r>
      <w:proofErr w:type="spellStart"/>
      <w:r w:rsidRPr="00417E06">
        <w:rPr>
          <w:color w:val="000000"/>
          <w:lang w:val="uk-UA" w:eastAsia="uk-UA"/>
        </w:rPr>
        <w:t>щодоформування</w:t>
      </w:r>
      <w:proofErr w:type="spellEnd"/>
      <w:r w:rsidRPr="00417E06">
        <w:rPr>
          <w:color w:val="000000"/>
          <w:lang w:val="uk-UA" w:eastAsia="uk-UA"/>
        </w:rPr>
        <w:t xml:space="preserve"> в учнів таких умінь як виокремлювати інформацію для здійснення певних </w:t>
      </w:r>
      <w:proofErr w:type="spellStart"/>
      <w:r w:rsidRPr="00417E06">
        <w:rPr>
          <w:color w:val="000000"/>
          <w:lang w:val="uk-UA" w:eastAsia="uk-UA"/>
        </w:rPr>
        <w:t>умовиводівна</w:t>
      </w:r>
      <w:proofErr w:type="spellEnd"/>
      <w:r w:rsidRPr="00417E06">
        <w:rPr>
          <w:color w:val="000000"/>
          <w:lang w:val="uk-UA" w:eastAsia="uk-UA"/>
        </w:rPr>
        <w:t xml:space="preserve"> основі даних </w:t>
      </w:r>
      <w:proofErr w:type="spellStart"/>
      <w:r w:rsidRPr="00417E06">
        <w:rPr>
          <w:color w:val="000000"/>
          <w:lang w:val="uk-UA" w:eastAsia="uk-UA"/>
        </w:rPr>
        <w:t>тапорівнювати</w:t>
      </w:r>
      <w:proofErr w:type="spellEnd"/>
      <w:r w:rsidRPr="00417E06">
        <w:rPr>
          <w:color w:val="000000"/>
          <w:lang w:val="uk-UA" w:eastAsia="uk-UA"/>
        </w:rPr>
        <w:t xml:space="preserve"> дані, подані різними способами, зокрема в </w:t>
      </w:r>
      <w:proofErr w:type="spellStart"/>
      <w:r w:rsidRPr="00417E06">
        <w:rPr>
          <w:color w:val="000000"/>
          <w:lang w:val="uk-UA" w:eastAsia="uk-UA"/>
        </w:rPr>
        <w:t>таблицяхі</w:t>
      </w:r>
      <w:proofErr w:type="spellEnd"/>
      <w:r w:rsidRPr="00417E06">
        <w:rPr>
          <w:color w:val="000000"/>
          <w:lang w:val="uk-UA" w:eastAsia="uk-UA"/>
        </w:rPr>
        <w:t xml:space="preserve"> стовпчастих та/або кругових діаграмах.</w:t>
      </w:r>
    </w:p>
    <w:p w:rsidR="00C56868" w:rsidRPr="00417E06" w:rsidRDefault="00C56868" w:rsidP="00C56868">
      <w:pPr>
        <w:jc w:val="both"/>
        <w:rPr>
          <w:lang w:val="uk-UA" w:eastAsia="uk-UA"/>
        </w:rPr>
      </w:pPr>
      <w:r w:rsidRPr="00417E06">
        <w:rPr>
          <w:color w:val="000000"/>
          <w:lang w:val="uk-UA" w:eastAsia="uk-UA"/>
        </w:rPr>
        <w:tab/>
        <w:t>У 2-4 класах застосовують на навчальних заняттях з математики цеглинки LEGO, ставлять проблемні питання та використовують відповідні інтерактивні методи навчання (дискусія, коло ідей, опитування, анкетування тощо), з метою формування вміння класифікувати, систематизувати, інтерпретувати та узагальнювати інформацію. Використовують можливості інтегрованого підходу під час навчання курсу «Я досліджую світ», інформатики.</w:t>
      </w:r>
    </w:p>
    <w:p w:rsidR="00C56868" w:rsidRPr="00417E06" w:rsidRDefault="00C56868" w:rsidP="00C56868">
      <w:pPr>
        <w:jc w:val="both"/>
        <w:rPr>
          <w:lang w:val="uk-UA" w:eastAsia="uk-UA"/>
        </w:rPr>
      </w:pPr>
      <w:r w:rsidRPr="00417E06">
        <w:rPr>
          <w:color w:val="000000"/>
          <w:lang w:val="uk-UA" w:eastAsia="uk-UA"/>
        </w:rPr>
        <w:tab/>
        <w:t>У 4 класі під час занять, вчитель недостатньо практикує розв'язання проблемних ситуацій за графічними даними, а також  не підсилює навчальні заняття завданнями на аналіз та інтерпретацію інформації, поданої в різній формі (текст, таблиця, діаграма), оскільки такі завдання вимагають переведення уваги з тексту на зображення, сприяють розвитку вміння працювати з інформацією. Педагог використовує математичні картки, які містять завдання на зчитування даних та пропонує учням картки з метою вдосконалення вміння працювати з даними під час застосування технології «Щоденні 3». </w:t>
      </w:r>
    </w:p>
    <w:p w:rsidR="00C56868" w:rsidRPr="00417E06" w:rsidRDefault="00C56868" w:rsidP="00C56868">
      <w:pPr>
        <w:jc w:val="both"/>
        <w:rPr>
          <w:lang w:val="uk-UA" w:eastAsia="uk-UA"/>
        </w:rPr>
      </w:pPr>
      <w:r w:rsidRPr="00417E06">
        <w:rPr>
          <w:color w:val="000000"/>
          <w:lang w:val="uk-UA" w:eastAsia="uk-UA"/>
        </w:rPr>
        <w:tab/>
        <w:t xml:space="preserve">Труднощі викликають завдання, де потрібно самостійно інтерпретувати дані, вирішити проблемну ситуацію. Прості операції з числовими даними, як зчитування з таблиць і їх порівняння, не викликають складнощів, натомість зчитування з таблиці даних, що подані у вигляді піктограм, є </w:t>
      </w:r>
      <w:proofErr w:type="spellStart"/>
      <w:r w:rsidRPr="00417E06">
        <w:rPr>
          <w:color w:val="000000"/>
          <w:lang w:val="uk-UA" w:eastAsia="uk-UA"/>
        </w:rPr>
        <w:t>заскладними</w:t>
      </w:r>
      <w:proofErr w:type="spellEnd"/>
      <w:r w:rsidRPr="00417E06">
        <w:rPr>
          <w:color w:val="000000"/>
          <w:lang w:val="uk-UA" w:eastAsia="uk-UA"/>
        </w:rPr>
        <w:t xml:space="preserve"> для дітей. Тестові завдання, які передбачають вимірювання величин за допомогою відповідних приладів (лінійки, годинника), виявляються доволі легкими. Утім поява нестандартних умов у завданнях на вимірювання викликає в учнів певні труднощі. Подібні труднощі виникають в учнів і під час розв’язування різноманітних завдань, що передбачають перетворення одиниць вимірювання довжини. Складними для учнів є завдання, спрямовані на обчислення тривалості подій, обчислення з одночасним перетворенням одиниць вимірювання часу.</w:t>
      </w:r>
      <w:r w:rsidRPr="00417E06">
        <w:rPr>
          <w:color w:val="000000"/>
          <w:lang w:val="uk-UA" w:eastAsia="uk-UA"/>
        </w:rPr>
        <w:tab/>
      </w:r>
    </w:p>
    <w:p w:rsidR="00C56868" w:rsidRPr="00417E06" w:rsidRDefault="00C56868" w:rsidP="00C56868">
      <w:pPr>
        <w:jc w:val="both"/>
        <w:rPr>
          <w:lang w:val="uk-UA" w:eastAsia="uk-UA"/>
        </w:rPr>
      </w:pPr>
      <w:r w:rsidRPr="00417E06">
        <w:rPr>
          <w:color w:val="000000"/>
          <w:lang w:val="uk-UA" w:eastAsia="uk-UA"/>
        </w:rPr>
        <w:tab/>
        <w:t>Найпоширенішими інструментами спілкування з учнями, батьками є учнівський електр</w:t>
      </w:r>
      <w:r w:rsidR="00FF6A40">
        <w:rPr>
          <w:color w:val="000000"/>
          <w:lang w:val="uk-UA" w:eastAsia="uk-UA"/>
        </w:rPr>
        <w:t>онний щоденник та</w:t>
      </w:r>
      <w:r w:rsidRPr="00417E06">
        <w:rPr>
          <w:color w:val="000000"/>
          <w:lang w:val="uk-UA" w:eastAsia="uk-UA"/>
        </w:rPr>
        <w:t xml:space="preserve"> група у </w:t>
      </w:r>
      <w:proofErr w:type="spellStart"/>
      <w:r w:rsidRPr="00417E06">
        <w:rPr>
          <w:color w:val="000000"/>
          <w:lang w:val="uk-UA" w:eastAsia="uk-UA"/>
        </w:rPr>
        <w:t>Viber</w:t>
      </w:r>
      <w:proofErr w:type="spellEnd"/>
      <w:r w:rsidRPr="00417E06">
        <w:rPr>
          <w:color w:val="000000"/>
          <w:lang w:val="uk-UA" w:eastAsia="uk-UA"/>
        </w:rPr>
        <w:t xml:space="preserve">. За результатами опитування учнів, вчитель допомагає їм у всьому, підтримує, мотивує навчатися. Приділяє увагу безпеці дітей в інтернеті та проводить такі заходи: знайомство учнів з порядком реагування на інциденти, що створюють ситуації небезпеки під час роботи </w:t>
      </w:r>
      <w:proofErr w:type="spellStart"/>
      <w:r w:rsidRPr="00417E06">
        <w:rPr>
          <w:color w:val="000000"/>
          <w:lang w:val="uk-UA" w:eastAsia="uk-UA"/>
        </w:rPr>
        <w:t>офлайн</w:t>
      </w:r>
      <w:proofErr w:type="spellEnd"/>
      <w:r w:rsidRPr="00417E06">
        <w:rPr>
          <w:color w:val="000000"/>
          <w:lang w:val="uk-UA" w:eastAsia="uk-UA"/>
        </w:rPr>
        <w:t>/онлайн;  формування в учнів мережевого етикету; повторення та дотримання правил безпечної роботи з комп’ютером; виконання спеціальних вправ для зняття втоми очей, напруги тіла під час сидіння тощо.</w:t>
      </w:r>
    </w:p>
    <w:p w:rsidR="00C56868" w:rsidRPr="00417E06" w:rsidRDefault="00C56868" w:rsidP="00C56868">
      <w:pPr>
        <w:jc w:val="both"/>
        <w:rPr>
          <w:lang w:val="uk-UA" w:eastAsia="uk-UA"/>
        </w:rPr>
      </w:pPr>
      <w:r w:rsidRPr="00417E06">
        <w:rPr>
          <w:color w:val="000000"/>
          <w:lang w:val="uk-UA" w:eastAsia="uk-UA"/>
        </w:rPr>
        <w:tab/>
        <w:t xml:space="preserve">Оцінювання учнів 2-4 класів здійснюються за системою оцінювання, визначеною законодавством, Державного стандарту початкової освіти, Методичних рекомендацій щодо оцінювання результатів навчання учнів 1–4 класів закладів загальної середньої освіти, затверджених наказом МОНУ МОН від 13.07.2021 №813. Важливим компонентом освітнього процесу в НУШ є оцінювальна діяльність, що здійснюється на засадах </w:t>
      </w:r>
      <w:proofErr w:type="spellStart"/>
      <w:r w:rsidRPr="00417E06">
        <w:rPr>
          <w:color w:val="000000"/>
          <w:lang w:val="uk-UA" w:eastAsia="uk-UA"/>
        </w:rPr>
        <w:lastRenderedPageBreak/>
        <w:t>компетентнісного</w:t>
      </w:r>
      <w:proofErr w:type="spellEnd"/>
      <w:r w:rsidRPr="00417E06">
        <w:rPr>
          <w:color w:val="000000"/>
          <w:lang w:val="uk-UA" w:eastAsia="uk-UA"/>
        </w:rPr>
        <w:t>, діяльнісного,  суб'єктного підходів та передбачає партнерську взаємодію вчителя, учнів та їхніх батьків або інших законних представників.</w:t>
      </w:r>
      <w:r w:rsidRPr="00417E06">
        <w:rPr>
          <w:color w:val="000000"/>
          <w:lang w:val="uk-UA" w:eastAsia="uk-UA"/>
        </w:rPr>
        <w:tab/>
      </w:r>
    </w:p>
    <w:p w:rsidR="00C56868" w:rsidRPr="00417E06" w:rsidRDefault="00C56868" w:rsidP="00C56868">
      <w:pPr>
        <w:jc w:val="both"/>
        <w:rPr>
          <w:lang w:val="uk-UA" w:eastAsia="uk-UA"/>
        </w:rPr>
      </w:pPr>
      <w:r w:rsidRPr="00417E06">
        <w:rPr>
          <w:color w:val="000000"/>
          <w:lang w:val="uk-UA" w:eastAsia="uk-UA"/>
        </w:rPr>
        <w:tab/>
        <w:t>Оцінка є конфіденційною інформацією, доступною лише для учня/учениці та його/її батьків (або осіб, що їх замінюють). </w:t>
      </w:r>
    </w:p>
    <w:p w:rsidR="00C56868" w:rsidRPr="00417E06" w:rsidRDefault="00C56868" w:rsidP="00C56868">
      <w:pPr>
        <w:jc w:val="both"/>
        <w:rPr>
          <w:lang w:val="uk-UA" w:eastAsia="uk-UA"/>
        </w:rPr>
      </w:pPr>
      <w:r w:rsidRPr="00417E06">
        <w:rPr>
          <w:color w:val="000000"/>
          <w:lang w:val="uk-UA" w:eastAsia="uk-UA"/>
        </w:rPr>
        <w:tab/>
        <w:t>За результатами опитування учні, батьки повідомили, що вчитель ознайомила їх із процедурою, правилами, критеріями оцінювання та розміщує правила у групах, сайті закладу.</w:t>
      </w:r>
    </w:p>
    <w:p w:rsidR="00C56868" w:rsidRPr="00417E06" w:rsidRDefault="00C56868" w:rsidP="00C56868">
      <w:pPr>
        <w:jc w:val="both"/>
        <w:rPr>
          <w:lang w:val="uk-UA" w:eastAsia="uk-UA"/>
        </w:rPr>
      </w:pPr>
      <w:r w:rsidRPr="00417E06">
        <w:rPr>
          <w:color w:val="000000"/>
          <w:lang w:val="uk-UA" w:eastAsia="uk-UA"/>
        </w:rPr>
        <w:tab/>
        <w:t>Наявність, обсяг, характер домашніх завдань визначаються Законами України «Про освіту», «Про повну загальну середню освіту», листами МОН від 29.10.2007 №1/9-651 «Про обсяг і характер домашніх завдань учнів загальноосвітніх навчальних закладів», від 28.01.2014 №1/9-72 «Про недопущення перевантаження учнів початкових класів надмірним обсягом домашніх завдань» та Санітарного регламенту для закладів загальної середньої освіти. Домашні завдання з математики, в основному, - це розв’язати приклади, задачі, вивчити табличку множення. Вчитель встановила власну процедуру, підходи до домашніх завдань, враховуючи потреби і особливості своїх учнів та вільно обирає форми, методи і засоби навчання, що відповідають освітній програмі. </w:t>
      </w:r>
    </w:p>
    <w:p w:rsidR="00C56868" w:rsidRPr="00417E06" w:rsidRDefault="00C56868" w:rsidP="00C56868">
      <w:pPr>
        <w:jc w:val="both"/>
        <w:rPr>
          <w:lang w:val="uk-UA" w:eastAsia="uk-UA"/>
        </w:rPr>
      </w:pPr>
      <w:r w:rsidRPr="00417E06">
        <w:rPr>
          <w:color w:val="000000"/>
          <w:lang w:val="uk-UA" w:eastAsia="uk-UA"/>
        </w:rPr>
        <w:tab/>
        <w:t>З метою уникнення перевантаженості учнів, листа МОН від 29.10.2007 №1/9-651 «Про обсяг і характер домашніх завдань учнів загальноосвітніх навчальних закладів» на вихідні, святкові та канікулярні дні домашнє завдання не задається та відповідно не фіксується у класному журналі в учнів початкових класів. </w:t>
      </w:r>
    </w:p>
    <w:p w:rsidR="00C56868" w:rsidRPr="00417E06" w:rsidRDefault="00C56868" w:rsidP="00C56868">
      <w:pPr>
        <w:jc w:val="both"/>
        <w:rPr>
          <w:lang w:val="uk-UA" w:eastAsia="uk-UA"/>
        </w:rPr>
      </w:pPr>
      <w:r w:rsidRPr="00417E06">
        <w:rPr>
          <w:color w:val="000000"/>
          <w:lang w:val="uk-UA" w:eastAsia="uk-UA"/>
        </w:rPr>
        <w:tab/>
        <w:t>Вчитель належним чином веде сторінку електронного  класного журналу з математики, контролює ведення учнівських зошитів, відповідно до Інструкції з ведення ділової документації у загальноосвітніх навчальних закладах I-III ступенів, затвердженої наказом МОН України від 25.06.2018 №676, зареєстровано в Міністерстві юстиції України 11 вересня 2018 року за №1028/32480, Методичних рекомендацій щодо заповнення Класного журналу учнів початкових класів Нової української школи, затверджених наказом МОН України №1362 від 07 грудня 2018 (зі змінами внесеними наказами МОН України №21 від 09 січня 2020, №1096 від 02 вересня 2020), наказу МОН України від 13 липня 2021 №813 «Про затвердження методичних рекомендацій щодо оцінювання результатів навчання учнів 1-4 класів закладів загальної середньої освіти».</w:t>
      </w:r>
    </w:p>
    <w:p w:rsidR="00C56868" w:rsidRPr="00417E06" w:rsidRDefault="00C56868" w:rsidP="00C56868">
      <w:pPr>
        <w:jc w:val="both"/>
        <w:rPr>
          <w:lang w:val="uk-UA" w:eastAsia="uk-UA"/>
        </w:rPr>
      </w:pPr>
      <w:r w:rsidRPr="00417E06">
        <w:rPr>
          <w:color w:val="000000"/>
          <w:lang w:val="uk-UA" w:eastAsia="uk-UA"/>
        </w:rPr>
        <w:tab/>
        <w:t xml:space="preserve">Записи ведуться українською мовою, </w:t>
      </w:r>
      <w:proofErr w:type="spellStart"/>
      <w:r w:rsidRPr="00417E06">
        <w:rPr>
          <w:color w:val="000000"/>
          <w:lang w:val="uk-UA" w:eastAsia="uk-UA"/>
        </w:rPr>
        <w:t>уроки</w:t>
      </w:r>
      <w:proofErr w:type="spellEnd"/>
      <w:r w:rsidRPr="00417E06">
        <w:rPr>
          <w:color w:val="000000"/>
          <w:lang w:val="uk-UA" w:eastAsia="uk-UA"/>
        </w:rPr>
        <w:t xml:space="preserve"> записуються своєчасно, виставляється відвідування учнями уроків на сторінках предмету.</w:t>
      </w:r>
    </w:p>
    <w:p w:rsidR="00C56868" w:rsidRPr="00417E06" w:rsidRDefault="00C56868" w:rsidP="00C56868">
      <w:pPr>
        <w:jc w:val="both"/>
        <w:rPr>
          <w:lang w:val="uk-UA" w:eastAsia="uk-UA"/>
        </w:rPr>
      </w:pPr>
      <w:r w:rsidRPr="00417E06">
        <w:rPr>
          <w:color w:val="000000"/>
          <w:lang w:val="uk-UA" w:eastAsia="uk-UA"/>
        </w:rPr>
        <w:tab/>
        <w:t xml:space="preserve">Аналіз перевірки робочих зошитів показав, що існує певна система письмових робіт (домашніх і класних). Зміст робіт, їх складність відповідають вимогам навчальних програм. </w:t>
      </w:r>
      <w:proofErr w:type="spellStart"/>
      <w:r w:rsidRPr="00417E06">
        <w:rPr>
          <w:color w:val="000000"/>
          <w:lang w:val="uk-UA" w:eastAsia="uk-UA"/>
        </w:rPr>
        <w:t>Діагностувальні</w:t>
      </w:r>
      <w:proofErr w:type="spellEnd"/>
      <w:r w:rsidRPr="00417E06">
        <w:rPr>
          <w:color w:val="000000"/>
          <w:lang w:val="uk-UA" w:eastAsia="uk-UA"/>
        </w:rPr>
        <w:t xml:space="preserve"> роботи з математики - це комбіновані роботи, що складаються з тестових завдань закритого й відкритого типів та містять навчальні завдання на виявлення запису і порівняння чисел, обчислювальних навичок, навичок читання і запису математичних виразів/</w:t>
      </w:r>
      <w:proofErr w:type="spellStart"/>
      <w:r w:rsidRPr="00417E06">
        <w:rPr>
          <w:color w:val="000000"/>
          <w:lang w:val="uk-UA" w:eastAsia="uk-UA"/>
        </w:rPr>
        <w:t>рівностей</w:t>
      </w:r>
      <w:proofErr w:type="spellEnd"/>
      <w:r w:rsidRPr="00417E06">
        <w:rPr>
          <w:color w:val="000000"/>
          <w:lang w:val="uk-UA" w:eastAsia="uk-UA"/>
        </w:rPr>
        <w:t>/</w:t>
      </w:r>
      <w:proofErr w:type="spellStart"/>
      <w:r w:rsidRPr="00417E06">
        <w:rPr>
          <w:color w:val="000000"/>
          <w:lang w:val="uk-UA" w:eastAsia="uk-UA"/>
        </w:rPr>
        <w:t>нерівностей</w:t>
      </w:r>
      <w:proofErr w:type="spellEnd"/>
      <w:r w:rsidRPr="00417E06">
        <w:rPr>
          <w:color w:val="000000"/>
          <w:lang w:val="uk-UA" w:eastAsia="uk-UA"/>
        </w:rPr>
        <w:t>, розв'язування рівнянь, уміння розв'язувати задачі, розпізнавання й побудову геометричних фігур, оперування величинами тощо з урахуванням програмового матеріалу, що опрацьовувався.</w:t>
      </w:r>
    </w:p>
    <w:p w:rsidR="00C56868" w:rsidRPr="00417E06" w:rsidRDefault="00C56868" w:rsidP="00C56868">
      <w:pPr>
        <w:jc w:val="both"/>
        <w:rPr>
          <w:lang w:val="uk-UA" w:eastAsia="uk-UA"/>
        </w:rPr>
      </w:pPr>
      <w:r w:rsidRPr="00417E06">
        <w:rPr>
          <w:color w:val="000000"/>
          <w:lang w:val="uk-UA" w:eastAsia="uk-UA"/>
        </w:rPr>
        <w:t>   Вчитель  регулярно перевіряє зошити, робить в них мотиваційні записи. </w:t>
      </w:r>
    </w:p>
    <w:p w:rsidR="00C56868" w:rsidRPr="00417E06" w:rsidRDefault="00C56868" w:rsidP="00C56868">
      <w:pPr>
        <w:jc w:val="both"/>
        <w:rPr>
          <w:lang w:val="uk-UA" w:eastAsia="uk-UA"/>
        </w:rPr>
      </w:pPr>
      <w:r w:rsidRPr="00417E06">
        <w:rPr>
          <w:color w:val="000000"/>
          <w:lang w:val="uk-UA" w:eastAsia="uk-UA"/>
        </w:rPr>
        <w:t> </w:t>
      </w:r>
      <w:r w:rsidRPr="00417E06">
        <w:rPr>
          <w:color w:val="000000"/>
          <w:lang w:val="uk-UA" w:eastAsia="uk-UA"/>
        </w:rPr>
        <w:tab/>
        <w:t>У відповідності до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 195/2020,наказу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зареєстрованого в Міністерстві юстиції України 23 січня 2018 р. за №100/31552, вчитель провела первинний інструктаж з безпеки життєдіяльності, який знайомить учнів</w:t>
      </w:r>
      <w:r w:rsidR="00FF6A40">
        <w:rPr>
          <w:color w:val="000000"/>
          <w:lang w:val="uk-UA" w:eastAsia="uk-UA"/>
        </w:rPr>
        <w:t xml:space="preserve"> </w:t>
      </w:r>
      <w:r w:rsidRPr="00417E06">
        <w:rPr>
          <w:color w:val="000000"/>
          <w:lang w:val="uk-UA" w:eastAsia="uk-UA"/>
        </w:rPr>
        <w:t>з правилами поведінки, про що свідчать записи наявні в «Журналі реєстрації первинного, позапланового, цільового інструктажів з безпеки життєдіяльності учнів», який зберігається в класній кімнаті та постійно наголошують учням про дотримання правил безпечної поведінки під час уроку, перерв, тривоги тощо.</w:t>
      </w:r>
    </w:p>
    <w:p w:rsidR="00C56868" w:rsidRPr="00417E06" w:rsidRDefault="00C56868" w:rsidP="00C56868">
      <w:pPr>
        <w:jc w:val="both"/>
        <w:rPr>
          <w:lang w:val="uk-UA" w:eastAsia="uk-UA"/>
        </w:rPr>
      </w:pPr>
      <w:r w:rsidRPr="00417E06">
        <w:rPr>
          <w:color w:val="000000"/>
          <w:lang w:val="uk-UA" w:eastAsia="uk-UA"/>
        </w:rPr>
        <w:tab/>
        <w:t xml:space="preserve">Для реалізації пріоритетного напряму освітньої діяльності щодо організації роботи з подолання освітніх втрат із застосуванням </w:t>
      </w:r>
      <w:proofErr w:type="spellStart"/>
      <w:r w:rsidR="00FF6A40">
        <w:rPr>
          <w:color w:val="000000"/>
          <w:lang w:val="uk-UA" w:eastAsia="uk-UA"/>
        </w:rPr>
        <w:t>діагносту</w:t>
      </w:r>
      <w:r w:rsidRPr="00417E06">
        <w:rPr>
          <w:color w:val="000000"/>
          <w:lang w:val="uk-UA" w:eastAsia="uk-UA"/>
        </w:rPr>
        <w:t>вальних</w:t>
      </w:r>
      <w:proofErr w:type="spellEnd"/>
      <w:r w:rsidRPr="00417E06">
        <w:rPr>
          <w:color w:val="000000"/>
          <w:lang w:val="uk-UA" w:eastAsia="uk-UA"/>
        </w:rPr>
        <w:t xml:space="preserve"> </w:t>
      </w:r>
      <w:proofErr w:type="spellStart"/>
      <w:r w:rsidRPr="00417E06">
        <w:rPr>
          <w:color w:val="000000"/>
          <w:lang w:val="uk-UA" w:eastAsia="uk-UA"/>
        </w:rPr>
        <w:t>методик</w:t>
      </w:r>
      <w:proofErr w:type="spellEnd"/>
      <w:r w:rsidRPr="00417E06">
        <w:rPr>
          <w:color w:val="000000"/>
          <w:lang w:val="uk-UA" w:eastAsia="uk-UA"/>
        </w:rPr>
        <w:t xml:space="preserve"> їх виявлення, </w:t>
      </w:r>
      <w:r w:rsidRPr="00417E06">
        <w:rPr>
          <w:color w:val="000000"/>
          <w:lang w:val="uk-UA" w:eastAsia="uk-UA"/>
        </w:rPr>
        <w:lastRenderedPageBreak/>
        <w:t xml:space="preserve">підвищення результатів навчання учнів 2-4 класів засобами </w:t>
      </w:r>
      <w:proofErr w:type="spellStart"/>
      <w:r w:rsidRPr="00417E06">
        <w:rPr>
          <w:color w:val="000000"/>
          <w:lang w:val="uk-UA" w:eastAsia="uk-UA"/>
        </w:rPr>
        <w:t>компетентнісно</w:t>
      </w:r>
      <w:proofErr w:type="spellEnd"/>
      <w:r w:rsidRPr="00417E06">
        <w:rPr>
          <w:color w:val="000000"/>
          <w:lang w:val="uk-UA" w:eastAsia="uk-UA"/>
        </w:rPr>
        <w:t xml:space="preserve">-орієнтованого навчання на засадах індивідуального й диференційованого підходів вчитель користуються методичними </w:t>
      </w:r>
      <w:proofErr w:type="spellStart"/>
      <w:r w:rsidRPr="00417E06">
        <w:rPr>
          <w:color w:val="000000"/>
          <w:lang w:val="uk-UA" w:eastAsia="uk-UA"/>
        </w:rPr>
        <w:t>рекомендаціямищодо</w:t>
      </w:r>
      <w:proofErr w:type="spellEnd"/>
      <w:r w:rsidRPr="00417E06">
        <w:rPr>
          <w:color w:val="000000"/>
          <w:lang w:val="uk-UA" w:eastAsia="uk-UA"/>
        </w:rPr>
        <w:t xml:space="preserve"> організації освітнього процесу та викладання навчальних предметів </w:t>
      </w:r>
      <w:proofErr w:type="spellStart"/>
      <w:r w:rsidRPr="00417E06">
        <w:rPr>
          <w:color w:val="000000"/>
          <w:lang w:val="uk-UA" w:eastAsia="uk-UA"/>
        </w:rPr>
        <w:t>узакладах</w:t>
      </w:r>
      <w:proofErr w:type="spellEnd"/>
      <w:r w:rsidRPr="00417E06">
        <w:rPr>
          <w:color w:val="000000"/>
          <w:lang w:val="uk-UA" w:eastAsia="uk-UA"/>
        </w:rPr>
        <w:t xml:space="preserve"> загальної середньої освіти у 2023/2024 навчальному році (лист МОН від12.09.2023 № 1/13749-23) у частинах, що стосуються діагностування навченості учнів 2-4 класів на початку навчального року та можливостей </w:t>
      </w:r>
      <w:proofErr w:type="spellStart"/>
      <w:r w:rsidRPr="00417E06">
        <w:rPr>
          <w:color w:val="000000"/>
          <w:lang w:val="uk-UA" w:eastAsia="uk-UA"/>
        </w:rPr>
        <w:t>компетентнісно</w:t>
      </w:r>
      <w:proofErr w:type="spellEnd"/>
      <w:r w:rsidRPr="00417E06">
        <w:rPr>
          <w:color w:val="000000"/>
          <w:lang w:val="uk-UA" w:eastAsia="uk-UA"/>
        </w:rPr>
        <w:t xml:space="preserve"> орієнтованого навчання для </w:t>
      </w:r>
      <w:proofErr w:type="spellStart"/>
      <w:r w:rsidRPr="00417E06">
        <w:rPr>
          <w:color w:val="000000"/>
          <w:lang w:val="uk-UA" w:eastAsia="uk-UA"/>
        </w:rPr>
        <w:t>підвищеннярезультатів</w:t>
      </w:r>
      <w:proofErr w:type="spellEnd"/>
      <w:r w:rsidRPr="00417E06">
        <w:rPr>
          <w:color w:val="000000"/>
          <w:lang w:val="uk-UA" w:eastAsia="uk-UA"/>
        </w:rPr>
        <w:t xml:space="preserve"> навчання учнів. </w:t>
      </w:r>
    </w:p>
    <w:p w:rsidR="00C56868" w:rsidRPr="00417E06" w:rsidRDefault="00C56868" w:rsidP="00C56868">
      <w:pPr>
        <w:jc w:val="both"/>
        <w:rPr>
          <w:lang w:val="uk-UA" w:eastAsia="uk-UA"/>
        </w:rPr>
      </w:pPr>
      <w:r w:rsidRPr="00417E06">
        <w:rPr>
          <w:color w:val="000000"/>
          <w:lang w:val="uk-UA" w:eastAsia="uk-UA"/>
        </w:rPr>
        <w:tab/>
        <w:t xml:space="preserve">Позакласна робота з математики складає невід'ємну частину освітнього процесу - процесу поглиблення та розширення знань та навичок учнів з математики. Великий інтерес до математики, за результатами спостереження, викликає в учнів створення математичного куточка, участі у математичних вікторинах, </w:t>
      </w:r>
      <w:proofErr w:type="spellStart"/>
      <w:r w:rsidRPr="00417E06">
        <w:rPr>
          <w:color w:val="000000"/>
          <w:lang w:val="uk-UA" w:eastAsia="uk-UA"/>
        </w:rPr>
        <w:t>проєктах</w:t>
      </w:r>
      <w:proofErr w:type="spellEnd"/>
      <w:r w:rsidRPr="00417E06">
        <w:rPr>
          <w:color w:val="000000"/>
          <w:lang w:val="uk-UA" w:eastAsia="uk-UA"/>
        </w:rPr>
        <w:t>.</w:t>
      </w:r>
    </w:p>
    <w:p w:rsidR="00C56868" w:rsidRPr="00417E06" w:rsidRDefault="00C56868" w:rsidP="00C56868">
      <w:pPr>
        <w:jc w:val="both"/>
        <w:rPr>
          <w:lang w:val="uk-UA" w:eastAsia="uk-UA"/>
        </w:rPr>
      </w:pPr>
      <w:r w:rsidRPr="00417E06">
        <w:rPr>
          <w:color w:val="000000"/>
          <w:lang w:val="uk-UA" w:eastAsia="uk-UA"/>
        </w:rPr>
        <w:tab/>
        <w:t xml:space="preserve">На початку уроку та в кінці уроку педагог </w:t>
      </w:r>
      <w:proofErr w:type="spellStart"/>
      <w:r w:rsidRPr="00417E06">
        <w:rPr>
          <w:color w:val="000000"/>
          <w:lang w:val="uk-UA" w:eastAsia="uk-UA"/>
        </w:rPr>
        <w:t>моніторить</w:t>
      </w:r>
      <w:proofErr w:type="spellEnd"/>
      <w:r w:rsidRPr="00417E06">
        <w:rPr>
          <w:color w:val="000000"/>
          <w:lang w:val="uk-UA" w:eastAsia="uk-UA"/>
        </w:rPr>
        <w:t xml:space="preserve"> стан дітей, проводить психологічні хвилинки, дихальні вправи, практики на знаття емоційного напруження, створення сприятливої атмосфери, що дозволяє дітям розслабитися, відновити почуття безпеки та психоемоційного комфорту. Вчитель підтримує та заохочує дітей. Створює для дітей, куточки усамітнення, «безпечні місця» зі зручними місцями для сидіння та відповідним обладнанням (м’які іграшки або подушки, книги, або будь-які інші предмети, які можуть заспокоїти учнів).</w:t>
      </w:r>
    </w:p>
    <w:p w:rsidR="00C56868" w:rsidRPr="00417E06" w:rsidRDefault="00C56868" w:rsidP="00C56868">
      <w:pPr>
        <w:jc w:val="both"/>
        <w:rPr>
          <w:lang w:val="uk-UA" w:eastAsia="uk-UA"/>
        </w:rPr>
      </w:pPr>
      <w:r w:rsidRPr="00417E06">
        <w:rPr>
          <w:color w:val="000000"/>
          <w:lang w:val="uk-UA" w:eastAsia="uk-UA"/>
        </w:rPr>
        <w:tab/>
        <w:t>Вчитель постійно підвищує свій</w:t>
      </w:r>
      <w:r w:rsidR="00FF6A40">
        <w:rPr>
          <w:color w:val="000000"/>
          <w:lang w:val="uk-UA" w:eastAsia="uk-UA"/>
        </w:rPr>
        <w:t xml:space="preserve"> фаховий рівень на курсах освітніх платформ </w:t>
      </w:r>
      <w:proofErr w:type="spellStart"/>
      <w:r w:rsidR="00FF6A40">
        <w:rPr>
          <w:color w:val="000000"/>
          <w:lang w:val="uk-UA" w:eastAsia="uk-UA"/>
        </w:rPr>
        <w:t>Прометеус</w:t>
      </w:r>
      <w:proofErr w:type="spellEnd"/>
      <w:r w:rsidR="00FF6A40">
        <w:rPr>
          <w:color w:val="000000"/>
          <w:lang w:val="uk-UA" w:eastAsia="uk-UA"/>
        </w:rPr>
        <w:t xml:space="preserve">, </w:t>
      </w:r>
      <w:proofErr w:type="spellStart"/>
      <w:r w:rsidR="00FF6A40">
        <w:rPr>
          <w:color w:val="000000"/>
          <w:lang w:val="uk-UA" w:eastAsia="uk-UA"/>
        </w:rPr>
        <w:t>Едера</w:t>
      </w:r>
      <w:proofErr w:type="spellEnd"/>
      <w:r w:rsidR="00FF6A40">
        <w:rPr>
          <w:color w:val="000000"/>
          <w:lang w:val="uk-UA" w:eastAsia="uk-UA"/>
        </w:rPr>
        <w:t xml:space="preserve"> та в ЛОІППО.</w:t>
      </w:r>
      <w:r w:rsidRPr="00417E06">
        <w:rPr>
          <w:color w:val="000000"/>
          <w:lang w:val="uk-UA" w:eastAsia="uk-UA"/>
        </w:rPr>
        <w:t xml:space="preserve"> </w:t>
      </w:r>
    </w:p>
    <w:p w:rsidR="00C56868" w:rsidRDefault="00C56868" w:rsidP="00C56868"/>
    <w:p w:rsidR="00AC4F64" w:rsidRDefault="00FF6A40"/>
    <w:sectPr w:rsidR="00AC4F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6F"/>
    <w:rsid w:val="000A2E69"/>
    <w:rsid w:val="00477A4B"/>
    <w:rsid w:val="00C56868"/>
    <w:rsid w:val="00CD516F"/>
    <w:rsid w:val="00FF6A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6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16414</Words>
  <Characters>9356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2026-05-12T11:15:00Z</dcterms:created>
  <dcterms:modified xsi:type="dcterms:W3CDTF">2026-05-12T11:34:00Z</dcterms:modified>
</cp:coreProperties>
</file>